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宋体" w:eastAsia="方正小标宋简体" w:cs="宋体"/>
          <w:color w:val="FF0000"/>
          <w:spacing w:val="1"/>
          <w:w w:val="85"/>
          <w:kern w:val="0"/>
          <w:sz w:val="96"/>
          <w:szCs w:val="96"/>
          <w:fitText w:val="8208" w:id="2099457786"/>
          <w:lang w:eastAsia="zh-CN"/>
        </w:rPr>
      </w:pPr>
    </w:p>
    <w:p>
      <w:pPr>
        <w:widowControl/>
        <w:jc w:val="center"/>
        <w:rPr>
          <w:rFonts w:ascii="方正小标宋简体" w:hAnsi="宋体" w:eastAsia="方正小标宋简体" w:cs="宋体"/>
          <w:color w:val="FF0000"/>
          <w:w w:val="90"/>
          <w:sz w:val="96"/>
          <w:szCs w:val="96"/>
        </w:rPr>
      </w:pPr>
      <w:r>
        <w:rPr>
          <w:rFonts w:hint="eastAsia" w:ascii="方正小标宋简体" w:hAnsi="宋体" w:eastAsia="方正小标宋简体" w:cs="宋体"/>
          <w:color w:val="FF0000"/>
          <w:spacing w:val="1"/>
          <w:w w:val="85"/>
          <w:kern w:val="0"/>
          <w:sz w:val="96"/>
          <w:szCs w:val="96"/>
          <w:fitText w:val="8208" w:id="2099457786"/>
          <w:lang w:eastAsia="zh-CN"/>
        </w:rPr>
        <w:t>天台县科学技术</w:t>
      </w:r>
      <w:r>
        <w:rPr>
          <w:rFonts w:hint="eastAsia" w:ascii="方正小标宋简体" w:hAnsi="宋体" w:eastAsia="方正小标宋简体" w:cs="宋体"/>
          <w:color w:val="FF0000"/>
          <w:spacing w:val="1"/>
          <w:w w:val="85"/>
          <w:kern w:val="0"/>
          <w:sz w:val="96"/>
          <w:szCs w:val="96"/>
          <w:fitText w:val="8208" w:id="2099457786"/>
        </w:rPr>
        <w:t>局文</w:t>
      </w:r>
      <w:r>
        <w:rPr>
          <w:rFonts w:hint="eastAsia" w:ascii="方正小标宋简体" w:hAnsi="宋体" w:eastAsia="方正小标宋简体" w:cs="宋体"/>
          <w:color w:val="FF0000"/>
          <w:spacing w:val="45"/>
          <w:w w:val="85"/>
          <w:kern w:val="0"/>
          <w:sz w:val="96"/>
          <w:szCs w:val="96"/>
          <w:fitText w:val="8208" w:id="2099457786"/>
        </w:rPr>
        <w:t>件</w:t>
      </w:r>
    </w:p>
    <w:p>
      <w:pPr>
        <w:widowControl/>
        <w:jc w:val="center"/>
        <w:rPr>
          <w:rFonts w:hint="eastAsia" w:ascii="仿宋_GB2312" w:hAnsi="仿宋" w:eastAsia="仿宋_GB2312" w:cs="宋体"/>
          <w:sz w:val="32"/>
          <w:szCs w:val="32"/>
          <w:lang w:eastAsia="zh-CN"/>
        </w:rPr>
      </w:pPr>
    </w:p>
    <w:p>
      <w:pPr>
        <w:widowControl/>
        <w:jc w:val="center"/>
        <w:rPr>
          <w:rFonts w:hint="eastAsia" w:ascii="仿宋_GB2312" w:hAnsi="仿宋" w:eastAsia="仿宋_GB2312" w:cs="宋体"/>
          <w:sz w:val="32"/>
          <w:szCs w:val="32"/>
        </w:rPr>
      </w:pPr>
      <w:r>
        <w:rPr>
          <w:rFonts w:hint="eastAsia" w:ascii="仿宋_GB2312" w:hAnsi="仿宋" w:eastAsia="仿宋_GB2312" w:cs="宋体"/>
          <w:sz w:val="32"/>
          <w:szCs w:val="32"/>
          <w:lang w:eastAsia="zh-CN"/>
        </w:rPr>
        <w:t>天科</w:t>
      </w:r>
      <w:r>
        <w:rPr>
          <w:rFonts w:hint="eastAsia" w:ascii="仿宋_GB2312" w:hAnsi="仿宋" w:eastAsia="仿宋_GB2312" w:cs="宋体"/>
          <w:sz w:val="32"/>
          <w:szCs w:val="32"/>
        </w:rPr>
        <w:t>〔202</w:t>
      </w:r>
      <w:r>
        <w:rPr>
          <w:rFonts w:hint="eastAsia" w:ascii="仿宋_GB2312" w:hAnsi="仿宋" w:eastAsia="仿宋_GB2312" w:cs="宋体"/>
          <w:sz w:val="32"/>
          <w:szCs w:val="32"/>
          <w:lang w:val="en-US" w:eastAsia="zh-CN"/>
        </w:rPr>
        <w:t>2</w:t>
      </w:r>
      <w:r>
        <w:rPr>
          <w:rFonts w:hint="eastAsia" w:ascii="仿宋_GB2312" w:hAnsi="仿宋" w:eastAsia="仿宋_GB2312" w:cs="宋体"/>
          <w:sz w:val="32"/>
          <w:szCs w:val="32"/>
        </w:rPr>
        <w:t>〕</w:t>
      </w:r>
      <w:r>
        <w:rPr>
          <w:rFonts w:hint="eastAsia" w:ascii="仿宋_GB2312" w:hAnsi="仿宋" w:eastAsia="仿宋_GB2312" w:cs="宋体"/>
          <w:sz w:val="32"/>
          <w:szCs w:val="32"/>
          <w:lang w:val="en-US" w:eastAsia="zh-CN"/>
        </w:rPr>
        <w:t>10</w:t>
      </w:r>
      <w:r>
        <w:rPr>
          <w:rFonts w:hint="eastAsia" w:ascii="仿宋_GB2312" w:hAnsi="仿宋" w:eastAsia="仿宋_GB2312" w:cs="宋体"/>
          <w:sz w:val="32"/>
          <w:szCs w:val="32"/>
        </w:rPr>
        <w:t>号</w:t>
      </w:r>
    </w:p>
    <w:p>
      <w:pPr>
        <w:rPr>
          <w:rFonts w:hint="eastAsia" w:ascii="宋体" w:hAnsi="宋体"/>
          <w:b/>
          <w:bCs/>
          <w:sz w:val="32"/>
          <w:szCs w:val="32"/>
        </w:rPr>
      </w:pPr>
      <w:r>
        <w:rPr>
          <w:rFonts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140970</wp:posOffset>
                </wp:positionV>
                <wp:extent cx="5313680" cy="13970"/>
                <wp:effectExtent l="0" t="13970" r="1270" b="2921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313680" cy="13970"/>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margin-left:-3pt;margin-top:11.1pt;height:1.1pt;width:418.4pt;z-index:251659264;mso-width-relative:page;mso-height-relative:page;" filled="f" stroked="t" coordsize="21600,21600" o:gfxdata="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AYQ481gAAAAgBAAAPAAAAAAAAAAEAIAAAACIAAABkcnMvZG93bnJldi54bWxQSwECFAAU&#10;AAAACACHTuJA68F18vMBAAC9AwAADgAAAAAAAAABACAAAAAlAQAAZHJzL2Uyb0RvYy54bWxQSwUG&#10;AAAAAAYABgBZAQAAig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Cs/>
          <w:sz w:val="44"/>
          <w:szCs w:val="44"/>
          <w:lang w:val="en-US" w:eastAsia="zh-CN" w:bidi="ar-EG"/>
        </w:rPr>
      </w:pPr>
      <w:r>
        <w:rPr>
          <w:rFonts w:hint="eastAsia" w:ascii="方正小标宋简体" w:hAnsi="方正小标宋简体" w:eastAsia="方正小标宋简体" w:cs="方正小标宋简体"/>
          <w:bCs/>
          <w:sz w:val="44"/>
          <w:szCs w:val="44"/>
          <w:lang w:val="en-US" w:eastAsia="zh-CN" w:bidi="ar-EG"/>
        </w:rPr>
        <w:t>关于做好2020年度县级高新攻关项目验收工作的通知</w:t>
      </w:r>
    </w:p>
    <w:p>
      <w:pPr>
        <w:keepNext w:val="0"/>
        <w:keepLines w:val="0"/>
        <w:pageBreakBefore w:val="0"/>
        <w:widowControl/>
        <w:kinsoku/>
        <w:wordWrap/>
        <w:overflowPunct/>
        <w:topLinePunct w:val="0"/>
        <w:autoSpaceDE/>
        <w:autoSpaceDN/>
        <w:bidi w:val="0"/>
        <w:adjustRightInd/>
        <w:snapToGrid w:val="0"/>
        <w:spacing w:line="500" w:lineRule="exact"/>
        <w:jc w:val="left"/>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kern w:val="0"/>
          <w:sz w:val="32"/>
          <w:szCs w:val="32"/>
          <w:lang w:val="en-US" w:eastAsia="zh-CN" w:bidi="ar-SA"/>
        </w:rPr>
      </w:pPr>
      <w:r>
        <w:rPr>
          <w:rFonts w:hint="eastAsia" w:ascii="仿宋" w:hAnsi="仿宋" w:eastAsia="仿宋" w:cs="仿宋"/>
          <w:sz w:val="32"/>
          <w:szCs w:val="32"/>
          <w:lang w:val="en-US" w:eastAsia="zh-CN"/>
        </w:rPr>
        <w:t>各相关单位：</w:t>
      </w:r>
    </w:p>
    <w:p>
      <w:pPr>
        <w:keepNext w:val="0"/>
        <w:keepLines w:val="0"/>
        <w:pageBreakBefore w:val="0"/>
        <w:widowControl/>
        <w:kinsoku/>
        <w:wordWrap/>
        <w:overflowPunct/>
        <w:topLinePunct w:val="0"/>
        <w:autoSpaceDE/>
        <w:autoSpaceDN/>
        <w:bidi w:val="0"/>
        <w:adjustRightInd/>
        <w:snapToGrid w:val="0"/>
        <w:spacing w:line="500" w:lineRule="exact"/>
        <w:ind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为加强科技计划项目管理，规范科技项目资金拔付使用，根据</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天台县县级科技资金使用管理办法</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天</w:t>
      </w:r>
      <w:r>
        <w:rPr>
          <w:rFonts w:hint="eastAsia" w:ascii="仿宋_GB2312" w:hAnsi="Times New Roman" w:eastAsia="仿宋_GB2312" w:cs="Times New Roman"/>
          <w:sz w:val="32"/>
          <w:szCs w:val="32"/>
          <w:lang w:val="en-US" w:eastAsia="zh-CN"/>
        </w:rPr>
        <w:t>财企</w:t>
      </w:r>
      <w:r>
        <w:rPr>
          <w:rFonts w:hint="eastAsia" w:ascii="仿宋_GB2312" w:hAnsi="Times New Roman" w:eastAsia="仿宋_GB2312" w:cs="Times New Roman"/>
          <w:sz w:val="32"/>
          <w:szCs w:val="32"/>
        </w:rPr>
        <w:t>[20</w:t>
      </w:r>
      <w:r>
        <w:rPr>
          <w:rFonts w:hint="eastAsia" w:ascii="仿宋_GB2312" w:hAnsi="Times New Roman" w:eastAsia="仿宋_GB2312" w:cs="Times New Roman"/>
          <w:sz w:val="32"/>
          <w:szCs w:val="32"/>
          <w:lang w:val="en-US" w:eastAsia="zh-CN"/>
        </w:rPr>
        <w:t>19</w:t>
      </w: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号</w:t>
      </w:r>
      <w:r>
        <w:rPr>
          <w:rFonts w:hint="eastAsia" w:ascii="仿宋_GB2312" w:hAnsi="Times New Roman" w:eastAsia="仿宋_GB2312" w:cs="Times New Roman"/>
          <w:sz w:val="32"/>
          <w:szCs w:val="32"/>
          <w:lang w:val="en-US" w:eastAsia="zh-CN"/>
        </w:rPr>
        <w:t>)</w:t>
      </w:r>
      <w:r>
        <w:rPr>
          <w:rFonts w:hint="eastAsia" w:ascii="仿宋_GB2312" w:hAnsi="仿宋_GB2312" w:eastAsia="仿宋_GB2312" w:cs="仿宋_GB2312"/>
          <w:kern w:val="0"/>
          <w:sz w:val="32"/>
          <w:szCs w:val="32"/>
          <w:lang w:val="en-US" w:eastAsia="zh-CN" w:bidi="ar-SA"/>
        </w:rPr>
        <w:t>文件有关规定，现就2020年度立项的县级高新攻关研发计划项目验收工作通知如下：</w:t>
      </w:r>
    </w:p>
    <w:p>
      <w:pPr>
        <w:keepNext w:val="0"/>
        <w:keepLines w:val="0"/>
        <w:pageBreakBefore w:val="0"/>
        <w:widowControl/>
        <w:numPr>
          <w:ilvl w:val="0"/>
          <w:numId w:val="0"/>
        </w:numPr>
        <w:kinsoku/>
        <w:wordWrap/>
        <w:overflowPunct/>
        <w:topLinePunct w:val="0"/>
        <w:autoSpaceDE/>
        <w:autoSpaceDN/>
        <w:bidi w:val="0"/>
        <w:adjustRightInd/>
        <w:snapToGrid w:val="0"/>
        <w:spacing w:line="500" w:lineRule="exact"/>
        <w:ind w:firstLine="640" w:firstLineChars="200"/>
        <w:jc w:val="left"/>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一、验收对象</w:t>
      </w:r>
    </w:p>
    <w:p>
      <w:pPr>
        <w:keepNext w:val="0"/>
        <w:keepLines w:val="0"/>
        <w:pageBreakBefore w:val="0"/>
        <w:widowControl/>
        <w:kinsoku/>
        <w:wordWrap/>
        <w:overflowPunct/>
        <w:topLinePunct w:val="0"/>
        <w:autoSpaceDE/>
        <w:autoSpaceDN/>
        <w:bidi w:val="0"/>
        <w:adjustRightInd/>
        <w:snapToGrid w:val="0"/>
        <w:spacing w:line="500" w:lineRule="exact"/>
        <w:ind w:firstLine="640" w:firstLineChars="200"/>
        <w:jc w:val="left"/>
        <w:textAlignment w:val="auto"/>
        <w:rPr>
          <w:rFonts w:hint="eastAsia" w:ascii="仿宋" w:hAnsi="仿宋" w:eastAsia="仿宋" w:cs="仿宋"/>
          <w:sz w:val="30"/>
          <w:szCs w:val="30"/>
          <w:lang w:val="en-US" w:eastAsia="zh-CN"/>
        </w:rPr>
      </w:pPr>
      <w:r>
        <w:rPr>
          <w:rFonts w:hint="eastAsia" w:ascii="仿宋_GB2312" w:hAnsi="仿宋_GB2312" w:eastAsia="仿宋_GB2312" w:cs="仿宋_GB2312"/>
          <w:kern w:val="0"/>
          <w:sz w:val="32"/>
          <w:szCs w:val="32"/>
          <w:lang w:val="en-US" w:eastAsia="zh-CN" w:bidi="ar-SA"/>
        </w:rPr>
        <w:t>根据天台县科学技术局《关于下达2020年度县级高新攻关项目立项计划的通知》（天科[2020]17号）文件要求，参加本次验收的县级高新攻关项目总实施时间不能超过2周年，具体科技计划项目清单见附件。</w:t>
      </w:r>
      <w:r>
        <w:rPr>
          <w:rFonts w:hint="eastAsia" w:ascii="仿宋" w:hAnsi="仿宋" w:eastAsia="仿宋" w:cs="仿宋"/>
          <w:i w:val="0"/>
          <w:color w:val="000000"/>
          <w:kern w:val="0"/>
          <w:sz w:val="30"/>
          <w:szCs w:val="30"/>
          <w:u w:val="none"/>
          <w:lang w:val="en-US" w:eastAsia="zh-CN" w:bidi="ar"/>
        </w:rPr>
        <w:t xml:space="preserve">                                     </w:t>
      </w:r>
    </w:p>
    <w:p>
      <w:pPr>
        <w:keepNext w:val="0"/>
        <w:keepLines w:val="0"/>
        <w:pageBreakBefore w:val="0"/>
        <w:widowControl/>
        <w:numPr>
          <w:ilvl w:val="0"/>
          <w:numId w:val="0"/>
        </w:numPr>
        <w:kinsoku/>
        <w:wordWrap/>
        <w:overflowPunct/>
        <w:topLinePunct w:val="0"/>
        <w:autoSpaceDE/>
        <w:autoSpaceDN/>
        <w:bidi w:val="0"/>
        <w:adjustRightInd/>
        <w:snapToGrid w:val="0"/>
        <w:spacing w:line="500" w:lineRule="exact"/>
        <w:ind w:firstLine="640" w:firstLineChars="200"/>
        <w:jc w:val="left"/>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二、验收方式</w:t>
      </w:r>
    </w:p>
    <w:p>
      <w:pPr>
        <w:keepNext w:val="0"/>
        <w:keepLines w:val="0"/>
        <w:pageBreakBefore w:val="0"/>
        <w:widowControl/>
        <w:kinsoku/>
        <w:wordWrap/>
        <w:overflowPunct/>
        <w:topLinePunct w:val="0"/>
        <w:autoSpaceDE/>
        <w:autoSpaceDN/>
        <w:bidi w:val="0"/>
        <w:adjustRightInd/>
        <w:snapToGrid w:val="0"/>
        <w:spacing w:line="500" w:lineRule="exact"/>
        <w:ind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本次高新攻关项目验收，计划采取按技术领域组织专家分组进行实地考察检查与会议集中讨论相结合的方式进行验收。</w:t>
      </w:r>
    </w:p>
    <w:p>
      <w:pPr>
        <w:keepNext w:val="0"/>
        <w:keepLines w:val="0"/>
        <w:pageBreakBefore w:val="0"/>
        <w:widowControl/>
        <w:numPr>
          <w:ilvl w:val="0"/>
          <w:numId w:val="0"/>
        </w:numPr>
        <w:kinsoku/>
        <w:wordWrap/>
        <w:overflowPunct/>
        <w:topLinePunct w:val="0"/>
        <w:autoSpaceDE/>
        <w:autoSpaceDN/>
        <w:bidi w:val="0"/>
        <w:adjustRightInd/>
        <w:snapToGrid w:val="0"/>
        <w:spacing w:line="500" w:lineRule="exact"/>
        <w:ind w:firstLine="640" w:firstLineChars="200"/>
        <w:jc w:val="left"/>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三、验收内容</w:t>
      </w:r>
    </w:p>
    <w:p>
      <w:pPr>
        <w:keepNext w:val="0"/>
        <w:keepLines w:val="0"/>
        <w:pageBreakBefore w:val="0"/>
        <w:widowControl/>
        <w:kinsoku/>
        <w:wordWrap/>
        <w:overflowPunct/>
        <w:topLinePunct w:val="0"/>
        <w:autoSpaceDE/>
        <w:autoSpaceDN/>
        <w:bidi w:val="0"/>
        <w:adjustRightInd/>
        <w:snapToGrid w:val="0"/>
        <w:spacing w:line="500" w:lineRule="exact"/>
        <w:ind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根据各单位承诺的目标要求实际完成情况及达到的技术经济指标（主要对照项目申报书内容逐项说明）、科技成果转化情况、产生经济效益（含：项目完成后新增产值、新增销售收入、新增税金，新增利润）以及科研经费使用情况等方面进行验收。</w:t>
      </w:r>
    </w:p>
    <w:p>
      <w:pPr>
        <w:keepNext w:val="0"/>
        <w:keepLines w:val="0"/>
        <w:pageBreakBefore w:val="0"/>
        <w:widowControl/>
        <w:numPr>
          <w:ilvl w:val="0"/>
          <w:numId w:val="0"/>
        </w:numPr>
        <w:kinsoku/>
        <w:wordWrap/>
        <w:overflowPunct/>
        <w:topLinePunct w:val="0"/>
        <w:autoSpaceDE/>
        <w:autoSpaceDN/>
        <w:bidi w:val="0"/>
        <w:adjustRightInd/>
        <w:snapToGrid w:val="0"/>
        <w:spacing w:line="500" w:lineRule="exact"/>
        <w:ind w:firstLine="640" w:firstLineChars="200"/>
        <w:jc w:val="left"/>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四、验收实施计划</w:t>
      </w:r>
    </w:p>
    <w:p>
      <w:pPr>
        <w:keepNext w:val="0"/>
        <w:keepLines w:val="0"/>
        <w:pageBreakBefore w:val="0"/>
        <w:widowControl/>
        <w:kinsoku/>
        <w:wordWrap/>
        <w:overflowPunct/>
        <w:topLinePunct w:val="0"/>
        <w:autoSpaceDE/>
        <w:autoSpaceDN/>
        <w:bidi w:val="0"/>
        <w:adjustRightInd/>
        <w:snapToGrid w:val="0"/>
        <w:spacing w:line="500" w:lineRule="exact"/>
        <w:ind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1、6月12前，各项目承担单位对照2020年度立项项目申报书要求，认真开展自查，做好项目实施总结报告与财务决算报告提交县科技局高新技术科，同时做好接受审计中介机构审计的相关准备工作。</w:t>
      </w:r>
    </w:p>
    <w:p>
      <w:pPr>
        <w:keepNext w:val="0"/>
        <w:keepLines w:val="0"/>
        <w:pageBreakBefore w:val="0"/>
        <w:widowControl/>
        <w:kinsoku/>
        <w:wordWrap/>
        <w:overflowPunct/>
        <w:topLinePunct w:val="0"/>
        <w:autoSpaceDE/>
        <w:autoSpaceDN/>
        <w:bidi w:val="0"/>
        <w:adjustRightInd/>
        <w:snapToGrid w:val="0"/>
        <w:spacing w:line="500" w:lineRule="exact"/>
        <w:ind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2、7月4日前，委托审计中介机构完成对各项目的经费支出情况审计，并出具相应的审计报告初稿。其中项目审计费用由科技资金统一支付。</w:t>
      </w:r>
    </w:p>
    <w:p>
      <w:pPr>
        <w:keepNext w:val="0"/>
        <w:keepLines w:val="0"/>
        <w:pageBreakBefore w:val="0"/>
        <w:widowControl/>
        <w:kinsoku/>
        <w:wordWrap/>
        <w:overflowPunct/>
        <w:topLinePunct w:val="0"/>
        <w:autoSpaceDE/>
        <w:autoSpaceDN/>
        <w:bidi w:val="0"/>
        <w:adjustRightInd/>
        <w:snapToGrid w:val="0"/>
        <w:spacing w:line="500" w:lineRule="exact"/>
        <w:ind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3、科技局委托科技中介机构组织专家进行分专业领域开展实地考察，并召开由相关部门参加的项目验收会议。听取各项目实地考察组考察意见，审核验收材料得出验收结论，出具各项目验收意见。</w:t>
      </w:r>
    </w:p>
    <w:p>
      <w:pPr>
        <w:keepNext w:val="0"/>
        <w:keepLines w:val="0"/>
        <w:pageBreakBefore w:val="0"/>
        <w:widowControl/>
        <w:numPr>
          <w:ilvl w:val="0"/>
          <w:numId w:val="0"/>
        </w:numPr>
        <w:kinsoku/>
        <w:wordWrap/>
        <w:overflowPunct/>
        <w:topLinePunct w:val="0"/>
        <w:autoSpaceDE/>
        <w:autoSpaceDN/>
        <w:bidi w:val="0"/>
        <w:adjustRightInd/>
        <w:snapToGrid w:val="0"/>
        <w:spacing w:line="500" w:lineRule="exact"/>
        <w:ind w:firstLine="640" w:firstLineChars="200"/>
        <w:jc w:val="left"/>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五、验收材料提供</w:t>
      </w:r>
    </w:p>
    <w:p>
      <w:pPr>
        <w:keepNext w:val="0"/>
        <w:keepLines w:val="0"/>
        <w:pageBreakBefore w:val="0"/>
        <w:widowControl/>
        <w:numPr>
          <w:ilvl w:val="0"/>
          <w:numId w:val="0"/>
        </w:numPr>
        <w:kinsoku/>
        <w:wordWrap/>
        <w:overflowPunct/>
        <w:topLinePunct w:val="0"/>
        <w:autoSpaceDE/>
        <w:autoSpaceDN/>
        <w:bidi w:val="0"/>
        <w:adjustRightInd/>
        <w:snapToGrid w:val="0"/>
        <w:spacing w:line="500" w:lineRule="exact"/>
        <w:ind w:firstLine="640" w:firstLineChars="20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（一）材料内容：</w:t>
      </w:r>
    </w:p>
    <w:p>
      <w:pPr>
        <w:snapToGrid/>
        <w:spacing w:line="570" w:lineRule="exact"/>
        <w:ind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1、天台县高新攻关项目验收申请表：申报系统在线填写。</w:t>
      </w:r>
    </w:p>
    <w:p>
      <w:pPr>
        <w:keepNext w:val="0"/>
        <w:keepLines w:val="0"/>
        <w:pageBreakBefore w:val="0"/>
        <w:widowControl/>
        <w:kinsoku/>
        <w:wordWrap/>
        <w:overflowPunct/>
        <w:topLinePunct w:val="0"/>
        <w:autoSpaceDE/>
        <w:autoSpaceDN/>
        <w:bidi w:val="0"/>
        <w:adjustRightInd/>
        <w:snapToGrid w:val="0"/>
        <w:spacing w:line="500" w:lineRule="exact"/>
        <w:ind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2、2020年度县级高新攻关项目申请书：天台县科技创新云服务平台下载后原件上传申报系统</w:t>
      </w:r>
    </w:p>
    <w:p>
      <w:pPr>
        <w:keepNext w:val="0"/>
        <w:keepLines w:val="0"/>
        <w:pageBreakBefore w:val="0"/>
        <w:widowControl/>
        <w:kinsoku/>
        <w:wordWrap/>
        <w:overflowPunct/>
        <w:topLinePunct w:val="0"/>
        <w:autoSpaceDE/>
        <w:autoSpaceDN/>
        <w:bidi w:val="0"/>
        <w:adjustRightInd/>
        <w:snapToGrid w:val="0"/>
        <w:spacing w:line="500" w:lineRule="exact"/>
        <w:ind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w:t>
      </w:r>
      <w:r>
        <w:rPr>
          <w:rFonts w:hint="eastAsia" w:ascii="Times New Roman" w:hAnsi="黑体" w:eastAsia="仿宋_GB2312" w:cs="黑体"/>
          <w:color w:val="000000"/>
          <w:sz w:val="36"/>
          <w:szCs w:val="36"/>
          <w:lang w:val="en-US" w:eastAsia="zh-CN"/>
        </w:rPr>
        <w:t>、</w:t>
      </w:r>
      <w:r>
        <w:rPr>
          <w:rFonts w:hint="eastAsia" w:ascii="仿宋_GB2312" w:hAnsi="仿宋_GB2312" w:eastAsia="仿宋_GB2312" w:cs="仿宋_GB2312"/>
          <w:kern w:val="0"/>
          <w:sz w:val="32"/>
          <w:szCs w:val="32"/>
          <w:lang w:val="en-US" w:eastAsia="zh-CN" w:bidi="ar-SA"/>
        </w:rPr>
        <w:t>项目实施总结与经费说明报告：按附件提供的提纲与格式编写后上传申报系统。</w:t>
      </w:r>
    </w:p>
    <w:p>
      <w:pPr>
        <w:snapToGrid/>
        <w:spacing w:line="570" w:lineRule="exact"/>
        <w:ind w:firstLine="640" w:firstLineChars="200"/>
        <w:rPr>
          <w:rFonts w:hint="eastAsia" w:ascii="Times New Roman" w:hAnsi="黑体" w:eastAsia="仿宋_GB2312" w:cs="黑体"/>
          <w:color w:val="000000"/>
          <w:sz w:val="32"/>
          <w:szCs w:val="32"/>
          <w:lang w:val="en-US" w:eastAsia="zh-CN"/>
        </w:rPr>
      </w:pPr>
      <w:r>
        <w:rPr>
          <w:rFonts w:hint="eastAsia" w:ascii="仿宋_GB2312" w:hAnsi="仿宋_GB2312" w:eastAsia="仿宋_GB2312" w:cs="仿宋_GB2312"/>
          <w:kern w:val="0"/>
          <w:sz w:val="32"/>
          <w:szCs w:val="32"/>
          <w:lang w:val="en-US" w:eastAsia="zh-CN" w:bidi="ar-SA"/>
        </w:rPr>
        <w:t>4、项目研发经费支出依据清单：财务软件系统下载原件或按附件提供的表格填写后上传申报系统。</w:t>
      </w:r>
    </w:p>
    <w:p>
      <w:pPr>
        <w:keepNext w:val="0"/>
        <w:keepLines w:val="0"/>
        <w:pageBreakBefore w:val="0"/>
        <w:widowControl/>
        <w:kinsoku/>
        <w:wordWrap/>
        <w:overflowPunct/>
        <w:topLinePunct w:val="0"/>
        <w:autoSpaceDE/>
        <w:autoSpaceDN/>
        <w:bidi w:val="0"/>
        <w:adjustRightInd/>
        <w:snapToGrid w:val="0"/>
        <w:spacing w:line="500" w:lineRule="exact"/>
        <w:ind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5、证明项目相关技术、经济指标完成情况等具有法定资质单位出具的技术检测报告、查新报告，相关用户报告、财务报表和社会效益体现等佐证材料：</w:t>
      </w:r>
      <w:r>
        <w:rPr>
          <w:rFonts w:hint="eastAsia" w:ascii="Times New Roman" w:hAnsi="黑体" w:eastAsia="仿宋_GB2312" w:cs="黑体"/>
          <w:color w:val="000000"/>
          <w:sz w:val="32"/>
          <w:szCs w:val="32"/>
          <w:lang w:val="en-US" w:eastAsia="zh-CN"/>
        </w:rPr>
        <w:t>原件扫描上传申报系统</w:t>
      </w:r>
      <w:r>
        <w:rPr>
          <w:rFonts w:hint="eastAsia" w:hAnsi="黑体" w:eastAsia="仿宋_GB2312" w:cs="黑体"/>
          <w:color w:val="000000"/>
          <w:sz w:val="32"/>
          <w:szCs w:val="32"/>
          <w:lang w:val="en-US" w:eastAsia="zh-CN"/>
        </w:rPr>
        <w:t>。</w:t>
      </w:r>
    </w:p>
    <w:p>
      <w:pPr>
        <w:snapToGrid/>
        <w:spacing w:line="570" w:lineRule="exact"/>
        <w:ind w:firstLine="640" w:firstLineChars="200"/>
        <w:jc w:val="left"/>
        <w:rPr>
          <w:rFonts w:hint="eastAsia" w:ascii="Times New Roman" w:hAnsi="黑体" w:eastAsia="仿宋_GB2312" w:cs="黑体"/>
          <w:color w:val="000000"/>
          <w:sz w:val="36"/>
          <w:szCs w:val="36"/>
          <w:lang w:val="en-US" w:eastAsia="zh-CN"/>
        </w:rPr>
      </w:pPr>
      <w:r>
        <w:rPr>
          <w:rFonts w:hint="eastAsia" w:ascii="仿宋_GB2312" w:hAnsi="仿宋_GB2312" w:eastAsia="仿宋_GB2312" w:cs="仿宋_GB2312"/>
          <w:kern w:val="0"/>
          <w:sz w:val="32"/>
          <w:szCs w:val="32"/>
          <w:lang w:val="en-US" w:eastAsia="zh-CN" w:bidi="ar-SA"/>
        </w:rPr>
        <w:t>6、能够体现项目成果的有关科研数据、技术资料、专利证书、论文和照片等资料：</w:t>
      </w:r>
      <w:r>
        <w:rPr>
          <w:rFonts w:hint="eastAsia" w:ascii="Times New Roman" w:hAnsi="黑体" w:eastAsia="仿宋_GB2312" w:cs="黑体"/>
          <w:color w:val="000000"/>
          <w:sz w:val="32"/>
          <w:szCs w:val="32"/>
          <w:lang w:val="en-US" w:eastAsia="zh-CN"/>
        </w:rPr>
        <w:t>原件扫描上传申报系统</w:t>
      </w:r>
      <w:r>
        <w:rPr>
          <w:rFonts w:hint="eastAsia" w:hAnsi="黑体" w:eastAsia="仿宋_GB2312" w:cs="黑体"/>
          <w:color w:val="000000"/>
          <w:sz w:val="32"/>
          <w:szCs w:val="32"/>
          <w:lang w:val="en-US" w:eastAsia="zh-CN"/>
        </w:rPr>
        <w:t>。</w:t>
      </w:r>
    </w:p>
    <w:p>
      <w:pPr>
        <w:snapToGrid/>
        <w:spacing w:line="570" w:lineRule="exact"/>
        <w:ind w:firstLine="640" w:firstLineChars="200"/>
        <w:rPr>
          <w:rFonts w:hint="eastAsia" w:ascii="Times New Roman" w:hAnsi="黑体" w:eastAsia="仿宋_GB2312" w:cs="黑体"/>
          <w:color w:val="000000"/>
          <w:sz w:val="32"/>
          <w:szCs w:val="32"/>
          <w:lang w:val="en-US" w:eastAsia="zh-CN"/>
        </w:rPr>
      </w:pPr>
      <w:r>
        <w:rPr>
          <w:rFonts w:hint="eastAsia" w:hAnsi="黑体" w:eastAsia="仿宋_GB2312" w:cs="黑体"/>
          <w:color w:val="000000"/>
          <w:sz w:val="32"/>
          <w:szCs w:val="32"/>
          <w:lang w:val="en-US" w:eastAsia="zh-CN"/>
        </w:rPr>
        <w:t>7</w:t>
      </w:r>
      <w:r>
        <w:rPr>
          <w:rFonts w:hint="eastAsia" w:ascii="Times New Roman" w:hAnsi="黑体" w:eastAsia="仿宋_GB2312" w:cs="黑体"/>
          <w:color w:val="000000"/>
          <w:sz w:val="32"/>
          <w:szCs w:val="32"/>
          <w:lang w:val="en-US" w:eastAsia="zh-CN"/>
        </w:rPr>
        <w:t>、申报单位承诺书及相关单位推荐意见表:按附件打印签字盖章后原件扫描上传申报系统。</w:t>
      </w:r>
    </w:p>
    <w:p>
      <w:pPr>
        <w:keepNext w:val="0"/>
        <w:keepLines w:val="0"/>
        <w:pageBreakBefore w:val="0"/>
        <w:widowControl/>
        <w:numPr>
          <w:ilvl w:val="0"/>
          <w:numId w:val="0"/>
        </w:numPr>
        <w:kinsoku/>
        <w:wordWrap/>
        <w:overflowPunct/>
        <w:topLinePunct w:val="0"/>
        <w:autoSpaceDE/>
        <w:autoSpaceDN/>
        <w:bidi w:val="0"/>
        <w:adjustRightInd/>
        <w:snapToGrid w:val="0"/>
        <w:spacing w:line="500" w:lineRule="exact"/>
        <w:ind w:firstLine="640" w:firstLineChars="200"/>
        <w:jc w:val="left"/>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（二）材料申报：</w:t>
      </w:r>
      <w:r>
        <w:rPr>
          <w:rFonts w:hint="eastAsia" w:ascii="仿宋_GB2312" w:hAnsi="仿宋_GB2312" w:eastAsia="仿宋_GB2312" w:cs="仿宋_GB2312"/>
          <w:kern w:val="0"/>
          <w:sz w:val="32"/>
          <w:szCs w:val="32"/>
          <w:lang w:val="en-US" w:eastAsia="zh-CN" w:bidi="ar-SA"/>
        </w:rPr>
        <w:t>各项目实施单位登录</w:t>
      </w:r>
      <w:r>
        <w:rPr>
          <w:rFonts w:hint="eastAsia" w:ascii="Times New Roman" w:hAnsi="黑体" w:eastAsia="仿宋_GB2312" w:cs="黑体"/>
          <w:color w:val="000000"/>
          <w:sz w:val="32"/>
          <w:szCs w:val="32"/>
          <w:lang w:val="en-US" w:eastAsia="zh-CN"/>
        </w:rPr>
        <w:t>“政企通－天台”平台（https://zqt.czj.zjtz.gov.cn/qylogin.html）</w:t>
      </w:r>
      <w:r>
        <w:rPr>
          <w:rFonts w:hint="eastAsia" w:ascii="Times New Roman" w:hAnsi="Times New Roman" w:eastAsia="仿宋_GB2312" w:cs="仿宋_GB2312"/>
          <w:spacing w:val="-4"/>
          <w:sz w:val="32"/>
          <w:szCs w:val="32"/>
        </w:rPr>
        <w:t>，</w:t>
      </w:r>
      <w:r>
        <w:rPr>
          <w:rFonts w:hint="eastAsia" w:ascii="Times New Roman" w:hAnsi="黑体" w:eastAsia="仿宋_GB2312" w:cs="黑体"/>
          <w:color w:val="000000"/>
          <w:sz w:val="32"/>
          <w:szCs w:val="32"/>
          <w:lang w:val="en-US" w:eastAsia="zh-CN"/>
        </w:rPr>
        <w:t>先在网上注册用户名、登记企业信息，</w:t>
      </w:r>
      <w:r>
        <w:rPr>
          <w:rFonts w:hint="eastAsia" w:ascii="仿宋_GB2312" w:hAnsi="仿宋_GB2312" w:eastAsia="仿宋_GB2312" w:cs="仿宋_GB2312"/>
          <w:kern w:val="0"/>
          <w:sz w:val="32"/>
          <w:szCs w:val="32"/>
          <w:lang w:val="en-US" w:eastAsia="zh-CN" w:bidi="ar-SA"/>
        </w:rPr>
        <w:t>在2022年6月12日前完成</w:t>
      </w:r>
      <w:r>
        <w:rPr>
          <w:rFonts w:hint="eastAsia" w:hAnsi="黑体" w:eastAsia="仿宋_GB2312" w:cs="黑体"/>
          <w:color w:val="000000"/>
          <w:sz w:val="32"/>
          <w:szCs w:val="32"/>
          <w:lang w:val="en-US" w:eastAsia="zh-CN"/>
        </w:rPr>
        <w:t>项目验收</w:t>
      </w:r>
      <w:r>
        <w:rPr>
          <w:rFonts w:hint="eastAsia" w:ascii="Times New Roman" w:hAnsi="黑体" w:eastAsia="仿宋_GB2312" w:cs="黑体"/>
          <w:color w:val="000000"/>
          <w:sz w:val="32"/>
          <w:szCs w:val="32"/>
          <w:lang w:val="en-US" w:eastAsia="zh-CN"/>
        </w:rPr>
        <w:t>申</w:t>
      </w:r>
      <w:r>
        <w:rPr>
          <w:rFonts w:hint="eastAsia" w:hAnsi="黑体" w:eastAsia="仿宋_GB2312" w:cs="黑体"/>
          <w:color w:val="000000"/>
          <w:sz w:val="32"/>
          <w:szCs w:val="32"/>
          <w:lang w:val="en-US" w:eastAsia="zh-CN"/>
        </w:rPr>
        <w:t>请表</w:t>
      </w:r>
      <w:r>
        <w:rPr>
          <w:rFonts w:hint="eastAsia" w:ascii="Times New Roman" w:hAnsi="黑体" w:eastAsia="仿宋_GB2312" w:cs="黑体"/>
          <w:color w:val="000000"/>
          <w:sz w:val="32"/>
          <w:szCs w:val="32"/>
          <w:lang w:val="en-US" w:eastAsia="zh-CN"/>
        </w:rPr>
        <w:t>在线填写、上传相关佐证材料，并提交上级管理部门审核。</w:t>
      </w:r>
      <w:r>
        <w:rPr>
          <w:rFonts w:hint="eastAsia" w:ascii="仿宋_GB2312" w:hAnsi="仿宋_GB2312" w:eastAsia="仿宋_GB2312" w:cs="仿宋_GB2312"/>
          <w:kern w:val="0"/>
          <w:sz w:val="32"/>
          <w:szCs w:val="32"/>
          <w:lang w:val="en-US" w:eastAsia="zh-CN" w:bidi="ar-SA"/>
        </w:rPr>
        <w:t>于6月14</w:t>
      </w:r>
      <w:r>
        <w:rPr>
          <w:rFonts w:hint="eastAsia" w:ascii="Times New Roman" w:hAnsi="Times New Roman" w:eastAsia="仿宋_GB2312" w:cs="仿宋_GB2312"/>
          <w:spacing w:val="-4"/>
          <w:sz w:val="32"/>
          <w:szCs w:val="32"/>
          <w:lang w:val="en-US" w:eastAsia="zh-CN"/>
        </w:rPr>
        <w:t>日前将上述</w:t>
      </w:r>
      <w:r>
        <w:rPr>
          <w:rFonts w:hint="eastAsia" w:ascii="Times New Roman" w:hAnsi="Times New Roman" w:eastAsia="仿宋_GB2312" w:cs="仿宋_GB2312"/>
          <w:spacing w:val="-4"/>
          <w:sz w:val="32"/>
          <w:szCs w:val="32"/>
        </w:rPr>
        <w:t>验收</w:t>
      </w:r>
      <w:r>
        <w:rPr>
          <w:rFonts w:hint="eastAsia" w:ascii="Times New Roman" w:hAnsi="Times New Roman" w:eastAsia="仿宋_GB2312" w:cs="仿宋_GB2312"/>
          <w:spacing w:val="-4"/>
          <w:sz w:val="32"/>
          <w:szCs w:val="32"/>
          <w:lang w:val="en-US" w:eastAsia="zh-CN"/>
        </w:rPr>
        <w:t>纸质</w:t>
      </w:r>
      <w:r>
        <w:rPr>
          <w:rFonts w:hint="eastAsia" w:ascii="Times New Roman" w:hAnsi="Times New Roman" w:eastAsia="仿宋_GB2312" w:cs="仿宋_GB2312"/>
          <w:spacing w:val="-4"/>
          <w:sz w:val="32"/>
          <w:szCs w:val="32"/>
        </w:rPr>
        <w:t>材</w:t>
      </w:r>
      <w:r>
        <w:rPr>
          <w:rFonts w:hint="eastAsia" w:ascii="仿宋_GB2312" w:hAnsi="仿宋_GB2312" w:eastAsia="仿宋_GB2312" w:cs="仿宋_GB2312"/>
          <w:kern w:val="0"/>
          <w:sz w:val="32"/>
          <w:szCs w:val="32"/>
          <w:lang w:val="en-US" w:eastAsia="zh-CN" w:bidi="ar-SA"/>
        </w:rPr>
        <w:t>料一式10份按顺序装订成册报送县科技局高新技术科，并</w:t>
      </w:r>
      <w:r>
        <w:rPr>
          <w:rFonts w:hint="eastAsia" w:ascii="Times New Roman" w:hAnsi="黑体" w:eastAsia="仿宋_GB2312" w:cs="黑体"/>
          <w:color w:val="000000"/>
          <w:sz w:val="32"/>
          <w:szCs w:val="32"/>
          <w:lang w:val="en-US" w:eastAsia="zh-CN"/>
        </w:rPr>
        <w:t>下载</w:t>
      </w:r>
      <w:r>
        <w:rPr>
          <w:rFonts w:hint="eastAsia" w:hAnsi="黑体" w:eastAsia="仿宋_GB2312" w:cs="黑体"/>
          <w:color w:val="000000"/>
          <w:sz w:val="32"/>
          <w:szCs w:val="32"/>
          <w:lang w:val="en-US" w:eastAsia="zh-CN"/>
        </w:rPr>
        <w:t>1</w:t>
      </w:r>
      <w:r>
        <w:rPr>
          <w:rFonts w:hint="eastAsia" w:ascii="Times New Roman" w:hAnsi="黑体" w:eastAsia="仿宋_GB2312" w:cs="黑体"/>
          <w:color w:val="000000"/>
          <w:sz w:val="32"/>
          <w:szCs w:val="32"/>
          <w:lang w:val="en-US" w:eastAsia="zh-CN"/>
        </w:rPr>
        <w:t>份申请表</w:t>
      </w:r>
      <w:r>
        <w:rPr>
          <w:rFonts w:hint="eastAsia" w:ascii="仿宋_GB2312" w:hAnsi="仿宋_GB2312" w:eastAsia="仿宋_GB2312" w:cs="仿宋_GB2312"/>
          <w:kern w:val="0"/>
          <w:sz w:val="32"/>
          <w:szCs w:val="32"/>
          <w:lang w:val="en-US" w:eastAsia="zh-CN" w:bidi="ar-SA"/>
        </w:rPr>
        <w:t>与其他佐证材料扫描件打包</w:t>
      </w:r>
      <w:r>
        <w:rPr>
          <w:rFonts w:hint="eastAsia" w:ascii="Times New Roman" w:hAnsi="黑体" w:eastAsia="仿宋_GB2312" w:cs="黑体"/>
          <w:color w:val="000000"/>
          <w:sz w:val="32"/>
          <w:szCs w:val="32"/>
          <w:lang w:val="en-US" w:eastAsia="zh-CN"/>
        </w:rPr>
        <w:t>分别发送至1062856938@qq.com和ttkjglk@163.com邮箱供中介机构审计与科技局备案使用</w:t>
      </w:r>
      <w:r>
        <w:rPr>
          <w:rFonts w:hint="eastAsia" w:ascii="仿宋_GB2312" w:hAnsi="仿宋_GB2312" w:eastAsia="仿宋_GB2312" w:cs="仿宋_GB2312"/>
          <w:kern w:val="0"/>
          <w:sz w:val="32"/>
          <w:szCs w:val="32"/>
          <w:lang w:val="en-US" w:eastAsia="zh-CN" w:bidi="ar-SA"/>
        </w:rPr>
        <w:t>。逾期未完成网上申报与纸质材料报送将视同自动放弃财政科技资金支持，不预验收。</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
          <w:bCs/>
          <w:sz w:val="32"/>
          <w:szCs w:val="32"/>
          <w:lang w:val="en-US" w:eastAsia="zh-CN"/>
        </w:rPr>
      </w:pPr>
      <w:r>
        <w:rPr>
          <w:rFonts w:hint="eastAsia" w:ascii="黑体" w:hAnsi="黑体" w:eastAsia="黑体" w:cs="黑体"/>
          <w:bCs/>
          <w:color w:val="000000"/>
          <w:sz w:val="32"/>
          <w:szCs w:val="32"/>
          <w:lang w:val="en-US" w:eastAsia="zh-CN"/>
        </w:rPr>
        <w:t>六、申报要求</w:t>
      </w:r>
    </w:p>
    <w:p>
      <w:pPr>
        <w:snapToGrid/>
        <w:spacing w:line="570" w:lineRule="exact"/>
        <w:ind w:firstLine="640" w:firstLineChars="200"/>
        <w:rPr>
          <w:rFonts w:hint="eastAsia" w:ascii="Times New Roman" w:hAnsi="黑体" w:eastAsia="仿宋_GB2312" w:cs="黑体"/>
          <w:color w:val="000000"/>
          <w:sz w:val="32"/>
          <w:szCs w:val="32"/>
          <w:lang w:val="en-US" w:eastAsia="zh-CN"/>
        </w:rPr>
      </w:pPr>
      <w:r>
        <w:rPr>
          <w:rFonts w:hint="eastAsia" w:ascii="Times New Roman" w:hAnsi="黑体" w:eastAsia="仿宋_GB2312" w:cs="黑体"/>
          <w:color w:val="000000"/>
          <w:sz w:val="32"/>
          <w:szCs w:val="32"/>
          <w:lang w:val="en-US" w:eastAsia="zh-CN"/>
        </w:rPr>
        <w:t>1、配合科技局委托的中介机构做好第三方审计核查工作，按照审计单位要求及时提供相关佐证材料。</w:t>
      </w:r>
    </w:p>
    <w:p>
      <w:pPr>
        <w:snapToGrid/>
        <w:spacing w:line="570" w:lineRule="exact"/>
        <w:ind w:firstLine="640" w:firstLineChars="200"/>
        <w:rPr>
          <w:rFonts w:hint="eastAsia" w:ascii="Times New Roman" w:hAnsi="黑体" w:eastAsia="仿宋_GB2312" w:cs="黑体"/>
          <w:color w:val="000000"/>
          <w:sz w:val="32"/>
          <w:szCs w:val="32"/>
          <w:lang w:val="en-US" w:eastAsia="zh-CN"/>
        </w:rPr>
      </w:pPr>
      <w:r>
        <w:rPr>
          <w:rFonts w:hint="eastAsia" w:ascii="Times New Roman" w:hAnsi="黑体" w:eastAsia="仿宋_GB2312" w:cs="黑体"/>
          <w:color w:val="000000"/>
          <w:sz w:val="32"/>
          <w:szCs w:val="32"/>
          <w:lang w:val="en-US" w:eastAsia="zh-CN"/>
        </w:rPr>
        <w:t>2、严禁弄虚作假骗取财政专项资金，一经发现将由财政部门扣回补助资金，纳入严重失信名单，并追究有关人员的责任，触犯法律的移送司法机关处理。</w:t>
      </w:r>
    </w:p>
    <w:p>
      <w:pPr>
        <w:snapToGrid/>
        <w:spacing w:line="570" w:lineRule="exact"/>
        <w:ind w:firstLine="640" w:firstLineChars="200"/>
        <w:rPr>
          <w:rFonts w:hint="eastAsia" w:ascii="Times New Roman" w:hAnsi="黑体" w:eastAsia="仿宋_GB2312" w:cs="黑体"/>
          <w:color w:val="000000"/>
          <w:sz w:val="32"/>
          <w:szCs w:val="32"/>
          <w:lang w:val="en-US" w:eastAsia="zh-CN"/>
        </w:rPr>
      </w:pPr>
      <w:r>
        <w:rPr>
          <w:rFonts w:hint="eastAsia" w:ascii="Times New Roman" w:hAnsi="黑体" w:eastAsia="仿宋_GB2312" w:cs="黑体"/>
          <w:color w:val="000000"/>
          <w:sz w:val="32"/>
          <w:szCs w:val="32"/>
          <w:lang w:val="en-US" w:eastAsia="zh-CN"/>
        </w:rPr>
        <w:t>3、项目申报受理咨询：科技局丁秋平  电话：83930575</w:t>
      </w:r>
    </w:p>
    <w:p>
      <w:pPr>
        <w:snapToGrid/>
        <w:spacing w:line="570" w:lineRule="exact"/>
        <w:ind w:firstLine="640" w:firstLineChars="200"/>
        <w:rPr>
          <w:rFonts w:hint="eastAsia" w:ascii="Times New Roman" w:hAnsi="黑体" w:eastAsia="仿宋_GB2312" w:cs="黑体"/>
          <w:color w:val="000000"/>
          <w:sz w:val="32"/>
          <w:szCs w:val="32"/>
          <w:lang w:val="en-US" w:eastAsia="zh-CN"/>
        </w:rPr>
      </w:pPr>
      <w:r>
        <w:rPr>
          <w:rFonts w:hint="eastAsia" w:ascii="Times New Roman" w:hAnsi="黑体" w:eastAsia="仿宋_GB2312" w:cs="黑体"/>
          <w:color w:val="000000"/>
          <w:sz w:val="32"/>
          <w:szCs w:val="32"/>
          <w:lang w:val="en-US" w:eastAsia="zh-CN"/>
        </w:rPr>
        <w:t>技术支持联系电话：0571－88231961、88231952、88231139</w:t>
      </w:r>
    </w:p>
    <w:p>
      <w:pPr>
        <w:snapToGrid/>
        <w:spacing w:line="570" w:lineRule="exact"/>
        <w:ind w:firstLine="640" w:firstLineChars="200"/>
        <w:rPr>
          <w:rFonts w:hint="eastAsia" w:ascii="Times New Roman" w:hAnsi="黑体" w:eastAsia="仿宋_GB2312" w:cs="黑体"/>
          <w:color w:val="000000"/>
          <w:sz w:val="32"/>
          <w:szCs w:val="32"/>
          <w:lang w:val="en-US" w:eastAsia="zh-CN"/>
        </w:rPr>
      </w:pPr>
      <w:r>
        <w:rPr>
          <w:rFonts w:hint="eastAsia" w:ascii="Times New Roman" w:hAnsi="黑体" w:eastAsia="仿宋_GB2312" w:cs="黑体"/>
          <w:color w:val="000000"/>
          <w:sz w:val="32"/>
          <w:szCs w:val="32"/>
          <w:lang w:val="en-US" w:eastAsia="zh-CN"/>
        </w:rPr>
        <w:t xml:space="preserve">技术支持申报用户QQ群：1040319899 </w:t>
      </w:r>
    </w:p>
    <w:p>
      <w:pPr>
        <w:snapToGrid/>
        <w:spacing w:line="570" w:lineRule="exact"/>
        <w:ind w:firstLine="640" w:firstLineChars="200"/>
        <w:rPr>
          <w:rFonts w:hint="eastAsia" w:ascii="Times New Roman" w:hAnsi="黑体" w:eastAsia="仿宋_GB2312" w:cs="黑体"/>
          <w:color w:val="000000"/>
          <w:sz w:val="32"/>
          <w:szCs w:val="32"/>
          <w:lang w:val="en-US" w:eastAsia="zh-CN"/>
        </w:rPr>
      </w:pPr>
      <w:r>
        <w:rPr>
          <w:rFonts w:hint="eastAsia" w:ascii="Times New Roman" w:hAnsi="黑体" w:eastAsia="仿宋_GB2312" w:cs="黑体"/>
          <w:color w:val="000000"/>
          <w:sz w:val="32"/>
          <w:szCs w:val="32"/>
          <w:lang w:val="en-US" w:eastAsia="zh-CN"/>
        </w:rPr>
        <w:t>附件：</w:t>
      </w:r>
    </w:p>
    <w:p>
      <w:pPr>
        <w:keepNext w:val="0"/>
        <w:keepLines w:val="0"/>
        <w:pageBreakBefore w:val="0"/>
        <w:widowControl/>
        <w:numPr>
          <w:ilvl w:val="0"/>
          <w:numId w:val="0"/>
        </w:numPr>
        <w:kinsoku/>
        <w:wordWrap/>
        <w:overflowPunct/>
        <w:topLinePunct w:val="0"/>
        <w:autoSpaceDE/>
        <w:autoSpaceDN/>
        <w:bidi w:val="0"/>
        <w:adjustRightInd/>
        <w:snapToGrid w:val="0"/>
        <w:spacing w:line="500" w:lineRule="exact"/>
        <w:ind w:firstLine="640" w:firstLineChars="200"/>
        <w:jc w:val="left"/>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w:t>
      </w:r>
      <w:r>
        <w:rPr>
          <w:rFonts w:hint="default" w:ascii="仿宋_GB2312" w:hAnsi="仿宋_GB2312" w:eastAsia="仿宋_GB2312" w:cs="仿宋_GB2312"/>
          <w:kern w:val="0"/>
          <w:sz w:val="32"/>
          <w:szCs w:val="32"/>
          <w:lang w:val="en-US" w:eastAsia="zh-CN" w:bidi="ar-SA"/>
        </w:rPr>
        <w:t>20</w:t>
      </w:r>
      <w:r>
        <w:rPr>
          <w:rFonts w:hint="eastAsia" w:ascii="仿宋_GB2312" w:hAnsi="仿宋_GB2312" w:eastAsia="仿宋_GB2312" w:cs="仿宋_GB2312"/>
          <w:kern w:val="0"/>
          <w:sz w:val="32"/>
          <w:szCs w:val="32"/>
          <w:lang w:val="en-US" w:eastAsia="zh-CN" w:bidi="ar-SA"/>
        </w:rPr>
        <w:t>21年需验收高新攻关项目名单</w:t>
      </w:r>
    </w:p>
    <w:p>
      <w:pPr>
        <w:keepNext w:val="0"/>
        <w:keepLines w:val="0"/>
        <w:pageBreakBefore w:val="0"/>
        <w:widowControl/>
        <w:numPr>
          <w:ilvl w:val="0"/>
          <w:numId w:val="0"/>
        </w:numPr>
        <w:kinsoku/>
        <w:wordWrap/>
        <w:overflowPunct/>
        <w:topLinePunct w:val="0"/>
        <w:autoSpaceDE/>
        <w:autoSpaceDN/>
        <w:bidi w:val="0"/>
        <w:adjustRightInd/>
        <w:snapToGrid w:val="0"/>
        <w:spacing w:line="500" w:lineRule="exact"/>
        <w:ind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2、申报企业承诺及相关单位审核意见表</w:t>
      </w:r>
    </w:p>
    <w:p>
      <w:pPr>
        <w:keepNext w:val="0"/>
        <w:keepLines w:val="0"/>
        <w:pageBreakBefore w:val="0"/>
        <w:widowControl/>
        <w:numPr>
          <w:ilvl w:val="0"/>
          <w:numId w:val="0"/>
        </w:numPr>
        <w:kinsoku/>
        <w:wordWrap/>
        <w:overflowPunct/>
        <w:topLinePunct w:val="0"/>
        <w:autoSpaceDE/>
        <w:autoSpaceDN/>
        <w:bidi w:val="0"/>
        <w:adjustRightInd/>
        <w:snapToGrid w:val="0"/>
        <w:spacing w:line="500" w:lineRule="exact"/>
        <w:ind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w:t>
      </w:r>
      <w:r>
        <w:rPr>
          <w:rFonts w:hint="eastAsia" w:ascii="仿宋_GB2312" w:hAnsi="仿宋_GB2312" w:eastAsia="仿宋_GB2312" w:cs="仿宋_GB2312"/>
          <w:spacing w:val="1"/>
          <w:w w:val="99"/>
          <w:kern w:val="0"/>
          <w:sz w:val="32"/>
          <w:szCs w:val="32"/>
          <w:fitText w:val="7296" w:id="167130267"/>
          <w:lang w:val="en-US" w:eastAsia="zh-CN" w:bidi="ar-SA"/>
        </w:rPr>
        <w:t>《研发攻关项目实施总结与经费说明报告》编写提</w:t>
      </w:r>
      <w:r>
        <w:rPr>
          <w:rFonts w:hint="eastAsia" w:ascii="仿宋_GB2312" w:hAnsi="仿宋_GB2312" w:eastAsia="仿宋_GB2312" w:cs="仿宋_GB2312"/>
          <w:spacing w:val="2"/>
          <w:w w:val="99"/>
          <w:kern w:val="0"/>
          <w:sz w:val="32"/>
          <w:szCs w:val="32"/>
          <w:fitText w:val="7296" w:id="167130267"/>
          <w:lang w:val="en-US" w:eastAsia="zh-CN" w:bidi="ar-SA"/>
        </w:rPr>
        <w:t>纲</w:t>
      </w:r>
    </w:p>
    <w:p>
      <w:pPr>
        <w:pStyle w:val="2"/>
        <w:rPr>
          <w:rFonts w:hint="eastAsia" w:ascii="仿宋_GB2312" w:hAnsi="仿宋_GB2312" w:eastAsia="仿宋_GB2312" w:cs="仿宋_GB2312"/>
          <w:kern w:val="0"/>
          <w:sz w:val="32"/>
          <w:szCs w:val="32"/>
          <w:lang w:val="en-US" w:eastAsia="zh-CN" w:bidi="ar-SA"/>
        </w:rPr>
      </w:pPr>
    </w:p>
    <w:p>
      <w:pPr>
        <w:widowControl/>
        <w:snapToGrid w:val="0"/>
        <w:spacing w:line="360" w:lineRule="auto"/>
        <w:ind w:firstLine="540"/>
        <w:jc w:val="right"/>
        <w:rPr>
          <w:rFonts w:hint="eastAsia" w:ascii="仿宋" w:hAnsi="仿宋" w:eastAsia="仿宋" w:cs="仿宋"/>
          <w:color w:val="auto"/>
          <w:kern w:val="0"/>
          <w:sz w:val="30"/>
          <w:szCs w:val="30"/>
          <w:lang w:val="en-US" w:eastAsia="zh-CN"/>
        </w:rPr>
      </w:pPr>
    </w:p>
    <w:p>
      <w:pPr>
        <w:widowControl/>
        <w:snapToGrid w:val="0"/>
        <w:spacing w:line="360" w:lineRule="auto"/>
        <w:ind w:firstLine="540"/>
        <w:jc w:val="right"/>
        <w:rPr>
          <w:rFonts w:hint="eastAsia" w:ascii="仿宋" w:hAnsi="仿宋" w:eastAsia="仿宋" w:cs="仿宋"/>
          <w:color w:val="auto"/>
          <w:kern w:val="0"/>
          <w:sz w:val="30"/>
          <w:szCs w:val="3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500" w:lineRule="exact"/>
        <w:ind w:firstLine="600" w:firstLineChars="200"/>
        <w:jc w:val="left"/>
        <w:rPr>
          <w:rFonts w:hint="eastAsia" w:ascii="仿宋_GB2312" w:hAnsi="仿宋_GB2312" w:eastAsia="仿宋_GB2312" w:cs="仿宋_GB2312"/>
          <w:kern w:val="0"/>
          <w:sz w:val="32"/>
          <w:szCs w:val="32"/>
          <w:lang w:val="en-US" w:eastAsia="zh-CN" w:bidi="ar-SA"/>
        </w:rPr>
      </w:pPr>
      <w:r>
        <w:rPr>
          <w:rFonts w:hint="eastAsia" w:ascii="仿宋" w:hAnsi="仿宋" w:eastAsia="仿宋" w:cs="仿宋"/>
          <w:color w:val="auto"/>
          <w:kern w:val="0"/>
          <w:sz w:val="30"/>
          <w:szCs w:val="30"/>
          <w:lang w:val="en-US" w:eastAsia="zh-CN"/>
        </w:rPr>
        <w:t xml:space="preserve">                     </w:t>
      </w:r>
      <w:r>
        <w:rPr>
          <w:rFonts w:hint="eastAsia" w:ascii="仿宋_GB2312" w:hAnsi="仿宋_GB2312" w:eastAsia="仿宋_GB2312" w:cs="仿宋_GB2312"/>
          <w:kern w:val="0"/>
          <w:sz w:val="32"/>
          <w:szCs w:val="32"/>
          <w:lang w:val="en-US" w:eastAsia="zh-CN" w:bidi="ar-SA"/>
        </w:rPr>
        <w:t xml:space="preserve">       天台县科学技术局</w:t>
      </w:r>
    </w:p>
    <w:p>
      <w:pPr>
        <w:keepNext w:val="0"/>
        <w:keepLines w:val="0"/>
        <w:pageBreakBefore w:val="0"/>
        <w:widowControl/>
        <w:numPr>
          <w:ilvl w:val="0"/>
          <w:numId w:val="0"/>
        </w:numPr>
        <w:kinsoku/>
        <w:wordWrap/>
        <w:overflowPunct/>
        <w:topLinePunct w:val="0"/>
        <w:autoSpaceDE/>
        <w:autoSpaceDN/>
        <w:bidi w:val="0"/>
        <w:adjustRightInd/>
        <w:snapToGrid w:val="0"/>
        <w:spacing w:line="500" w:lineRule="exact"/>
        <w:ind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                           2022年5月15日</w:t>
      </w:r>
    </w:p>
    <w:p>
      <w:pPr>
        <w:snapToGrid/>
        <w:spacing w:line="570" w:lineRule="exact"/>
        <w:ind w:firstLine="640" w:firstLineChars="200"/>
        <w:rPr>
          <w:rFonts w:hint="eastAsia" w:ascii="Times New Roman" w:hAnsi="黑体" w:eastAsia="仿宋_GB2312" w:cs="黑体"/>
          <w:color w:val="000000"/>
          <w:sz w:val="32"/>
          <w:szCs w:val="32"/>
          <w:lang w:val="en-US" w:eastAsia="zh-CN"/>
        </w:rPr>
      </w:pPr>
    </w:p>
    <w:p>
      <w:pPr>
        <w:pStyle w:val="2"/>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bidi w:val="0"/>
        <w:rPr>
          <w:rFonts w:hint="eastAsia"/>
          <w:lang w:val="en-US" w:eastAsia="zh-CN"/>
        </w:rPr>
      </w:pPr>
    </w:p>
    <w:p>
      <w:pPr>
        <w:pStyle w:val="2"/>
        <w:ind w:left="0" w:leftChars="0" w:firstLine="0" w:firstLineChars="0"/>
        <w:jc w:val="both"/>
        <w:rPr>
          <w:rFonts w:hint="eastAsia"/>
        </w:rPr>
      </w:pPr>
    </w:p>
    <w:p>
      <w:pPr>
        <w:keepNext w:val="0"/>
        <w:keepLines w:val="0"/>
        <w:pageBreakBefore w:val="0"/>
        <w:widowControl w:val="0"/>
        <w:kinsoku/>
        <w:wordWrap/>
        <w:overflowPunct/>
        <w:topLinePunct w:val="0"/>
        <w:autoSpaceDE/>
        <w:autoSpaceDN/>
        <w:bidi w:val="0"/>
        <w:adjustRightInd w:val="0"/>
        <w:snapToGrid w:val="0"/>
        <w:spacing w:line="500" w:lineRule="exact"/>
        <w:ind w:firstLine="280" w:firstLineChars="100"/>
        <w:jc w:val="left"/>
        <w:textAlignment w:val="auto"/>
        <w:rPr>
          <w:rFonts w:hint="eastAsia" w:ascii="方正小标宋简体" w:hAnsi="黑体" w:eastAsia="方正小标宋简体" w:cs="黑体"/>
          <w:bCs/>
          <w:sz w:val="44"/>
          <w:szCs w:val="44"/>
          <w:lang w:bidi="ar-EG"/>
        </w:rPr>
      </w:pPr>
      <w:r>
        <w:rPr>
          <w:rFonts w:hint="eastAsia" w:ascii="仿宋_GB2312" w:hAnsi="仿宋" w:eastAsia="仿宋_GB2312" w:cs="仿宋"/>
          <w:sz w:val="28"/>
          <w:szCs w:val="28"/>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347345</wp:posOffset>
                </wp:positionV>
                <wp:extent cx="5579745" cy="0"/>
                <wp:effectExtent l="0" t="0" r="0" b="0"/>
                <wp:wrapNone/>
                <wp:docPr id="11" name="直接箭头连接符 11"/>
                <wp:cNvGraphicFramePr/>
                <a:graphic xmlns:a="http://schemas.openxmlformats.org/drawingml/2006/main">
                  <a:graphicData uri="http://schemas.microsoft.com/office/word/2010/wordprocessingShape">
                    <wps:wsp>
                      <wps:cNvCnPr/>
                      <wps:spPr>
                        <a:xfrm>
                          <a:off x="0" y="0"/>
                          <a:ext cx="55797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55pt;margin-top:27.35pt;height:0pt;width:439.35pt;z-index:251660288;mso-width-relative:page;mso-height-relative:page;" filled="f" stroked="t" coordsize="21600,21600" o:gfxdata="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RltpN1wAAAAgBAAAPAAAAAAAAAAEAIAAAACIAAABkcnMvZG93bnJl&#10;di54bWxQSwECFAAUAAAACACHTuJAU4p26f4BAADuAwAADgAAAAAAAAABACAAAAAmAQAAZHJzL2Uy&#10;b0RvYy54bWxQSwUGAAAAAAYABgBZAQAAlgUAAAAA&#10;">
                <v:fill on="f" focussize="0,0"/>
                <v:stroke color="#000000" joinstyle="round"/>
                <v:imagedata o:title=""/>
                <o:lock v:ext="edit" aspectratio="f"/>
              </v:shape>
            </w:pict>
          </mc:Fallback>
        </mc:AlternateContent>
      </w:r>
      <w:r>
        <w:rPr>
          <w:rFonts w:hint="eastAsia" w:ascii="仿宋_GB2312" w:hAnsi="仿宋" w:eastAsia="仿宋_GB2312" w:cs="仿宋"/>
          <w:sz w:val="28"/>
          <w:szCs w:val="28"/>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35560</wp:posOffset>
                </wp:positionV>
                <wp:extent cx="5579745" cy="0"/>
                <wp:effectExtent l="0" t="0" r="0" b="0"/>
                <wp:wrapNone/>
                <wp:docPr id="12" name="直接箭头连接符 12"/>
                <wp:cNvGraphicFramePr/>
                <a:graphic xmlns:a="http://schemas.openxmlformats.org/drawingml/2006/main">
                  <a:graphicData uri="http://schemas.microsoft.com/office/word/2010/wordprocessingShape">
                    <wps:wsp>
                      <wps:cNvCnPr/>
                      <wps:spPr>
                        <a:xfrm>
                          <a:off x="0" y="0"/>
                          <a:ext cx="55797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55pt;margin-top:2.8pt;height:0pt;width:439.35pt;z-index:251661312;mso-width-relative:page;mso-height-relative:page;" filled="f" stroked="t" coordsize="21600,21600" o:gfxdata="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p6nj1AAAAAYBAAAPAAAAAAAAAAEAIAAAACIAAABkcnMvZG93bnJldi54&#10;bWxQSwECFAAUAAAACACHTuJAfR0K3/4BAADuAwAADgAAAAAAAAABACAAAAAjAQAAZHJzL2Uyb0Rv&#10;Yy54bWxQSwUGAAAAAAYABgBZAQAAkwUAAAAA&#10;">
                <v:fill on="f" focussize="0,0"/>
                <v:stroke color="#000000" joinstyle="round"/>
                <v:imagedata o:title=""/>
                <o:lock v:ext="edit" aspectratio="f"/>
              </v:shape>
            </w:pict>
          </mc:Fallback>
        </mc:AlternateContent>
      </w:r>
      <w:r>
        <w:rPr>
          <w:rFonts w:hint="eastAsia" w:ascii="仿宋_GB2312" w:hAnsi="仿宋" w:eastAsia="仿宋_GB2312" w:cs="仿宋"/>
          <w:sz w:val="28"/>
          <w:szCs w:val="28"/>
          <w:lang w:eastAsia="zh-CN"/>
        </w:rPr>
        <w:t>天台</w:t>
      </w:r>
      <w:r>
        <w:rPr>
          <w:rFonts w:hint="eastAsia" w:ascii="仿宋_GB2312" w:hAnsi="仿宋" w:eastAsia="仿宋_GB2312" w:cs="仿宋"/>
          <w:sz w:val="28"/>
          <w:szCs w:val="28"/>
        </w:rPr>
        <w:t xml:space="preserve">县科学技术局办公室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20</w:t>
      </w:r>
      <w:r>
        <w:rPr>
          <w:rFonts w:hint="eastAsia" w:ascii="仿宋_GB2312" w:hAnsi="仿宋" w:eastAsia="仿宋_GB2312" w:cs="仿宋"/>
          <w:sz w:val="28"/>
          <w:szCs w:val="28"/>
          <w:lang w:val="en-US" w:eastAsia="zh-CN"/>
        </w:rPr>
        <w:t>22</w:t>
      </w:r>
      <w:r>
        <w:rPr>
          <w:rFonts w:hint="eastAsia" w:ascii="仿宋_GB2312" w:hAnsi="仿宋" w:eastAsia="仿宋_GB2312" w:cs="仿宋"/>
          <w:sz w:val="28"/>
          <w:szCs w:val="28"/>
        </w:rPr>
        <w:t>年</w:t>
      </w:r>
      <w:r>
        <w:rPr>
          <w:rFonts w:hint="eastAsia" w:ascii="仿宋_GB2312" w:hAnsi="仿宋" w:eastAsia="仿宋_GB2312" w:cs="仿宋"/>
          <w:sz w:val="28"/>
          <w:szCs w:val="28"/>
          <w:lang w:val="en-US" w:eastAsia="zh-CN"/>
        </w:rPr>
        <w:t>5</w:t>
      </w:r>
      <w:r>
        <w:rPr>
          <w:rFonts w:hint="eastAsia" w:ascii="仿宋_GB2312" w:hAnsi="仿宋" w:eastAsia="仿宋_GB2312" w:cs="仿宋"/>
          <w:sz w:val="28"/>
          <w:szCs w:val="28"/>
        </w:rPr>
        <w:t>月</w:t>
      </w:r>
      <w:r>
        <w:rPr>
          <w:rFonts w:hint="eastAsia" w:ascii="仿宋_GB2312" w:hAnsi="仿宋" w:eastAsia="仿宋_GB2312" w:cs="仿宋"/>
          <w:sz w:val="28"/>
          <w:szCs w:val="28"/>
          <w:lang w:val="en-US" w:eastAsia="zh-CN"/>
        </w:rPr>
        <w:t>18</w:t>
      </w:r>
      <w:r>
        <w:rPr>
          <w:rFonts w:hint="eastAsia" w:ascii="仿宋_GB2312" w:hAnsi="仿宋" w:eastAsia="仿宋_GB2312" w:cs="仿宋"/>
          <w:sz w:val="28"/>
          <w:szCs w:val="28"/>
        </w:rPr>
        <w:t>日印发</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黑体" w:eastAsia="方正小标宋简体" w:cs="黑体"/>
          <w:bCs/>
          <w:sz w:val="44"/>
          <w:szCs w:val="44"/>
          <w:lang w:bidi="ar-EG"/>
        </w:rPr>
        <w:sectPr>
          <w:footerReference r:id="rId3" w:type="default"/>
          <w:pgSz w:w="11906" w:h="16838"/>
          <w:pgMar w:top="1417" w:right="1587" w:bottom="1417" w:left="1587"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20" w:lineRule="atLeast"/>
        <w:jc w:val="left"/>
        <w:textAlignment w:val="auto"/>
        <w:outlineLvl w:val="9"/>
        <w:rPr>
          <w:rFonts w:hint="default" w:ascii="Arial" w:hAnsi="Arial" w:eastAsia="宋体" w:cs="Arial"/>
          <w:b w:val="0"/>
          <w:bCs/>
          <w:i w:val="0"/>
          <w:color w:val="000000"/>
          <w:kern w:val="0"/>
          <w:sz w:val="32"/>
          <w:szCs w:val="32"/>
          <w:u w:val="none"/>
          <w:lang w:val="en-US" w:eastAsia="zh-CN" w:bidi="ar"/>
        </w:rPr>
      </w:pPr>
      <w:r>
        <w:rPr>
          <w:rFonts w:hint="eastAsia" w:ascii="Arial" w:hAnsi="Arial" w:cs="Arial"/>
          <w:b w:val="0"/>
          <w:bCs/>
          <w:i w:val="0"/>
          <w:color w:val="000000"/>
          <w:kern w:val="0"/>
          <w:sz w:val="32"/>
          <w:szCs w:val="32"/>
          <w:u w:val="none"/>
          <w:lang w:val="en-US" w:eastAsia="zh-CN" w:bidi="ar"/>
        </w:rPr>
        <w:t>附件1</w:t>
      </w:r>
    </w:p>
    <w:p>
      <w:pPr>
        <w:keepNext w:val="0"/>
        <w:keepLines w:val="0"/>
        <w:pageBreakBefore w:val="0"/>
        <w:widowControl w:val="0"/>
        <w:kinsoku/>
        <w:wordWrap/>
        <w:overflowPunct/>
        <w:topLinePunct w:val="0"/>
        <w:autoSpaceDE/>
        <w:autoSpaceDN/>
        <w:bidi w:val="0"/>
        <w:adjustRightInd/>
        <w:snapToGrid/>
        <w:spacing w:line="220" w:lineRule="atLeast"/>
        <w:ind w:firstLine="643" w:firstLineChars="200"/>
        <w:jc w:val="center"/>
        <w:textAlignment w:val="auto"/>
        <w:outlineLvl w:val="9"/>
        <w:rPr>
          <w:rFonts w:hint="eastAsia" w:ascii="宋体" w:hAnsi="宋体" w:eastAsia="宋体" w:cs="宋体"/>
          <w:i w:val="0"/>
          <w:color w:val="000000"/>
          <w:kern w:val="0"/>
          <w:sz w:val="22"/>
          <w:szCs w:val="22"/>
          <w:u w:val="none"/>
          <w:lang w:val="en-US" w:eastAsia="zh-CN" w:bidi="ar"/>
        </w:rPr>
      </w:pPr>
      <w:r>
        <w:rPr>
          <w:rFonts w:hint="default" w:ascii="Arial" w:hAnsi="Arial" w:eastAsia="宋体" w:cs="Arial"/>
          <w:b/>
          <w:i w:val="0"/>
          <w:color w:val="000000"/>
          <w:kern w:val="0"/>
          <w:sz w:val="32"/>
          <w:szCs w:val="32"/>
          <w:u w:val="none"/>
          <w:lang w:val="en-US" w:eastAsia="zh-CN" w:bidi="ar"/>
        </w:rPr>
        <w:t>20</w:t>
      </w:r>
      <w:r>
        <w:rPr>
          <w:rFonts w:hint="eastAsia" w:ascii="Arial" w:hAnsi="Arial" w:eastAsia="宋体" w:cs="Arial"/>
          <w:b/>
          <w:i w:val="0"/>
          <w:color w:val="000000"/>
          <w:kern w:val="0"/>
          <w:sz w:val="32"/>
          <w:szCs w:val="32"/>
          <w:u w:val="none"/>
          <w:lang w:val="en-US" w:eastAsia="zh-CN" w:bidi="ar"/>
        </w:rPr>
        <w:t>2</w:t>
      </w:r>
      <w:r>
        <w:rPr>
          <w:rFonts w:hint="eastAsia" w:ascii="Arial" w:hAnsi="Arial" w:cs="Arial"/>
          <w:b/>
          <w:i w:val="0"/>
          <w:color w:val="000000"/>
          <w:kern w:val="0"/>
          <w:sz w:val="32"/>
          <w:szCs w:val="32"/>
          <w:u w:val="none"/>
          <w:lang w:val="en-US" w:eastAsia="zh-CN" w:bidi="ar"/>
        </w:rPr>
        <w:t>1</w:t>
      </w:r>
      <w:r>
        <w:rPr>
          <w:rStyle w:val="9"/>
          <w:sz w:val="32"/>
          <w:szCs w:val="32"/>
          <w:lang w:val="en-US" w:eastAsia="zh-CN" w:bidi="ar"/>
        </w:rPr>
        <w:t>年需验收高新攻关项目名单</w:t>
      </w:r>
    </w:p>
    <w:p>
      <w:pPr>
        <w:keepNext w:val="0"/>
        <w:keepLines w:val="0"/>
        <w:pageBreakBefore w:val="0"/>
        <w:widowControl w:val="0"/>
        <w:kinsoku/>
        <w:wordWrap/>
        <w:overflowPunct/>
        <w:topLinePunct w:val="0"/>
        <w:autoSpaceDE/>
        <w:autoSpaceDN/>
        <w:bidi w:val="0"/>
        <w:adjustRightInd/>
        <w:snapToGrid/>
        <w:spacing w:line="15" w:lineRule="auto"/>
        <w:ind w:firstLine="440" w:firstLineChars="200"/>
        <w:jc w:val="center"/>
        <w:textAlignment w:val="auto"/>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tbl>
      <w:tblPr>
        <w:tblStyle w:val="5"/>
        <w:tblpPr w:leftFromText="180" w:rightFromText="180" w:vertAnchor="text" w:horzAnchor="page" w:tblpX="1196" w:tblpY="34"/>
        <w:tblOverlap w:val="never"/>
        <w:tblW w:w="96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80"/>
        <w:gridCol w:w="1021"/>
        <w:gridCol w:w="1888"/>
        <w:gridCol w:w="2952"/>
        <w:gridCol w:w="1150"/>
        <w:gridCol w:w="1042"/>
        <w:gridCol w:w="1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6" w:hRule="atLeast"/>
        </w:trPr>
        <w:tc>
          <w:tcPr>
            <w:tcW w:w="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outlineLvl w:val="9"/>
              <w:rPr>
                <w:rFonts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序号</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outlineLvl w:val="9"/>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项目编号</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outlineLvl w:val="9"/>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申报企业</w:t>
            </w:r>
          </w:p>
        </w:tc>
        <w:tc>
          <w:tcPr>
            <w:tcW w:w="2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outlineLvl w:val="9"/>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项目名称</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outlineLvl w:val="9"/>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项目负责人</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outlineLvl w:val="9"/>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企业预算经费（万元）</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outlineLvl w:val="9"/>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科技经费支持数</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outlineLvl w:val="9"/>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6" w:hRule="atLeast"/>
        </w:trPr>
        <w:tc>
          <w:tcPr>
            <w:tcW w:w="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1</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2020C104CC0004</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浙江圣达生物药业股份有限公司</w:t>
            </w:r>
          </w:p>
        </w:tc>
        <w:tc>
          <w:tcPr>
            <w:tcW w:w="2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维生素D3微粒的制备新技术研究</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张仲景</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323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b w:val="0"/>
                <w:bCs w:val="0"/>
                <w:i w:val="0"/>
                <w:color w:val="000000"/>
                <w:kern w:val="0"/>
                <w:sz w:val="26"/>
                <w:szCs w:val="26"/>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6" w:hRule="atLeast"/>
        </w:trPr>
        <w:tc>
          <w:tcPr>
            <w:tcW w:w="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2</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2020C104SH0001</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浙江天铁实业股份有限公司</w:t>
            </w:r>
          </w:p>
        </w:tc>
        <w:tc>
          <w:tcPr>
            <w:tcW w:w="2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市域铁路噪声控制研究</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王 博</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470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b w:val="0"/>
                <w:bCs w:val="0"/>
                <w:i w:val="0"/>
                <w:color w:val="000000"/>
                <w:kern w:val="0"/>
                <w:sz w:val="26"/>
                <w:szCs w:val="26"/>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6" w:hRule="atLeast"/>
        </w:trPr>
        <w:tc>
          <w:tcPr>
            <w:tcW w:w="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3</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2020C104SF0002</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浙江银轮智能装备有限公司</w:t>
            </w:r>
          </w:p>
        </w:tc>
        <w:tc>
          <w:tcPr>
            <w:tcW w:w="2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EGR数字化芯管装配线的研发</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项昶斌</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250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b w:val="0"/>
                <w:bCs w:val="0"/>
                <w:i w:val="0"/>
                <w:color w:val="000000"/>
                <w:kern w:val="0"/>
                <w:sz w:val="26"/>
                <w:szCs w:val="26"/>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6" w:hRule="atLeast"/>
        </w:trPr>
        <w:tc>
          <w:tcPr>
            <w:tcW w:w="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4</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2020C104CC0005</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浙江天台药业有限公司</w:t>
            </w:r>
          </w:p>
        </w:tc>
        <w:tc>
          <w:tcPr>
            <w:tcW w:w="2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绿色生物合成法制备两性霉素B关键技术研发</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杨晓章</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430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b w:val="0"/>
                <w:bCs w:val="0"/>
                <w:i w:val="0"/>
                <w:color w:val="000000"/>
                <w:kern w:val="0"/>
                <w:sz w:val="26"/>
                <w:szCs w:val="26"/>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6" w:hRule="atLeast"/>
        </w:trPr>
        <w:tc>
          <w:tcPr>
            <w:tcW w:w="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5</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2020C104BH0001</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浙江银兴机械股份有限公司</w:t>
            </w:r>
          </w:p>
        </w:tc>
        <w:tc>
          <w:tcPr>
            <w:tcW w:w="2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发动机用3L铁转铝轻量化飞轮壳的研发</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叶 挺</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300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b w:val="0"/>
                <w:bCs w:val="0"/>
                <w:i w:val="0"/>
                <w:color w:val="000000"/>
                <w:kern w:val="0"/>
                <w:sz w:val="26"/>
                <w:szCs w:val="26"/>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6" w:hRule="atLeast"/>
        </w:trPr>
        <w:tc>
          <w:tcPr>
            <w:tcW w:w="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6</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2020C104CC0001</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浙江德斯泰新材料股份有限公司</w:t>
            </w:r>
          </w:p>
        </w:tc>
        <w:tc>
          <w:tcPr>
            <w:tcW w:w="2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低吸水率PVB中间膜的研发</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谢怀玉</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4"/>
                <w:szCs w:val="24"/>
                <w:u w:val="none"/>
                <w:lang w:val="en-US" w:eastAsia="zh-CN" w:bidi="ar"/>
              </w:rPr>
              <w:t>450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b w:val="0"/>
                <w:bCs w:val="0"/>
                <w:i w:val="0"/>
                <w:color w:val="000000"/>
                <w:kern w:val="0"/>
                <w:sz w:val="26"/>
                <w:szCs w:val="26"/>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6" w:hRule="atLeast"/>
        </w:trPr>
        <w:tc>
          <w:tcPr>
            <w:tcW w:w="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7</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2020C104SF0001</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浙江严牌过滤技术股份有限公司</w:t>
            </w:r>
          </w:p>
        </w:tc>
        <w:tc>
          <w:tcPr>
            <w:tcW w:w="2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基于芳纶静电纺技术的纳米级复合滤料的研发</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裘春湖</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350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b w:val="0"/>
                <w:bCs w:val="0"/>
                <w:i w:val="0"/>
                <w:color w:val="000000"/>
                <w:kern w:val="0"/>
                <w:sz w:val="26"/>
                <w:szCs w:val="26"/>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6" w:hRule="atLeast"/>
        </w:trPr>
        <w:tc>
          <w:tcPr>
            <w:tcW w:w="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8</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2020C104CC0003</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浙江明丰实业股份有限公司</w:t>
            </w:r>
          </w:p>
        </w:tc>
        <w:tc>
          <w:tcPr>
            <w:tcW w:w="2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轻质、高透湿、抗渗水复合面料的开发与应用</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莫凡波</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630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b w:val="0"/>
                <w:bCs w:val="0"/>
                <w:i w:val="0"/>
                <w:color w:val="000000"/>
                <w:kern w:val="0"/>
                <w:sz w:val="26"/>
                <w:szCs w:val="26"/>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6" w:hRule="atLeast"/>
        </w:trPr>
        <w:tc>
          <w:tcPr>
            <w:tcW w:w="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9</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2020C104PQ0001</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浙江济公缘药业有限公司</w:t>
            </w:r>
          </w:p>
        </w:tc>
        <w:tc>
          <w:tcPr>
            <w:tcW w:w="2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铁皮石斛系列大健康食品开发关键技术攻关及应用</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吴 健</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233.41</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b w:val="0"/>
                <w:bCs w:val="0"/>
                <w:i w:val="0"/>
                <w:color w:val="000000"/>
                <w:kern w:val="0"/>
                <w:sz w:val="26"/>
                <w:szCs w:val="26"/>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6" w:hRule="atLeast"/>
        </w:trPr>
        <w:tc>
          <w:tcPr>
            <w:tcW w:w="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2020C104FX0002</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浙江银轮机械股份有限公司</w:t>
            </w:r>
          </w:p>
        </w:tc>
        <w:tc>
          <w:tcPr>
            <w:tcW w:w="2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非道路管带水箱性能提升项目</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王岩喜</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270</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b w:val="0"/>
                <w:bCs w:val="0"/>
                <w:i w:val="0"/>
                <w:color w:val="000000"/>
                <w:kern w:val="0"/>
                <w:sz w:val="26"/>
                <w:szCs w:val="26"/>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8" w:hRule="atLeast"/>
        </w:trPr>
        <w:tc>
          <w:tcPr>
            <w:tcW w:w="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仿宋" w:hAnsi="仿宋" w:eastAsia="仿宋" w:cs="仿宋"/>
                <w:i w:val="0"/>
                <w:color w:val="000000"/>
                <w:kern w:val="0"/>
                <w:sz w:val="26"/>
                <w:szCs w:val="26"/>
                <w:u w:val="none"/>
                <w:lang w:val="en-US" w:eastAsia="zh-CN" w:bidi="ar"/>
              </w:rPr>
            </w:pPr>
          </w:p>
        </w:tc>
        <w:tc>
          <w:tcPr>
            <w:tcW w:w="701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合 计</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3706.41</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4"/>
                <w:szCs w:val="24"/>
                <w:u w:val="none"/>
                <w:lang w:val="en-US" w:eastAsia="zh-CN" w:bidi="ar"/>
              </w:rPr>
              <w:t>400</w:t>
            </w:r>
          </w:p>
        </w:tc>
      </w:tr>
    </w:tbl>
    <w:p>
      <w:pPr>
        <w:jc w:val="left"/>
        <w:rPr>
          <w:rFonts w:hint="eastAsia" w:ascii="宋体" w:hAnsi="宋体" w:cs="Arial"/>
          <w:sz w:val="28"/>
          <w:szCs w:val="28"/>
          <w:lang w:val="en-US" w:eastAsia="zh-CN"/>
        </w:rPr>
      </w:pPr>
    </w:p>
    <w:p>
      <w:pPr>
        <w:jc w:val="left"/>
        <w:rPr>
          <w:rFonts w:hint="eastAsia" w:ascii="宋体" w:hAnsi="宋体" w:cs="Arial"/>
          <w:sz w:val="28"/>
          <w:szCs w:val="28"/>
          <w:lang w:val="en-US" w:eastAsia="zh-CN"/>
        </w:rPr>
      </w:pPr>
    </w:p>
    <w:p>
      <w:pPr>
        <w:jc w:val="left"/>
        <w:rPr>
          <w:rFonts w:hint="eastAsia" w:ascii="宋体" w:hAnsi="宋体" w:cs="Arial"/>
          <w:sz w:val="28"/>
          <w:szCs w:val="28"/>
          <w:lang w:val="en-US" w:eastAsia="zh-CN"/>
        </w:rPr>
      </w:pPr>
    </w:p>
    <w:p>
      <w:pPr>
        <w:jc w:val="left"/>
        <w:rPr>
          <w:rFonts w:hint="eastAsia" w:ascii="宋体" w:hAnsi="宋体" w:cs="Arial"/>
          <w:sz w:val="28"/>
          <w:szCs w:val="28"/>
          <w:lang w:val="en-US" w:eastAsia="zh-CN"/>
        </w:rPr>
      </w:pPr>
    </w:p>
    <w:p>
      <w:pPr>
        <w:jc w:val="left"/>
        <w:rPr>
          <w:rFonts w:hint="eastAsia" w:ascii="宋体" w:hAnsi="宋体" w:cs="Arial"/>
          <w:sz w:val="28"/>
          <w:szCs w:val="28"/>
          <w:lang w:val="en-US" w:eastAsia="zh-CN"/>
        </w:rPr>
      </w:pPr>
      <w:r>
        <w:rPr>
          <w:rFonts w:hint="eastAsia" w:ascii="宋体" w:hAnsi="宋体" w:cs="Arial"/>
          <w:sz w:val="28"/>
          <w:szCs w:val="28"/>
          <w:lang w:val="en-US" w:eastAsia="zh-CN"/>
        </w:rPr>
        <w:t>附件2</w:t>
      </w:r>
    </w:p>
    <w:p>
      <w:pPr>
        <w:ind w:left="315"/>
        <w:jc w:val="center"/>
        <w:rPr>
          <w:rFonts w:hint="eastAsia" w:ascii="宋体" w:hAnsi="宋体" w:cs="Arial"/>
          <w:sz w:val="44"/>
          <w:szCs w:val="44"/>
          <w:lang w:eastAsia="zh-CN"/>
        </w:rPr>
      </w:pPr>
      <w:r>
        <w:rPr>
          <w:rFonts w:hint="eastAsia" w:ascii="宋体" w:hAnsi="宋体" w:cs="Arial"/>
          <w:sz w:val="44"/>
          <w:szCs w:val="44"/>
          <w:lang w:eastAsia="zh-CN"/>
        </w:rPr>
        <w:t>申报企业承诺及相关单位审核意见表</w:t>
      </w:r>
    </w:p>
    <w:tbl>
      <w:tblPr>
        <w:tblStyle w:val="6"/>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0" w:hRule="atLeast"/>
        </w:trPr>
        <w:tc>
          <w:tcPr>
            <w:tcW w:w="976" w:type="dxa"/>
            <w:vAlign w:val="center"/>
          </w:tcPr>
          <w:p>
            <w:pPr>
              <w:jc w:val="center"/>
              <w:rPr>
                <w:rFonts w:hint="eastAsia" w:ascii="宋体" w:hAnsi="宋体" w:cs="Arial"/>
                <w:b/>
                <w:bCs/>
                <w:sz w:val="32"/>
                <w:szCs w:val="32"/>
                <w:lang w:eastAsia="zh-CN"/>
              </w:rPr>
            </w:pPr>
            <w:r>
              <w:rPr>
                <w:rFonts w:hint="eastAsia" w:ascii="宋体" w:hAnsi="宋体" w:cs="Arial"/>
                <w:b/>
                <w:bCs/>
                <w:sz w:val="32"/>
                <w:szCs w:val="32"/>
                <w:lang w:eastAsia="zh-CN"/>
              </w:rPr>
              <w:t>申</w:t>
            </w:r>
          </w:p>
          <w:p>
            <w:pPr>
              <w:jc w:val="center"/>
              <w:rPr>
                <w:rFonts w:hint="eastAsia" w:ascii="宋体" w:hAnsi="宋体" w:cs="Arial"/>
                <w:b/>
                <w:bCs/>
                <w:sz w:val="32"/>
                <w:szCs w:val="32"/>
                <w:lang w:eastAsia="zh-CN"/>
              </w:rPr>
            </w:pPr>
            <w:r>
              <w:rPr>
                <w:rFonts w:hint="eastAsia" w:ascii="宋体" w:hAnsi="宋体" w:cs="Arial"/>
                <w:b/>
                <w:bCs/>
                <w:sz w:val="32"/>
                <w:szCs w:val="32"/>
                <w:lang w:eastAsia="zh-CN"/>
              </w:rPr>
              <w:t>报</w:t>
            </w:r>
          </w:p>
          <w:p>
            <w:pPr>
              <w:jc w:val="center"/>
              <w:rPr>
                <w:rFonts w:hint="eastAsia" w:ascii="宋体" w:hAnsi="宋体" w:cs="Arial"/>
                <w:b/>
                <w:bCs/>
                <w:sz w:val="32"/>
                <w:szCs w:val="32"/>
                <w:lang w:eastAsia="zh-CN"/>
              </w:rPr>
            </w:pPr>
            <w:r>
              <w:rPr>
                <w:rFonts w:hint="eastAsia" w:ascii="宋体" w:hAnsi="宋体" w:cs="Arial"/>
                <w:b/>
                <w:bCs/>
                <w:sz w:val="32"/>
                <w:szCs w:val="32"/>
                <w:lang w:eastAsia="zh-CN"/>
              </w:rPr>
              <w:t>单</w:t>
            </w:r>
          </w:p>
          <w:p>
            <w:pPr>
              <w:jc w:val="center"/>
              <w:rPr>
                <w:rFonts w:hint="eastAsia" w:ascii="宋体" w:hAnsi="宋体" w:cs="Arial"/>
                <w:b/>
                <w:bCs/>
                <w:sz w:val="32"/>
                <w:szCs w:val="32"/>
                <w:lang w:eastAsia="zh-CN"/>
              </w:rPr>
            </w:pPr>
            <w:r>
              <w:rPr>
                <w:rFonts w:hint="eastAsia" w:ascii="宋体" w:hAnsi="宋体" w:cs="Arial"/>
                <w:b/>
                <w:bCs/>
                <w:sz w:val="32"/>
                <w:szCs w:val="32"/>
                <w:lang w:eastAsia="zh-CN"/>
              </w:rPr>
              <w:t>位</w:t>
            </w:r>
          </w:p>
          <w:p>
            <w:pPr>
              <w:jc w:val="center"/>
              <w:rPr>
                <w:rFonts w:ascii="宋体" w:hAnsi="宋体" w:cs="Arial"/>
                <w:sz w:val="32"/>
                <w:szCs w:val="32"/>
              </w:rPr>
            </w:pPr>
            <w:r>
              <w:rPr>
                <w:rFonts w:ascii="宋体" w:hAnsi="宋体" w:cs="Arial"/>
                <w:b/>
                <w:bCs/>
                <w:sz w:val="32"/>
                <w:szCs w:val="32"/>
              </w:rPr>
              <w:t>承  诺   书</w:t>
            </w:r>
          </w:p>
          <w:p>
            <w:pPr>
              <w:jc w:val="center"/>
              <w:rPr>
                <w:rFonts w:ascii="宋体" w:hAnsi="宋体" w:cs="Arial"/>
                <w:sz w:val="44"/>
                <w:szCs w:val="44"/>
                <w:vertAlign w:val="baseline"/>
              </w:rPr>
            </w:pPr>
          </w:p>
        </w:tc>
        <w:tc>
          <w:tcPr>
            <w:tcW w:w="8080" w:type="dxa"/>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 w:eastAsia="仿宋_GB2312" w:cs="仿宋"/>
                <w:color w:val="000000"/>
                <w:sz w:val="30"/>
                <w:szCs w:val="30"/>
                <w:lang w:eastAsia="zh-CN"/>
              </w:rPr>
            </w:pPr>
            <w:r>
              <w:rPr>
                <w:rFonts w:hint="eastAsia" w:ascii="仿宋_GB2312" w:hAnsi="仿宋" w:eastAsia="仿宋_GB2312" w:cs="仿宋"/>
                <w:color w:val="000000"/>
                <w:sz w:val="30"/>
                <w:szCs w:val="30"/>
                <w:lang w:eastAsia="zh-CN"/>
              </w:rPr>
              <w:t>本单位慎重承诺：</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仿宋" w:eastAsia="仿宋_GB2312" w:cs="仿宋"/>
                <w:color w:val="000000"/>
                <w:sz w:val="30"/>
                <w:szCs w:val="30"/>
                <w:lang w:val="en-US" w:eastAsia="zh-CN"/>
              </w:rPr>
            </w:pPr>
            <w:r>
              <w:rPr>
                <w:rFonts w:hint="eastAsia" w:ascii="仿宋_GB2312" w:hAnsi="仿宋" w:eastAsia="仿宋_GB2312" w:cs="仿宋"/>
                <w:color w:val="000000"/>
                <w:sz w:val="30"/>
                <w:szCs w:val="30"/>
                <w:lang w:val="en-US" w:eastAsia="zh-CN"/>
              </w:rPr>
              <w:t>1、本项目申报书的编制是在认真阅读理解相关科技项目经费管理办法及其他有关财务规章制度基础上，按程序和规定编制的。</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仿宋" w:eastAsia="仿宋_GB2312" w:cs="仿宋"/>
                <w:color w:val="000000"/>
                <w:sz w:val="30"/>
                <w:szCs w:val="30"/>
                <w:lang w:val="en-US" w:eastAsia="zh-CN"/>
              </w:rPr>
            </w:pPr>
            <w:r>
              <w:rPr>
                <w:rFonts w:hint="eastAsia" w:ascii="仿宋_GB2312" w:hAnsi="仿宋" w:eastAsia="仿宋_GB2312" w:cs="仿宋"/>
                <w:color w:val="000000"/>
                <w:sz w:val="30"/>
                <w:szCs w:val="30"/>
                <w:lang w:val="en-US" w:eastAsia="zh-CN"/>
              </w:rPr>
              <w:t>2、本申请书中所填写的各栏目内容真实、准确、完整，提供审核的实物（样品）、技术文件和资料真实、可靠，技术成果事实存在，未剽窃他人成果、未侵犯他人的知识产权</w:t>
            </w:r>
            <w:bookmarkStart w:id="0" w:name="_GoBack"/>
            <w:bookmarkEnd w:id="0"/>
            <w:r>
              <w:rPr>
                <w:rFonts w:hint="eastAsia" w:ascii="仿宋_GB2312" w:hAnsi="仿宋" w:eastAsia="仿宋_GB2312" w:cs="仿宋"/>
                <w:color w:val="00000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仿宋" w:eastAsia="仿宋_GB2312" w:cs="仿宋"/>
                <w:color w:val="000000"/>
                <w:sz w:val="30"/>
                <w:szCs w:val="30"/>
                <w:lang w:val="en-US" w:eastAsia="zh-CN"/>
              </w:rPr>
            </w:pPr>
            <w:r>
              <w:rPr>
                <w:rFonts w:hint="eastAsia" w:ascii="仿宋_GB2312" w:hAnsi="仿宋" w:eastAsia="仿宋_GB2312" w:cs="仿宋"/>
                <w:color w:val="000000"/>
                <w:sz w:val="30"/>
                <w:szCs w:val="30"/>
                <w:lang w:val="en-US" w:eastAsia="zh-CN"/>
              </w:rPr>
              <w:t>3、列入申请研发经费补助项目没有取得过</w:t>
            </w:r>
            <w:r>
              <w:rPr>
                <w:rFonts w:hint="eastAsia" w:ascii="仿宋_GB2312" w:hAnsi="仿宋" w:eastAsia="仿宋_GB2312" w:cs="仿宋"/>
                <w:b w:val="0"/>
                <w:bCs w:val="0"/>
                <w:color w:val="000000"/>
                <w:sz w:val="30"/>
                <w:szCs w:val="30"/>
                <w:lang w:val="en-US" w:eastAsia="zh-CN"/>
              </w:rPr>
              <w:t>县级高新攻关项目外</w:t>
            </w:r>
            <w:r>
              <w:rPr>
                <w:rFonts w:hint="eastAsia" w:ascii="仿宋_GB2312" w:hAnsi="仿宋" w:eastAsia="仿宋_GB2312" w:cs="仿宋"/>
                <w:color w:val="000000"/>
                <w:sz w:val="30"/>
                <w:szCs w:val="30"/>
                <w:lang w:val="en-US" w:eastAsia="zh-CN"/>
              </w:rPr>
              <w:t>其他任何形式的财政资金支持，提供的财务发票内容没有纳入过其他任何涉及财政资金扶持项目审计。</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仿宋" w:eastAsia="仿宋_GB2312" w:cs="仿宋"/>
                <w:color w:val="000000"/>
                <w:sz w:val="30"/>
                <w:szCs w:val="30"/>
                <w:lang w:val="en-US" w:eastAsia="zh-CN"/>
              </w:rPr>
            </w:pPr>
            <w:r>
              <w:rPr>
                <w:rFonts w:hint="eastAsia" w:ascii="仿宋_GB2312" w:hAnsi="仿宋" w:eastAsia="仿宋_GB2312" w:cs="仿宋"/>
                <w:color w:val="000000"/>
                <w:sz w:val="30"/>
                <w:szCs w:val="30"/>
                <w:lang w:val="en-US" w:eastAsia="zh-CN"/>
              </w:rPr>
              <w:t>4、本单位当年度除上述已列出的项目外，没有获得其他任何县级及以上科技项目经费支持。</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 w:eastAsia="仿宋_GB2312" w:cs="仿宋"/>
                <w:color w:val="000000"/>
                <w:sz w:val="30"/>
                <w:szCs w:val="30"/>
                <w:lang w:val="en-US" w:eastAsia="zh-CN"/>
              </w:rPr>
            </w:pPr>
            <w:r>
              <w:rPr>
                <w:rFonts w:hint="eastAsia" w:ascii="仿宋_GB2312" w:hAnsi="仿宋" w:eastAsia="仿宋_GB2312" w:cs="仿宋"/>
                <w:color w:val="000000"/>
                <w:sz w:val="30"/>
                <w:szCs w:val="30"/>
                <w:lang w:val="en-US" w:eastAsia="zh-CN"/>
              </w:rPr>
              <w:t xml:space="preserve">若发生与上述承诺相违背的事实，由本单位与申报材料负责人承担全部法律责任。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 w:eastAsia="仿宋_GB2312" w:cs="仿宋"/>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1200" w:firstLineChars="400"/>
              <w:jc w:val="both"/>
              <w:textAlignment w:val="auto"/>
              <w:rPr>
                <w:rFonts w:hint="eastAsia" w:ascii="仿宋_GB2312" w:hAnsi="仿宋" w:eastAsia="仿宋_GB2312" w:cs="仿宋"/>
                <w:color w:val="000000"/>
                <w:sz w:val="30"/>
                <w:szCs w:val="30"/>
                <w:lang w:val="en-US" w:eastAsia="zh-CN"/>
              </w:rPr>
            </w:pPr>
            <w:r>
              <w:rPr>
                <w:rFonts w:hint="eastAsia" w:ascii="仿宋_GB2312" w:hAnsi="仿宋" w:eastAsia="仿宋_GB2312" w:cs="仿宋"/>
                <w:color w:val="000000"/>
                <w:sz w:val="30"/>
                <w:szCs w:val="30"/>
                <w:lang w:val="en-US" w:eastAsia="zh-CN"/>
              </w:rPr>
              <w:t xml:space="preserve">材料负责人（签名）：         </w:t>
            </w:r>
          </w:p>
          <w:p>
            <w:pPr>
              <w:keepNext w:val="0"/>
              <w:keepLines w:val="0"/>
              <w:pageBreakBefore w:val="0"/>
              <w:widowControl w:val="0"/>
              <w:kinsoku/>
              <w:wordWrap/>
              <w:overflowPunct/>
              <w:topLinePunct w:val="0"/>
              <w:autoSpaceDE/>
              <w:autoSpaceDN/>
              <w:bidi w:val="0"/>
              <w:adjustRightInd/>
              <w:snapToGrid/>
              <w:spacing w:line="500" w:lineRule="exact"/>
              <w:ind w:firstLine="1200" w:firstLineChars="400"/>
              <w:jc w:val="left"/>
              <w:textAlignment w:val="auto"/>
              <w:rPr>
                <w:rFonts w:hint="eastAsia" w:ascii="仿宋_GB2312" w:hAnsi="仿宋" w:eastAsia="仿宋_GB2312" w:cs="仿宋"/>
                <w:color w:val="000000"/>
                <w:sz w:val="30"/>
                <w:szCs w:val="30"/>
                <w:lang w:val="en-US" w:eastAsia="zh-CN"/>
              </w:rPr>
            </w:pPr>
            <w:r>
              <w:rPr>
                <w:rFonts w:hint="eastAsia" w:ascii="仿宋_GB2312" w:hAnsi="仿宋" w:eastAsia="仿宋_GB2312" w:cs="仿宋"/>
                <w:color w:val="000000"/>
                <w:sz w:val="30"/>
                <w:szCs w:val="30"/>
                <w:lang w:val="en-US" w:eastAsia="zh-CN"/>
              </w:rPr>
              <w:t xml:space="preserve">法人代表（签名）：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ascii="宋体" w:hAnsi="宋体" w:cs="Arial"/>
                <w:sz w:val="44"/>
                <w:szCs w:val="44"/>
                <w:vertAlign w:val="baseline"/>
              </w:rPr>
            </w:pPr>
            <w:r>
              <w:rPr>
                <w:rFonts w:hint="eastAsia" w:ascii="仿宋_GB2312" w:hAnsi="仿宋" w:eastAsia="仿宋_GB2312" w:cs="仿宋"/>
                <w:color w:val="000000"/>
                <w:sz w:val="30"/>
                <w:szCs w:val="30"/>
                <w:lang w:val="en-US" w:eastAsia="zh-CN"/>
              </w:rPr>
              <w:t xml:space="preserve">       年   月   日</w:t>
            </w:r>
            <w:r>
              <w:rPr>
                <w:rFonts w:hint="eastAsia" w:ascii="仿宋_GB2312" w:hAnsi="仿宋" w:eastAsia="仿宋_GB2312" w:cs="仿宋"/>
                <w:color w:val="000000"/>
                <w:sz w:val="32"/>
                <w:szCs w:val="32"/>
              </w:rPr>
              <w:t>（盖</w:t>
            </w:r>
            <w:r>
              <w:rPr>
                <w:rFonts w:hint="eastAsia" w:ascii="仿宋_GB2312" w:hAnsi="仿宋" w:eastAsia="仿宋_GB2312" w:cs="仿宋"/>
                <w:color w:val="000000"/>
                <w:sz w:val="32"/>
                <w:szCs w:val="32"/>
                <w:lang w:eastAsia="zh-CN"/>
              </w:rPr>
              <w:t>单位公</w:t>
            </w:r>
            <w:r>
              <w:rPr>
                <w:rFonts w:hint="eastAsia" w:ascii="仿宋_GB2312" w:hAnsi="仿宋" w:eastAsia="仿宋_GB2312" w:cs="仿宋"/>
                <w:color w:val="000000"/>
                <w:sz w:val="32"/>
                <w:szCs w:val="32"/>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atLeast"/>
        </w:trPr>
        <w:tc>
          <w:tcPr>
            <w:tcW w:w="976" w:type="dxa"/>
            <w:vAlign w:val="center"/>
          </w:tcPr>
          <w:p>
            <w:pPr>
              <w:jc w:val="center"/>
              <w:rPr>
                <w:rFonts w:hint="eastAsia" w:ascii="宋体" w:hAnsi="宋体" w:eastAsia="宋体" w:cs="Arial"/>
                <w:sz w:val="44"/>
                <w:szCs w:val="44"/>
                <w:vertAlign w:val="baseline"/>
                <w:lang w:eastAsia="zh-CN"/>
              </w:rPr>
            </w:pPr>
            <w:r>
              <w:rPr>
                <w:rFonts w:hint="eastAsia" w:ascii="宋体" w:hAnsi="宋体" w:cs="Arial"/>
                <w:b/>
                <w:bCs/>
                <w:sz w:val="32"/>
                <w:szCs w:val="32"/>
                <w:lang w:eastAsia="zh-CN"/>
              </w:rPr>
              <w:t>推荐单位审核</w:t>
            </w:r>
          </w:p>
        </w:tc>
        <w:tc>
          <w:tcPr>
            <w:tcW w:w="808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 w:eastAsia="仿宋_GB2312" w:cs="仿宋"/>
                <w:color w:val="000000"/>
                <w:sz w:val="30"/>
                <w:szCs w:val="30"/>
                <w:lang w:val="en-US" w:eastAsia="zh-CN"/>
              </w:rPr>
            </w:pPr>
            <w:r>
              <w:rPr>
                <w:rFonts w:hint="eastAsia" w:ascii="仿宋_GB2312" w:hAnsi="仿宋" w:eastAsia="仿宋_GB2312" w:cs="仿宋"/>
                <w:color w:val="000000"/>
                <w:sz w:val="30"/>
                <w:szCs w:val="30"/>
                <w:lang w:val="en-US" w:eastAsia="zh-CN"/>
              </w:rPr>
              <w:t>审核意见：</w:t>
            </w:r>
          </w:p>
          <w:p>
            <w:pPr>
              <w:jc w:val="center"/>
              <w:rPr>
                <w:rFonts w:hint="eastAsia" w:ascii="宋体" w:hAnsi="宋体" w:cs="Arial"/>
                <w:sz w:val="32"/>
                <w:szCs w:val="32"/>
                <w:vertAlign w:val="baseline"/>
                <w:lang w:eastAsia="zh-CN"/>
              </w:rPr>
            </w:pPr>
          </w:p>
          <w:p>
            <w:pPr>
              <w:jc w:val="center"/>
              <w:rPr>
                <w:rFonts w:hint="eastAsia" w:ascii="宋体" w:hAnsi="宋体" w:cs="Arial"/>
                <w:sz w:val="32"/>
                <w:szCs w:val="32"/>
                <w:vertAlign w:val="baseline"/>
                <w:lang w:eastAsia="zh-CN"/>
              </w:rPr>
            </w:pPr>
            <w:r>
              <w:rPr>
                <w:rFonts w:hint="eastAsia" w:ascii="宋体" w:hAnsi="宋体" w:cs="Arial"/>
                <w:sz w:val="32"/>
                <w:szCs w:val="32"/>
                <w:vertAlign w:val="baseline"/>
                <w:lang w:eastAsia="zh-CN"/>
              </w:rPr>
              <w:t>负责人</w:t>
            </w:r>
            <w:r>
              <w:rPr>
                <w:rFonts w:hint="eastAsia" w:ascii="仿宋_GB2312" w:hAnsi="仿宋" w:eastAsia="仿宋_GB2312" w:cs="仿宋"/>
                <w:color w:val="000000"/>
                <w:sz w:val="30"/>
                <w:szCs w:val="30"/>
                <w:lang w:val="en-US" w:eastAsia="zh-CN"/>
              </w:rPr>
              <w:t>（</w:t>
            </w:r>
            <w:r>
              <w:rPr>
                <w:rFonts w:hint="eastAsia" w:ascii="宋体" w:hAnsi="宋体" w:cs="Arial"/>
                <w:sz w:val="32"/>
                <w:szCs w:val="32"/>
                <w:vertAlign w:val="baseline"/>
                <w:lang w:eastAsia="zh-CN"/>
              </w:rPr>
              <w:t>签名</w:t>
            </w:r>
            <w:r>
              <w:rPr>
                <w:rFonts w:hint="eastAsia" w:ascii="仿宋_GB2312" w:hAnsi="仿宋" w:eastAsia="仿宋_GB2312" w:cs="仿宋"/>
                <w:color w:val="000000"/>
                <w:sz w:val="30"/>
                <w:szCs w:val="30"/>
                <w:lang w:val="en-US" w:eastAsia="zh-CN"/>
              </w:rPr>
              <w:t>）</w:t>
            </w:r>
            <w:r>
              <w:rPr>
                <w:rFonts w:hint="eastAsia" w:ascii="宋体" w:hAnsi="宋体" w:cs="Arial"/>
                <w:sz w:val="32"/>
                <w:szCs w:val="32"/>
                <w:vertAlign w:val="baseli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1800" w:firstLineChars="600"/>
              <w:jc w:val="left"/>
              <w:textAlignment w:val="auto"/>
              <w:rPr>
                <w:rFonts w:hint="eastAsia" w:ascii="宋体" w:hAnsi="宋体" w:cs="Arial"/>
                <w:sz w:val="32"/>
                <w:szCs w:val="32"/>
                <w:vertAlign w:val="baseline"/>
                <w:lang w:eastAsia="zh-CN"/>
              </w:rPr>
            </w:pPr>
            <w:r>
              <w:rPr>
                <w:rFonts w:hint="eastAsia" w:ascii="仿宋_GB2312" w:hAnsi="仿宋" w:eastAsia="仿宋_GB2312" w:cs="仿宋"/>
                <w:color w:val="000000"/>
                <w:sz w:val="30"/>
                <w:szCs w:val="30"/>
                <w:lang w:val="en-US" w:eastAsia="zh-CN"/>
              </w:rPr>
              <w:t>年   月   日</w:t>
            </w:r>
            <w:r>
              <w:rPr>
                <w:rFonts w:hint="eastAsia" w:ascii="仿宋_GB2312" w:hAnsi="仿宋" w:eastAsia="仿宋_GB2312" w:cs="仿宋"/>
                <w:color w:val="000000"/>
                <w:sz w:val="32"/>
                <w:szCs w:val="32"/>
              </w:rPr>
              <w:t>（盖</w:t>
            </w:r>
            <w:r>
              <w:rPr>
                <w:rFonts w:hint="eastAsia" w:ascii="仿宋_GB2312" w:hAnsi="仿宋" w:eastAsia="仿宋_GB2312" w:cs="仿宋"/>
                <w:color w:val="000000"/>
                <w:sz w:val="32"/>
                <w:szCs w:val="32"/>
                <w:lang w:eastAsia="zh-CN"/>
              </w:rPr>
              <w:t>单位公</w:t>
            </w:r>
            <w:r>
              <w:rPr>
                <w:rFonts w:hint="eastAsia" w:ascii="仿宋_GB2312" w:hAnsi="仿宋" w:eastAsia="仿宋_GB2312" w:cs="仿宋"/>
                <w:color w:val="000000"/>
                <w:sz w:val="32"/>
                <w:szCs w:val="32"/>
              </w:rPr>
              <w:t>章）</w:t>
            </w:r>
          </w:p>
        </w:tc>
      </w:tr>
    </w:tbl>
    <w:p>
      <w:pPr>
        <w:adjustRightInd w:val="0"/>
        <w:jc w:val="center"/>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 xml:space="preserve"> </w:t>
      </w:r>
    </w:p>
    <w:p>
      <w:pPr>
        <w:jc w:val="left"/>
        <w:rPr>
          <w:rFonts w:hint="default" w:ascii="宋体" w:hAnsi="宋体" w:cs="Arial"/>
          <w:sz w:val="28"/>
          <w:szCs w:val="28"/>
          <w:lang w:val="en-US" w:eastAsia="zh-CN"/>
        </w:rPr>
      </w:pPr>
      <w:r>
        <w:rPr>
          <w:rFonts w:hint="eastAsia" w:ascii="宋体" w:hAnsi="宋体" w:cs="Arial"/>
          <w:sz w:val="28"/>
          <w:szCs w:val="28"/>
          <w:lang w:val="en-US" w:eastAsia="zh-CN"/>
        </w:rPr>
        <w:t>附件3</w:t>
      </w:r>
    </w:p>
    <w:p>
      <w:pPr>
        <w:adjustRightInd w:val="0"/>
        <w:jc w:val="center"/>
        <w:rPr>
          <w:rFonts w:hint="eastAsia" w:ascii="仿宋_GB2312" w:hAnsi="仿宋" w:eastAsia="仿宋_GB2312" w:cs="仿宋"/>
          <w:color w:val="000000"/>
          <w:sz w:val="32"/>
          <w:szCs w:val="32"/>
          <w:lang w:val="en-US" w:eastAsia="zh-CN"/>
        </w:rPr>
      </w:pPr>
    </w:p>
    <w:p>
      <w:pPr>
        <w:adjustRightInd w:val="0"/>
        <w:jc w:val="center"/>
        <w:rPr>
          <w:rFonts w:hint="eastAsia" w:ascii="黑体" w:hAnsi="宋体" w:eastAsia="黑体"/>
          <w:spacing w:val="-14"/>
          <w:sz w:val="36"/>
          <w:szCs w:val="36"/>
        </w:rPr>
      </w:pPr>
      <w:r>
        <w:rPr>
          <w:rFonts w:hint="eastAsia" w:ascii="黑体" w:hAnsi="宋体" w:eastAsia="黑体"/>
          <w:spacing w:val="-14"/>
          <w:sz w:val="36"/>
          <w:szCs w:val="36"/>
        </w:rPr>
        <w:t>《</w:t>
      </w:r>
      <w:r>
        <w:rPr>
          <w:rFonts w:hint="eastAsia" w:ascii="黑体" w:hAnsi="宋体" w:eastAsia="黑体"/>
          <w:spacing w:val="-14"/>
          <w:sz w:val="36"/>
          <w:szCs w:val="36"/>
          <w:lang w:eastAsia="zh-CN"/>
        </w:rPr>
        <w:t>研发攻关</w:t>
      </w:r>
      <w:r>
        <w:rPr>
          <w:rFonts w:hint="eastAsia" w:ascii="黑体" w:hAnsi="宋体" w:eastAsia="黑体"/>
          <w:spacing w:val="-14"/>
          <w:sz w:val="36"/>
          <w:szCs w:val="36"/>
          <w:lang w:val="en-US" w:eastAsia="zh-CN"/>
        </w:rPr>
        <w:t>项目</w:t>
      </w:r>
      <w:r>
        <w:rPr>
          <w:rFonts w:hint="eastAsia" w:ascii="黑体" w:hAnsi="宋体" w:eastAsia="黑体"/>
          <w:spacing w:val="-14"/>
          <w:sz w:val="36"/>
          <w:szCs w:val="36"/>
        </w:rPr>
        <w:t>实施总结</w:t>
      </w:r>
      <w:r>
        <w:rPr>
          <w:rFonts w:hint="eastAsia" w:ascii="黑体" w:hAnsi="宋体" w:eastAsia="黑体"/>
          <w:spacing w:val="-14"/>
          <w:sz w:val="36"/>
          <w:szCs w:val="36"/>
          <w:lang w:eastAsia="zh-CN"/>
        </w:rPr>
        <w:t>与经费说明</w:t>
      </w:r>
      <w:r>
        <w:rPr>
          <w:rFonts w:hint="eastAsia" w:ascii="黑体" w:hAnsi="宋体" w:eastAsia="黑体"/>
          <w:spacing w:val="-14"/>
          <w:sz w:val="36"/>
          <w:szCs w:val="36"/>
        </w:rPr>
        <w:t>报告》</w:t>
      </w:r>
    </w:p>
    <w:p>
      <w:pPr>
        <w:adjustRightInd w:val="0"/>
        <w:jc w:val="center"/>
        <w:rPr>
          <w:rFonts w:ascii="黑体" w:hAnsi="宋体" w:eastAsia="黑体"/>
          <w:spacing w:val="-14"/>
          <w:sz w:val="36"/>
          <w:szCs w:val="36"/>
        </w:rPr>
      </w:pPr>
      <w:r>
        <w:rPr>
          <w:rFonts w:ascii="黑体" w:hAnsi="宋体" w:eastAsia="黑体"/>
          <w:spacing w:val="-14"/>
          <w:sz w:val="36"/>
          <w:szCs w:val="36"/>
        </w:rPr>
        <w:t xml:space="preserve">编写提纲 </w:t>
      </w:r>
    </w:p>
    <w:p>
      <w:pPr>
        <w:spacing w:line="480" w:lineRule="auto"/>
        <w:jc w:val="left"/>
        <w:rPr>
          <w:rFonts w:hint="eastAsia" w:ascii="宋体" w:hAnsi="宋体"/>
          <w:color w:val="000000"/>
          <w:kern w:val="0"/>
          <w:sz w:val="32"/>
          <w:szCs w:val="32"/>
          <w:lang w:val="en-US" w:eastAsia="zh-CN"/>
        </w:rPr>
      </w:pPr>
      <w:r>
        <w:rPr>
          <w:rFonts w:hint="eastAsia" w:ascii="宋体" w:hAnsi="宋体"/>
          <w:color w:val="000000"/>
          <w:kern w:val="0"/>
          <w:sz w:val="30"/>
          <w:szCs w:val="30"/>
          <w:lang w:val="en-US" w:eastAsia="zh-CN"/>
        </w:rPr>
        <w:t xml:space="preserve">   </w:t>
      </w:r>
    </w:p>
    <w:p>
      <w:pPr>
        <w:spacing w:line="480" w:lineRule="auto"/>
        <w:jc w:val="left"/>
        <w:rPr>
          <w:rFonts w:hint="eastAsia" w:ascii="宋体" w:hAnsi="宋体"/>
          <w:color w:val="000000"/>
          <w:kern w:val="0"/>
          <w:sz w:val="32"/>
          <w:szCs w:val="32"/>
          <w:lang w:val="en-US" w:eastAsia="zh-CN"/>
        </w:rPr>
      </w:pPr>
      <w:r>
        <w:rPr>
          <w:rFonts w:hint="eastAsia" w:ascii="宋体" w:hAnsi="宋体"/>
          <w:color w:val="000000"/>
          <w:kern w:val="0"/>
          <w:sz w:val="32"/>
          <w:szCs w:val="32"/>
          <w:lang w:val="en-US" w:eastAsia="zh-CN"/>
        </w:rPr>
        <w:t xml:space="preserve">    一、项目基本情况（包括项目研究开发的主要内容、背景与国内外同类技术比较取得意义及组织实施情况等）</w:t>
      </w:r>
    </w:p>
    <w:p>
      <w:pPr>
        <w:spacing w:line="480" w:lineRule="auto"/>
        <w:jc w:val="left"/>
        <w:rPr>
          <w:rFonts w:hint="eastAsia" w:ascii="宋体" w:hAnsi="宋体"/>
          <w:color w:val="000000"/>
          <w:kern w:val="0"/>
          <w:sz w:val="32"/>
          <w:szCs w:val="32"/>
          <w:lang w:val="en-US" w:eastAsia="zh-CN"/>
        </w:rPr>
      </w:pPr>
      <w:r>
        <w:rPr>
          <w:rFonts w:hint="eastAsia" w:ascii="宋体" w:hAnsi="宋体"/>
          <w:color w:val="000000"/>
          <w:kern w:val="0"/>
          <w:sz w:val="32"/>
          <w:szCs w:val="32"/>
          <w:lang w:val="en-US" w:eastAsia="zh-CN"/>
        </w:rPr>
        <w:t xml:space="preserve">    二、项目研究完成后取得的技术、经济指标情况（对比具体取得的成果指标与国内外相关产品、技术指标标准）</w:t>
      </w:r>
    </w:p>
    <w:p>
      <w:pPr>
        <w:spacing w:line="480" w:lineRule="auto"/>
        <w:ind w:firstLine="640" w:firstLineChars="200"/>
        <w:jc w:val="left"/>
        <w:rPr>
          <w:rFonts w:hint="eastAsia" w:ascii="宋体" w:hAnsi="宋体"/>
          <w:color w:val="000000"/>
          <w:kern w:val="0"/>
          <w:sz w:val="32"/>
          <w:szCs w:val="32"/>
          <w:lang w:val="en-US" w:eastAsia="zh-CN"/>
        </w:rPr>
      </w:pPr>
      <w:r>
        <w:rPr>
          <w:rFonts w:hint="eastAsia" w:ascii="宋体" w:hAnsi="宋体"/>
          <w:color w:val="000000"/>
          <w:kern w:val="0"/>
          <w:sz w:val="32"/>
          <w:szCs w:val="32"/>
          <w:lang w:val="en-US" w:eastAsia="zh-CN"/>
        </w:rPr>
        <w:t xml:space="preserve">三、关键技术、创新点和技术解决方法 </w:t>
      </w:r>
    </w:p>
    <w:p>
      <w:pPr>
        <w:spacing w:line="480" w:lineRule="auto"/>
        <w:ind w:firstLine="640" w:firstLineChars="200"/>
        <w:jc w:val="left"/>
        <w:rPr>
          <w:rFonts w:hint="eastAsia" w:ascii="宋体" w:hAnsi="宋体"/>
          <w:color w:val="000000"/>
          <w:kern w:val="0"/>
          <w:sz w:val="32"/>
          <w:szCs w:val="32"/>
          <w:lang w:val="en-US" w:eastAsia="zh-CN"/>
        </w:rPr>
      </w:pPr>
      <w:r>
        <w:rPr>
          <w:rFonts w:hint="eastAsia" w:ascii="宋体" w:hAnsi="宋体"/>
          <w:color w:val="000000"/>
          <w:kern w:val="0"/>
          <w:sz w:val="32"/>
          <w:szCs w:val="32"/>
          <w:lang w:val="en-US" w:eastAsia="zh-CN"/>
        </w:rPr>
        <w:t>四、获取自主知识产权等科技成果情况</w:t>
      </w:r>
    </w:p>
    <w:p>
      <w:pPr>
        <w:spacing w:line="480" w:lineRule="auto"/>
        <w:ind w:firstLine="640" w:firstLineChars="200"/>
        <w:jc w:val="left"/>
        <w:rPr>
          <w:rFonts w:hint="eastAsia" w:ascii="宋体" w:hAnsi="宋体"/>
          <w:color w:val="000000"/>
          <w:kern w:val="0"/>
          <w:sz w:val="32"/>
          <w:szCs w:val="32"/>
          <w:lang w:val="en-US" w:eastAsia="zh-CN"/>
        </w:rPr>
      </w:pPr>
      <w:r>
        <w:rPr>
          <w:rFonts w:hint="eastAsia" w:ascii="宋体" w:hAnsi="宋体"/>
          <w:color w:val="000000"/>
          <w:kern w:val="0"/>
          <w:sz w:val="32"/>
          <w:szCs w:val="32"/>
          <w:lang w:val="en-US" w:eastAsia="zh-CN"/>
        </w:rPr>
        <w:t>五、成果应用、产业化、社会效益情况及发展前景预测。</w:t>
      </w:r>
    </w:p>
    <w:p>
      <w:pPr>
        <w:spacing w:line="620" w:lineRule="exact"/>
        <w:ind w:firstLine="640" w:firstLineChars="200"/>
        <w:jc w:val="left"/>
        <w:rPr>
          <w:rFonts w:hint="eastAsia" w:ascii="宋体" w:hAnsi="宋体"/>
          <w:color w:val="000000"/>
          <w:kern w:val="0"/>
          <w:sz w:val="32"/>
          <w:szCs w:val="32"/>
          <w:lang w:val="en-US" w:eastAsia="zh-CN"/>
        </w:rPr>
      </w:pPr>
      <w:r>
        <w:rPr>
          <w:rFonts w:hint="eastAsia" w:ascii="宋体" w:hAnsi="宋体"/>
          <w:color w:val="000000"/>
          <w:kern w:val="0"/>
          <w:sz w:val="32"/>
          <w:szCs w:val="32"/>
          <w:lang w:val="en-US" w:eastAsia="zh-CN"/>
        </w:rPr>
        <w:t>六、科技经费投入情况说明（重点说明项目资金来源，主要科目支出情况及与实施项目的相关性和用途）</w:t>
      </w:r>
    </w:p>
    <w:p>
      <w:pPr>
        <w:spacing w:line="480" w:lineRule="auto"/>
        <w:jc w:val="left"/>
        <w:rPr>
          <w:rFonts w:hint="eastAsia" w:ascii="宋体" w:hAnsi="宋体"/>
          <w:color w:val="000000"/>
          <w:kern w:val="0"/>
          <w:sz w:val="28"/>
          <w:szCs w:val="28"/>
          <w:lang w:val="en-US" w:eastAsia="zh-CN"/>
        </w:rPr>
      </w:pPr>
      <w:r>
        <w:rPr>
          <w:rFonts w:hint="eastAsia" w:ascii="宋体" w:hAnsi="宋体"/>
          <w:color w:val="000000"/>
          <w:kern w:val="0"/>
          <w:sz w:val="28"/>
          <w:szCs w:val="28"/>
          <w:lang w:val="en-US" w:eastAsia="zh-CN"/>
        </w:rPr>
        <w:t xml:space="preserve">   </w:t>
      </w:r>
    </w:p>
    <w:p>
      <w:pPr>
        <w:spacing w:line="480" w:lineRule="auto"/>
        <w:ind w:firstLine="560" w:firstLineChars="200"/>
        <w:jc w:val="left"/>
        <w:rPr>
          <w:rFonts w:hint="eastAsia" w:ascii="宋体" w:hAnsi="宋体"/>
          <w:color w:val="000000"/>
          <w:kern w:val="0"/>
          <w:sz w:val="28"/>
          <w:szCs w:val="28"/>
        </w:rPr>
      </w:pPr>
      <w:r>
        <w:rPr>
          <w:rFonts w:hint="eastAsia" w:ascii="宋体" w:hAnsi="宋体"/>
          <w:color w:val="000000"/>
          <w:kern w:val="0"/>
          <w:sz w:val="28"/>
          <w:szCs w:val="28"/>
          <w:lang w:val="en-US" w:eastAsia="zh-CN"/>
        </w:rPr>
        <w:t xml:space="preserve"> 材料编写说明：项目实施总结报告编写应</w:t>
      </w:r>
      <w:r>
        <w:rPr>
          <w:rFonts w:hint="eastAsia" w:ascii="宋体" w:hAnsi="宋体"/>
          <w:color w:val="000000"/>
          <w:kern w:val="0"/>
          <w:sz w:val="28"/>
          <w:szCs w:val="28"/>
        </w:rPr>
        <w:t>当回避项目申报单位和项目负责人、成员相关的信息，否则作无效申报处置。</w:t>
      </w:r>
    </w:p>
    <w:p>
      <w:pPr>
        <w:snapToGrid w:val="0"/>
        <w:spacing w:line="360" w:lineRule="auto"/>
        <w:rPr>
          <w:rFonts w:hint="eastAsia" w:ascii="宋体" w:hAnsi="宋体" w:cs="Arial"/>
          <w:sz w:val="28"/>
          <w:szCs w:val="28"/>
        </w:rPr>
      </w:pPr>
    </w:p>
    <w:p>
      <w:pPr>
        <w:snapToGrid w:val="0"/>
        <w:spacing w:line="360" w:lineRule="auto"/>
        <w:rPr>
          <w:rFonts w:hint="eastAsia" w:ascii="宋体" w:hAnsi="宋体" w:cs="Arial"/>
          <w:sz w:val="28"/>
          <w:szCs w:val="28"/>
        </w:rPr>
      </w:pPr>
    </w:p>
    <w:p>
      <w:pPr>
        <w:pStyle w:val="2"/>
        <w:rPr>
          <w:rFonts w:hint="eastAsia" w:ascii="宋体" w:hAnsi="宋体" w:cs="Arial"/>
          <w:sz w:val="28"/>
          <w:szCs w:val="28"/>
        </w:rPr>
      </w:pPr>
    </w:p>
    <w:p>
      <w:pPr>
        <w:pStyle w:val="2"/>
        <w:rPr>
          <w:rFonts w:hint="eastAsia" w:ascii="宋体" w:hAnsi="宋体" w:cs="Arial"/>
          <w:sz w:val="28"/>
          <w:szCs w:val="28"/>
        </w:rPr>
      </w:pPr>
    </w:p>
    <w:p>
      <w:pPr>
        <w:snapToGrid w:val="0"/>
        <w:spacing w:line="360" w:lineRule="auto"/>
        <w:rPr>
          <w:rFonts w:hint="eastAsia" w:ascii="宋体" w:hAnsi="宋体" w:cs="Arial"/>
          <w:sz w:val="28"/>
          <w:szCs w:val="28"/>
        </w:rPr>
      </w:pPr>
    </w:p>
    <w:p>
      <w:pPr>
        <w:snapToGrid w:val="0"/>
        <w:spacing w:line="360" w:lineRule="auto"/>
        <w:rPr>
          <w:rFonts w:hint="eastAsia" w:ascii="宋体" w:hAnsi="宋体" w:cs="Arial"/>
          <w:sz w:val="28"/>
          <w:szCs w:val="28"/>
        </w:rPr>
      </w:pPr>
    </w:p>
    <w:p>
      <w:pPr>
        <w:jc w:val="left"/>
        <w:rPr>
          <w:rFonts w:hint="default" w:ascii="宋体" w:hAnsi="宋体" w:cs="Arial"/>
          <w:sz w:val="28"/>
          <w:szCs w:val="28"/>
          <w:lang w:val="en-US"/>
        </w:rPr>
      </w:pPr>
      <w:r>
        <w:rPr>
          <w:rFonts w:hint="eastAsia" w:ascii="宋体" w:hAnsi="宋体" w:cs="Arial"/>
          <w:sz w:val="28"/>
          <w:szCs w:val="28"/>
          <w:lang w:eastAsia="zh-CN"/>
        </w:rPr>
        <w:t>附件</w:t>
      </w:r>
      <w:r>
        <w:rPr>
          <w:rFonts w:hint="eastAsia" w:ascii="宋体" w:hAnsi="宋体" w:cs="Arial"/>
          <w:sz w:val="28"/>
          <w:szCs w:val="28"/>
          <w:lang w:val="en-US" w:eastAsia="zh-CN"/>
        </w:rPr>
        <w:t>4</w:t>
      </w:r>
    </w:p>
    <w:p>
      <w:pPr>
        <w:spacing w:after="156" w:afterLines="50"/>
        <w:jc w:val="center"/>
        <w:rPr>
          <w:rFonts w:hint="eastAsia" w:ascii="宋体" w:hAnsi="宋体" w:cs="Arial"/>
          <w:b/>
          <w:sz w:val="30"/>
        </w:rPr>
      </w:pPr>
      <w:r>
        <w:rPr>
          <w:rFonts w:hint="eastAsia" w:ascii="宋体" w:hAnsi="宋体" w:cs="Arial"/>
          <w:b/>
          <w:sz w:val="30"/>
        </w:rPr>
        <w:t>经　</w:t>
      </w:r>
      <w:r>
        <w:rPr>
          <w:rFonts w:ascii="宋体" w:hAnsi="宋体" w:cs="Arial"/>
          <w:b/>
          <w:sz w:val="30"/>
        </w:rPr>
        <w:t>费</w:t>
      </w:r>
      <w:r>
        <w:rPr>
          <w:rFonts w:hint="eastAsia" w:ascii="宋体" w:hAnsi="宋体" w:cs="Arial"/>
          <w:b/>
          <w:sz w:val="30"/>
        </w:rPr>
        <w:t>　支　出　依　据　清　单</w:t>
      </w:r>
    </w:p>
    <w:p>
      <w:pPr>
        <w:jc w:val="center"/>
        <w:rPr>
          <w:rFonts w:hint="eastAsia" w:ascii="宋体" w:hAnsi="宋体" w:cs="Arial"/>
          <w:sz w:val="18"/>
        </w:rPr>
      </w:pPr>
      <w:r>
        <w:rPr>
          <w:rFonts w:ascii="宋体" w:hAnsi="宋体" w:cs="Arial"/>
          <w:sz w:val="28"/>
        </w:rPr>
        <w:t>项目名称：                               金额单位：元</w:t>
      </w:r>
    </w:p>
    <w:tbl>
      <w:tblPr>
        <w:tblStyle w:val="5"/>
        <w:tblW w:w="835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77"/>
        <w:gridCol w:w="3711"/>
        <w:gridCol w:w="1182"/>
        <w:gridCol w:w="957"/>
        <w:gridCol w:w="957"/>
        <w:gridCol w:w="9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49" w:hRule="atLeast"/>
          <w:jc w:val="center"/>
        </w:trPr>
        <w:tc>
          <w:tcPr>
            <w:tcW w:w="577" w:type="dxa"/>
            <w:tcBorders>
              <w:bottom w:val="single" w:color="auto" w:sz="6" w:space="0"/>
            </w:tcBorders>
            <w:noWrap w:val="0"/>
            <w:vAlign w:val="center"/>
          </w:tcPr>
          <w:p>
            <w:pPr>
              <w:autoSpaceDE w:val="0"/>
              <w:autoSpaceDN w:val="0"/>
              <w:jc w:val="center"/>
              <w:rPr>
                <w:rFonts w:ascii="宋体" w:hAnsi="宋体" w:cs="Arial"/>
                <w:b/>
                <w:bCs/>
                <w:sz w:val="20"/>
              </w:rPr>
            </w:pPr>
            <w:r>
              <w:rPr>
                <w:rFonts w:ascii="宋体" w:hAnsi="宋体" w:cs="Arial"/>
                <w:b/>
                <w:bCs/>
                <w:sz w:val="20"/>
              </w:rPr>
              <w:t>序号</w:t>
            </w:r>
          </w:p>
        </w:tc>
        <w:tc>
          <w:tcPr>
            <w:tcW w:w="3711" w:type="dxa"/>
            <w:noWrap w:val="0"/>
            <w:vAlign w:val="center"/>
          </w:tcPr>
          <w:p>
            <w:pPr>
              <w:autoSpaceDE w:val="0"/>
              <w:autoSpaceDN w:val="0"/>
              <w:jc w:val="center"/>
              <w:rPr>
                <w:rFonts w:ascii="宋体" w:hAnsi="宋体" w:cs="Arial"/>
                <w:b/>
                <w:bCs/>
                <w:sz w:val="20"/>
              </w:rPr>
            </w:pPr>
            <w:r>
              <w:rPr>
                <w:rFonts w:ascii="宋体" w:hAnsi="宋体" w:cs="Arial"/>
                <w:b/>
                <w:bCs/>
                <w:sz w:val="20"/>
              </w:rPr>
              <w:t>名</w:t>
            </w:r>
            <w:r>
              <w:rPr>
                <w:rFonts w:hint="eastAsia" w:ascii="宋体" w:hAnsi="宋体" w:cs="Arial"/>
                <w:b/>
                <w:bCs/>
                <w:sz w:val="20"/>
              </w:rPr>
              <w:t xml:space="preserve">  </w:t>
            </w:r>
            <w:r>
              <w:rPr>
                <w:rFonts w:ascii="宋体" w:hAnsi="宋体" w:cs="Arial"/>
                <w:b/>
                <w:bCs/>
                <w:sz w:val="20"/>
              </w:rPr>
              <w:t>称</w:t>
            </w:r>
          </w:p>
        </w:tc>
        <w:tc>
          <w:tcPr>
            <w:tcW w:w="1182" w:type="dxa"/>
            <w:tcBorders>
              <w:bottom w:val="single" w:color="auto" w:sz="6" w:space="0"/>
            </w:tcBorders>
            <w:noWrap w:val="0"/>
            <w:vAlign w:val="center"/>
          </w:tcPr>
          <w:p>
            <w:pPr>
              <w:autoSpaceDE w:val="0"/>
              <w:autoSpaceDN w:val="0"/>
              <w:jc w:val="center"/>
              <w:rPr>
                <w:rFonts w:hint="eastAsia" w:ascii="宋体" w:hAnsi="宋体" w:cs="Arial"/>
                <w:b/>
                <w:bCs/>
                <w:sz w:val="20"/>
              </w:rPr>
            </w:pPr>
            <w:r>
              <w:rPr>
                <w:rFonts w:ascii="宋体" w:hAnsi="宋体" w:cs="Arial"/>
                <w:b/>
                <w:bCs/>
                <w:sz w:val="20"/>
              </w:rPr>
              <w:t>金额</w:t>
            </w:r>
            <w:r>
              <w:rPr>
                <w:rFonts w:hint="eastAsia" w:ascii="宋体" w:hAnsi="宋体" w:cs="Arial"/>
                <w:b/>
                <w:bCs/>
                <w:sz w:val="20"/>
              </w:rPr>
              <w:t>（万元）</w:t>
            </w:r>
          </w:p>
        </w:tc>
        <w:tc>
          <w:tcPr>
            <w:tcW w:w="957" w:type="dxa"/>
            <w:tcBorders>
              <w:bottom w:val="single" w:color="auto" w:sz="6" w:space="0"/>
            </w:tcBorders>
            <w:noWrap w:val="0"/>
            <w:vAlign w:val="center"/>
          </w:tcPr>
          <w:p>
            <w:pPr>
              <w:autoSpaceDE w:val="0"/>
              <w:autoSpaceDN w:val="0"/>
              <w:jc w:val="center"/>
              <w:rPr>
                <w:rFonts w:hint="eastAsia" w:ascii="宋体" w:hAnsi="宋体" w:cs="Arial"/>
                <w:b/>
                <w:bCs/>
                <w:sz w:val="20"/>
              </w:rPr>
            </w:pPr>
            <w:r>
              <w:rPr>
                <w:rFonts w:hint="eastAsia" w:ascii="宋体" w:hAnsi="宋体" w:cs="Arial"/>
                <w:b/>
                <w:bCs/>
                <w:sz w:val="20"/>
              </w:rPr>
              <w:t>凭证类型</w:t>
            </w:r>
          </w:p>
        </w:tc>
        <w:tc>
          <w:tcPr>
            <w:tcW w:w="957" w:type="dxa"/>
            <w:tcBorders>
              <w:bottom w:val="single" w:color="auto" w:sz="6" w:space="0"/>
            </w:tcBorders>
            <w:noWrap w:val="0"/>
            <w:vAlign w:val="center"/>
          </w:tcPr>
          <w:p>
            <w:pPr>
              <w:autoSpaceDE w:val="0"/>
              <w:autoSpaceDN w:val="0"/>
              <w:jc w:val="center"/>
              <w:rPr>
                <w:rFonts w:hint="eastAsia" w:ascii="宋体" w:hAnsi="宋体" w:cs="Arial"/>
                <w:b/>
                <w:bCs/>
                <w:sz w:val="20"/>
              </w:rPr>
            </w:pPr>
            <w:r>
              <w:rPr>
                <w:rFonts w:hint="eastAsia" w:ascii="宋体" w:hAnsi="宋体" w:cs="Arial"/>
                <w:b/>
                <w:bCs/>
                <w:sz w:val="20"/>
              </w:rPr>
              <w:t>凭证时间</w:t>
            </w:r>
          </w:p>
        </w:tc>
        <w:tc>
          <w:tcPr>
            <w:tcW w:w="973" w:type="dxa"/>
            <w:tcBorders>
              <w:bottom w:val="single" w:color="auto" w:sz="6" w:space="0"/>
            </w:tcBorders>
            <w:noWrap w:val="0"/>
            <w:vAlign w:val="center"/>
          </w:tcPr>
          <w:p>
            <w:pPr>
              <w:autoSpaceDE w:val="0"/>
              <w:autoSpaceDN w:val="0"/>
              <w:jc w:val="center"/>
              <w:rPr>
                <w:rFonts w:ascii="宋体" w:hAnsi="宋体" w:cs="Arial"/>
                <w:b/>
                <w:bCs/>
                <w:sz w:val="20"/>
              </w:rPr>
            </w:pPr>
            <w:r>
              <w:rPr>
                <w:rFonts w:hint="eastAsia" w:ascii="宋体" w:hAnsi="宋体" w:cs="Arial"/>
                <w:b/>
                <w:bCs/>
                <w:sz w:val="20"/>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ascii="宋体" w:hAnsi="宋体" w:cs="Arial"/>
                <w:sz w:val="20"/>
              </w:rPr>
            </w:pPr>
            <w:r>
              <w:rPr>
                <w:rFonts w:ascii="宋体" w:hAnsi="宋体" w:cs="Arial"/>
                <w:sz w:val="20"/>
              </w:rPr>
              <w:t>1</w:t>
            </w: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ascii="宋体" w:hAnsi="宋体" w:cs="Arial"/>
                <w:sz w:val="20"/>
              </w:rPr>
            </w:pPr>
            <w:r>
              <w:rPr>
                <w:rFonts w:ascii="宋体" w:hAnsi="宋体" w:cs="Arial"/>
                <w:sz w:val="20"/>
              </w:rPr>
              <w:t>2</w:t>
            </w: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ascii="宋体" w:hAnsi="宋体" w:cs="Arial"/>
                <w:sz w:val="20"/>
              </w:rPr>
            </w:pPr>
            <w:r>
              <w:rPr>
                <w:rFonts w:ascii="宋体" w:hAnsi="宋体" w:cs="Arial"/>
                <w:sz w:val="20"/>
              </w:rPr>
              <w:t>3</w:t>
            </w: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ascii="宋体" w:hAnsi="宋体" w:cs="Arial"/>
                <w:sz w:val="20"/>
              </w:rPr>
            </w:pPr>
            <w:r>
              <w:rPr>
                <w:rFonts w:ascii="宋体" w:hAnsi="宋体" w:cs="Arial"/>
                <w:sz w:val="20"/>
              </w:rPr>
              <w:t>4</w:t>
            </w: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ascii="宋体" w:hAnsi="宋体" w:cs="Arial"/>
                <w:sz w:val="20"/>
              </w:rPr>
            </w:pPr>
            <w:r>
              <w:rPr>
                <w:rFonts w:ascii="宋体" w:hAnsi="宋体" w:cs="Arial"/>
                <w:sz w:val="20"/>
              </w:rPr>
              <w:t>5</w:t>
            </w: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ascii="宋体" w:hAnsi="宋体" w:cs="Arial"/>
                <w:sz w:val="20"/>
              </w:rPr>
            </w:pPr>
            <w:r>
              <w:rPr>
                <w:rFonts w:ascii="宋体" w:hAnsi="宋体" w:cs="Arial"/>
                <w:sz w:val="20"/>
              </w:rPr>
              <w:t>6</w:t>
            </w: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ascii="宋体" w:hAnsi="宋体" w:cs="Arial"/>
                <w:sz w:val="20"/>
              </w:rPr>
            </w:pPr>
            <w:r>
              <w:rPr>
                <w:rFonts w:ascii="宋体" w:hAnsi="宋体" w:cs="Arial"/>
                <w:sz w:val="20"/>
              </w:rPr>
              <w:t>7</w:t>
            </w: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ascii="宋体" w:hAnsi="宋体" w:cs="Arial"/>
                <w:sz w:val="20"/>
              </w:rPr>
            </w:pPr>
            <w:r>
              <w:rPr>
                <w:rFonts w:ascii="宋体" w:hAnsi="宋体" w:cs="Arial"/>
                <w:sz w:val="20"/>
              </w:rPr>
              <w:t>8</w:t>
            </w: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hint="eastAsia" w:ascii="宋体" w:hAnsi="宋体" w:cs="Arial"/>
                <w:sz w:val="20"/>
              </w:rPr>
            </w:pPr>
            <w:r>
              <w:rPr>
                <w:rFonts w:hint="eastAsia" w:ascii="宋体" w:hAnsi="宋体" w:cs="Arial"/>
                <w:sz w:val="20"/>
              </w:rPr>
              <w:t>9</w:t>
            </w: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hint="eastAsia" w:ascii="宋体" w:hAnsi="宋体" w:cs="Arial"/>
                <w:sz w:val="20"/>
              </w:rPr>
            </w:pPr>
            <w:r>
              <w:rPr>
                <w:rFonts w:hint="eastAsia" w:ascii="宋体" w:hAnsi="宋体" w:cs="Arial"/>
                <w:sz w:val="20"/>
              </w:rPr>
              <w:t>10</w:t>
            </w: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ascii="宋体" w:hAnsi="宋体" w:cs="Arial"/>
                <w:sz w:val="20"/>
              </w:rPr>
            </w:pPr>
            <w:r>
              <w:rPr>
                <w:rFonts w:hint="eastAsia" w:ascii="宋体" w:hAnsi="宋体" w:cs="Arial"/>
                <w:sz w:val="20"/>
              </w:rPr>
              <w:t>1</w:t>
            </w:r>
            <w:r>
              <w:rPr>
                <w:rFonts w:ascii="宋体" w:hAnsi="宋体" w:cs="Arial"/>
                <w:sz w:val="20"/>
              </w:rPr>
              <w:t>1</w:t>
            </w: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ascii="宋体" w:hAnsi="宋体" w:cs="Arial"/>
                <w:sz w:val="20"/>
              </w:rPr>
            </w:pPr>
            <w:r>
              <w:rPr>
                <w:rFonts w:hint="eastAsia" w:ascii="宋体" w:hAnsi="宋体" w:cs="Arial"/>
                <w:sz w:val="20"/>
              </w:rPr>
              <w:t>1</w:t>
            </w:r>
            <w:r>
              <w:rPr>
                <w:rFonts w:ascii="宋体" w:hAnsi="宋体" w:cs="Arial"/>
                <w:sz w:val="20"/>
              </w:rPr>
              <w:t>2</w:t>
            </w: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ascii="宋体" w:hAnsi="宋体" w:cs="Arial"/>
                <w:sz w:val="20"/>
              </w:rPr>
            </w:pPr>
            <w:r>
              <w:rPr>
                <w:rFonts w:hint="eastAsia" w:ascii="宋体" w:hAnsi="宋体" w:cs="Arial"/>
                <w:sz w:val="20"/>
              </w:rPr>
              <w:t>1</w:t>
            </w:r>
            <w:r>
              <w:rPr>
                <w:rFonts w:ascii="宋体" w:hAnsi="宋体" w:cs="Arial"/>
                <w:sz w:val="20"/>
              </w:rPr>
              <w:t>3</w:t>
            </w: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ascii="宋体" w:hAnsi="宋体" w:cs="Arial"/>
                <w:sz w:val="20"/>
              </w:rPr>
            </w:pPr>
            <w:r>
              <w:rPr>
                <w:rFonts w:hint="eastAsia" w:ascii="宋体" w:hAnsi="宋体" w:cs="Arial"/>
                <w:sz w:val="20"/>
              </w:rPr>
              <w:t>1</w:t>
            </w:r>
            <w:r>
              <w:rPr>
                <w:rFonts w:ascii="宋体" w:hAnsi="宋体" w:cs="Arial"/>
                <w:sz w:val="20"/>
              </w:rPr>
              <w:t>4</w:t>
            </w: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ascii="宋体" w:hAnsi="宋体" w:cs="Arial"/>
                <w:sz w:val="20"/>
              </w:rPr>
            </w:pPr>
            <w:r>
              <w:rPr>
                <w:rFonts w:hint="eastAsia" w:ascii="宋体" w:hAnsi="宋体" w:cs="Arial"/>
                <w:sz w:val="20"/>
              </w:rPr>
              <w:t>1</w:t>
            </w:r>
            <w:r>
              <w:rPr>
                <w:rFonts w:ascii="宋体" w:hAnsi="宋体" w:cs="Arial"/>
                <w:sz w:val="20"/>
              </w:rPr>
              <w:t>5</w:t>
            </w: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ascii="宋体" w:hAnsi="宋体" w:cs="Arial"/>
                <w:sz w:val="20"/>
              </w:rPr>
            </w:pPr>
            <w:r>
              <w:rPr>
                <w:rFonts w:hint="eastAsia" w:ascii="宋体" w:hAnsi="宋体" w:cs="Arial"/>
                <w:sz w:val="20"/>
              </w:rPr>
              <w:t>1</w:t>
            </w:r>
            <w:r>
              <w:rPr>
                <w:rFonts w:ascii="宋体" w:hAnsi="宋体" w:cs="Arial"/>
                <w:sz w:val="20"/>
              </w:rPr>
              <w:t>6</w:t>
            </w: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ascii="宋体" w:hAnsi="宋体" w:cs="Arial"/>
                <w:sz w:val="20"/>
              </w:rPr>
            </w:pPr>
            <w:r>
              <w:rPr>
                <w:rFonts w:hint="eastAsia" w:ascii="宋体" w:hAnsi="宋体" w:cs="Arial"/>
                <w:sz w:val="20"/>
              </w:rPr>
              <w:t>1</w:t>
            </w:r>
            <w:r>
              <w:rPr>
                <w:rFonts w:ascii="宋体" w:hAnsi="宋体" w:cs="Arial"/>
                <w:sz w:val="20"/>
              </w:rPr>
              <w:t>7</w:t>
            </w: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ascii="宋体" w:hAnsi="宋体" w:cs="Arial"/>
                <w:sz w:val="20"/>
              </w:rPr>
            </w:pPr>
            <w:r>
              <w:rPr>
                <w:rFonts w:hint="eastAsia" w:ascii="宋体" w:hAnsi="宋体" w:cs="Arial"/>
                <w:sz w:val="20"/>
              </w:rPr>
              <w:t>1</w:t>
            </w:r>
            <w:r>
              <w:rPr>
                <w:rFonts w:ascii="宋体" w:hAnsi="宋体" w:cs="Arial"/>
                <w:sz w:val="20"/>
              </w:rPr>
              <w:t>8</w:t>
            </w: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hint="eastAsia" w:ascii="宋体" w:hAnsi="宋体" w:cs="Arial"/>
                <w:sz w:val="20"/>
              </w:rPr>
            </w:pPr>
            <w:r>
              <w:rPr>
                <w:rFonts w:hint="eastAsia" w:ascii="宋体" w:hAnsi="宋体" w:cs="Arial"/>
                <w:sz w:val="20"/>
              </w:rPr>
              <w:t>19</w:t>
            </w: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hint="eastAsia" w:ascii="宋体" w:hAnsi="宋体" w:cs="Arial"/>
                <w:sz w:val="20"/>
              </w:rPr>
            </w:pPr>
            <w:r>
              <w:rPr>
                <w:rFonts w:hint="eastAsia" w:ascii="宋体" w:hAnsi="宋体" w:cs="Arial"/>
                <w:sz w:val="20"/>
              </w:rPr>
              <w:t>20</w:t>
            </w: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ascii="宋体" w:hAnsi="宋体" w:cs="Arial"/>
                <w:sz w:val="20"/>
              </w:rPr>
            </w:pP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exact"/>
          <w:jc w:val="center"/>
        </w:trPr>
        <w:tc>
          <w:tcPr>
            <w:tcW w:w="577" w:type="dxa"/>
            <w:noWrap w:val="0"/>
            <w:vAlign w:val="center"/>
          </w:tcPr>
          <w:p>
            <w:pPr>
              <w:autoSpaceDE w:val="0"/>
              <w:autoSpaceDN w:val="0"/>
              <w:jc w:val="center"/>
              <w:rPr>
                <w:rFonts w:ascii="宋体" w:hAnsi="宋体" w:cs="Arial"/>
                <w:sz w:val="20"/>
              </w:rPr>
            </w:pPr>
          </w:p>
        </w:tc>
        <w:tc>
          <w:tcPr>
            <w:tcW w:w="3711" w:type="dxa"/>
            <w:noWrap w:val="0"/>
            <w:vAlign w:val="top"/>
          </w:tcPr>
          <w:p>
            <w:pPr>
              <w:autoSpaceDE w:val="0"/>
              <w:autoSpaceDN w:val="0"/>
              <w:rPr>
                <w:rFonts w:ascii="宋体" w:hAnsi="宋体" w:cs="Arial"/>
                <w:sz w:val="20"/>
              </w:rPr>
            </w:pPr>
          </w:p>
        </w:tc>
        <w:tc>
          <w:tcPr>
            <w:tcW w:w="1182"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57" w:type="dxa"/>
            <w:noWrap w:val="0"/>
            <w:vAlign w:val="top"/>
          </w:tcPr>
          <w:p>
            <w:pPr>
              <w:autoSpaceDE w:val="0"/>
              <w:autoSpaceDN w:val="0"/>
              <w:rPr>
                <w:rFonts w:ascii="宋体" w:hAnsi="宋体" w:cs="Arial"/>
                <w:sz w:val="20"/>
              </w:rPr>
            </w:pPr>
          </w:p>
        </w:tc>
        <w:tc>
          <w:tcPr>
            <w:tcW w:w="973" w:type="dxa"/>
            <w:noWrap w:val="0"/>
            <w:vAlign w:val="top"/>
          </w:tcPr>
          <w:p>
            <w:pPr>
              <w:autoSpaceDE w:val="0"/>
              <w:autoSpaceDN w:val="0"/>
              <w:rPr>
                <w:rFonts w:ascii="宋体" w:hAnsi="宋体"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2" w:hRule="exact"/>
          <w:jc w:val="center"/>
        </w:trPr>
        <w:tc>
          <w:tcPr>
            <w:tcW w:w="577" w:type="dxa"/>
            <w:noWrap w:val="0"/>
            <w:vAlign w:val="center"/>
          </w:tcPr>
          <w:p>
            <w:pPr>
              <w:autoSpaceDE w:val="0"/>
              <w:autoSpaceDN w:val="0"/>
              <w:jc w:val="center"/>
              <w:rPr>
                <w:rFonts w:ascii="宋体" w:hAnsi="宋体" w:cs="Arial"/>
                <w:sz w:val="20"/>
              </w:rPr>
            </w:pPr>
          </w:p>
        </w:tc>
        <w:tc>
          <w:tcPr>
            <w:tcW w:w="3711" w:type="dxa"/>
            <w:noWrap w:val="0"/>
            <w:vAlign w:val="center"/>
          </w:tcPr>
          <w:p>
            <w:pPr>
              <w:autoSpaceDE w:val="0"/>
              <w:autoSpaceDN w:val="0"/>
              <w:jc w:val="center"/>
              <w:rPr>
                <w:rFonts w:hint="eastAsia" w:ascii="宋体" w:hAnsi="宋体" w:cs="Arial"/>
                <w:sz w:val="20"/>
              </w:rPr>
            </w:pPr>
            <w:r>
              <w:rPr>
                <w:rFonts w:hint="eastAsia" w:ascii="宋体" w:hAnsi="宋体" w:cs="Arial"/>
                <w:sz w:val="20"/>
              </w:rPr>
              <w:t>累　　计</w:t>
            </w:r>
          </w:p>
        </w:tc>
        <w:tc>
          <w:tcPr>
            <w:tcW w:w="1182" w:type="dxa"/>
            <w:noWrap w:val="0"/>
            <w:vAlign w:val="center"/>
          </w:tcPr>
          <w:p>
            <w:pPr>
              <w:autoSpaceDE w:val="0"/>
              <w:autoSpaceDN w:val="0"/>
              <w:jc w:val="center"/>
              <w:rPr>
                <w:rFonts w:ascii="宋体" w:hAnsi="宋体" w:cs="Arial"/>
                <w:sz w:val="20"/>
              </w:rPr>
            </w:pPr>
          </w:p>
        </w:tc>
        <w:tc>
          <w:tcPr>
            <w:tcW w:w="957" w:type="dxa"/>
            <w:noWrap w:val="0"/>
            <w:vAlign w:val="center"/>
          </w:tcPr>
          <w:p>
            <w:pPr>
              <w:autoSpaceDE w:val="0"/>
              <w:autoSpaceDN w:val="0"/>
              <w:jc w:val="center"/>
              <w:rPr>
                <w:rFonts w:hint="eastAsia" w:ascii="宋体" w:hAnsi="宋体" w:cs="Arial"/>
                <w:sz w:val="20"/>
              </w:rPr>
            </w:pPr>
            <w:r>
              <w:rPr>
                <w:rFonts w:hint="eastAsia" w:ascii="宋体" w:hAnsi="宋体" w:cs="Arial"/>
                <w:sz w:val="20"/>
              </w:rPr>
              <w:t>/</w:t>
            </w:r>
          </w:p>
        </w:tc>
        <w:tc>
          <w:tcPr>
            <w:tcW w:w="957" w:type="dxa"/>
            <w:noWrap w:val="0"/>
            <w:vAlign w:val="center"/>
          </w:tcPr>
          <w:p>
            <w:pPr>
              <w:autoSpaceDE w:val="0"/>
              <w:autoSpaceDN w:val="0"/>
              <w:jc w:val="center"/>
              <w:rPr>
                <w:rFonts w:hint="eastAsia" w:ascii="宋体" w:hAnsi="宋体" w:cs="Arial"/>
                <w:sz w:val="20"/>
              </w:rPr>
            </w:pPr>
            <w:r>
              <w:rPr>
                <w:rFonts w:hint="eastAsia" w:ascii="宋体" w:hAnsi="宋体" w:cs="Arial"/>
                <w:sz w:val="20"/>
              </w:rPr>
              <w:t>/</w:t>
            </w:r>
          </w:p>
        </w:tc>
        <w:tc>
          <w:tcPr>
            <w:tcW w:w="973" w:type="dxa"/>
            <w:noWrap w:val="0"/>
            <w:vAlign w:val="center"/>
          </w:tcPr>
          <w:p>
            <w:pPr>
              <w:autoSpaceDE w:val="0"/>
              <w:autoSpaceDN w:val="0"/>
              <w:jc w:val="center"/>
              <w:rPr>
                <w:rFonts w:hint="eastAsia" w:ascii="宋体" w:hAnsi="宋体" w:cs="Arial"/>
                <w:sz w:val="20"/>
              </w:rPr>
            </w:pPr>
            <w:r>
              <w:rPr>
                <w:rFonts w:hint="eastAsia" w:ascii="宋体" w:hAnsi="宋体" w:cs="Arial"/>
                <w:sz w:val="20"/>
              </w:rPr>
              <w:t>/</w:t>
            </w:r>
          </w:p>
        </w:tc>
      </w:tr>
    </w:tbl>
    <w:p>
      <w:pPr>
        <w:rPr>
          <w:rFonts w:ascii="宋体" w:hAnsi="宋体" w:cs="Arial"/>
          <w:sz w:val="18"/>
        </w:rPr>
        <w:sectPr>
          <w:footerReference r:id="rId4" w:type="default"/>
          <w:footerReference r:id="rId5" w:type="even"/>
          <w:pgSz w:w="11906" w:h="16838"/>
          <w:pgMar w:top="1440" w:right="1800" w:bottom="1440" w:left="1800" w:header="851" w:footer="992" w:gutter="0"/>
          <w:cols w:space="720" w:num="1"/>
          <w:docGrid w:type="lines" w:linePitch="312" w:charSpace="0"/>
        </w:sectPr>
      </w:pPr>
      <w:r>
        <w:rPr>
          <w:rFonts w:hint="eastAsia" w:ascii="宋体" w:hAnsi="宋体" w:cs="Arial"/>
          <w:sz w:val="20"/>
        </w:rPr>
        <w:t>表格不够可加页</w:t>
      </w:r>
    </w:p>
    <w:p>
      <w:pPr>
        <w:autoSpaceDE w:val="0"/>
        <w:autoSpaceDN w:val="0"/>
        <w:spacing w:line="300" w:lineRule="auto"/>
        <w:ind w:firstLine="211" w:firstLineChars="100"/>
        <w:rPr>
          <w:rFonts w:hint="eastAsia" w:ascii="宋体" w:hAnsi="宋体" w:cs="Arial"/>
          <w:sz w:val="28"/>
        </w:rPr>
      </w:pPr>
      <w:r>
        <w:rPr>
          <w:rFonts w:ascii="宋体" w:hAnsi="宋体" w:cs="Arial"/>
          <w:b/>
          <w:kern w:val="0"/>
          <w:szCs w:val="21"/>
        </w:rPr>
        <w:t xml:space="preserve">           </w:t>
      </w:r>
      <w:r>
        <w:rPr>
          <w:rFonts w:hint="eastAsia" w:ascii="宋体" w:hAnsi="宋体" w:cs="Arial"/>
          <w:b/>
          <w:kern w:val="0"/>
          <w:szCs w:val="21"/>
        </w:rPr>
        <w:t xml:space="preserve">              </w:t>
      </w:r>
      <w:r>
        <w:rPr>
          <w:rFonts w:ascii="宋体" w:hAnsi="宋体" w:cs="Arial"/>
          <w:sz w:val="20"/>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6" w:hRule="atLeast"/>
          <w:jc w:val="center"/>
        </w:trPr>
        <w:tc>
          <w:tcPr>
            <w:tcW w:w="9051" w:type="dxa"/>
            <w:noWrap w:val="0"/>
            <w:vAlign w:val="top"/>
          </w:tcPr>
          <w:p>
            <w:pPr>
              <w:spacing w:line="400" w:lineRule="exact"/>
              <w:rPr>
                <w:rFonts w:hint="eastAsia" w:ascii="宋体" w:hAnsi="宋体" w:cs="Arial"/>
                <w:bCs/>
                <w:sz w:val="24"/>
              </w:rPr>
            </w:pPr>
            <w:r>
              <w:rPr>
                <w:rFonts w:hint="eastAsia" w:ascii="宋体" w:hAnsi="宋体" w:cs="Arial"/>
              </w:rPr>
              <w:t>除上述有清单的科目外，其他科目决算方法及相关情况进行说明。</w:t>
            </w:r>
          </w:p>
          <w:p>
            <w:pPr>
              <w:spacing w:line="400" w:lineRule="exact"/>
              <w:ind w:left="420"/>
              <w:rPr>
                <w:rFonts w:ascii="宋体" w:hAnsi="宋体" w:cs="Arial"/>
              </w:rPr>
            </w:pPr>
          </w:p>
        </w:tc>
      </w:tr>
    </w:tbl>
    <w:p>
      <w:pPr>
        <w:pStyle w:val="2"/>
        <w:ind w:left="0" w:leftChars="0" w:firstLine="0" w:firstLineChars="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km6s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2SbqyQEAAJsDAAAOAAAAAAAAAAEAIAAAAB4BAABkcnMvZTJvRG9j&#10;LnhtbFBLBQYAAAAABgAGAFkBAABZBQAAAAA=&#10;">
              <v:fill on="f" focussize="0,0"/>
              <v:stroke on="f"/>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方正仿宋简体" w:eastAsia="方正仿宋简体"/>
        <w:sz w:val="32"/>
        <w:szCs w:val="32"/>
      </w:rPr>
    </w:pPr>
    <w:r>
      <w:rPr>
        <w:rFonts w:ascii="方正仿宋简体" w:eastAsia="方正仿宋简体"/>
        <w:sz w:val="32"/>
        <w:szCs w:val="32"/>
      </w:rPr>
      <w:t xml:space="preserve">- </w:t>
    </w:r>
    <w:r>
      <w:rPr>
        <w:rFonts w:ascii="方正仿宋简体" w:eastAsia="方正仿宋简体"/>
        <w:sz w:val="32"/>
        <w:szCs w:val="32"/>
      </w:rPr>
      <w:fldChar w:fldCharType="begin"/>
    </w:r>
    <w:r>
      <w:rPr>
        <w:rFonts w:ascii="方正仿宋简体" w:eastAsia="方正仿宋简体"/>
        <w:sz w:val="32"/>
        <w:szCs w:val="32"/>
      </w:rPr>
      <w:instrText xml:space="preserve"> PAGE </w:instrText>
    </w:r>
    <w:r>
      <w:rPr>
        <w:rFonts w:ascii="方正仿宋简体" w:eastAsia="方正仿宋简体"/>
        <w:sz w:val="32"/>
        <w:szCs w:val="32"/>
      </w:rPr>
      <w:fldChar w:fldCharType="separate"/>
    </w:r>
    <w:r>
      <w:rPr>
        <w:rFonts w:ascii="方正仿宋简体" w:eastAsia="方正仿宋简体"/>
        <w:sz w:val="32"/>
        <w:szCs w:val="32"/>
      </w:rPr>
      <w:t>5</w:t>
    </w:r>
    <w:r>
      <w:rPr>
        <w:rFonts w:ascii="方正仿宋简体" w:eastAsia="方正仿宋简体"/>
        <w:sz w:val="32"/>
        <w:szCs w:val="32"/>
      </w:rPr>
      <w:fldChar w:fldCharType="end"/>
    </w:r>
    <w:r>
      <w:rPr>
        <w:rFonts w:ascii="方正仿宋简体" w:eastAsia="方正仿宋简体"/>
        <w:sz w:val="32"/>
        <w:szCs w:val="32"/>
      </w:rPr>
      <w:t xml:space="preserve"> -</w:t>
    </w:r>
  </w:p>
  <w:p>
    <w:pPr>
      <w:pStyle w:val="3"/>
      <w:ind w:left="307"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07" w:firstLine="360"/>
      <w:rPr>
        <w:rStyle w:val="8"/>
      </w:rPr>
    </w:pPr>
    <w:r>
      <w:fldChar w:fldCharType="begin"/>
    </w:r>
    <w:r>
      <w:rPr>
        <w:rStyle w:val="8"/>
      </w:rPr>
      <w:instrText xml:space="preserve">PAGE  </w:instrText>
    </w:r>
    <w:r>
      <w:fldChar w:fldCharType="end"/>
    </w:r>
  </w:p>
  <w:p>
    <w:pPr>
      <w:pStyle w:val="3"/>
      <w:ind w:left="307"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xMTBiMDhmYmNiNTk5YjViNDE2YzhhMjM0MjNkNWIifQ=="/>
  </w:docVars>
  <w:rsids>
    <w:rsidRoot w:val="1A6459CA"/>
    <w:rsid w:val="1A6459CA"/>
    <w:rsid w:val="1ACE7DFC"/>
    <w:rsid w:val="1E2123BA"/>
    <w:rsid w:val="61662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nhideWhenUsed/>
    <w:qFormat/>
    <w:uiPriority w:val="99"/>
  </w:style>
  <w:style w:type="character" w:customStyle="1" w:styleId="9">
    <w:name w:val="font01"/>
    <w:basedOn w:val="7"/>
    <w:qFormat/>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2622</Words>
  <Characters>2975</Characters>
  <Lines>0</Lines>
  <Paragraphs>0</Paragraphs>
  <TotalTime>7</TotalTime>
  <ScaleCrop>false</ScaleCrop>
  <LinksUpToDate>false</LinksUpToDate>
  <CharactersWithSpaces>3262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2022-05-19T06:47:00Z</dcterms:created>
  <dc:creator>^生姜^……</dc:creator>
  <cp:lastModifiedBy>^生姜^……</cp:lastModifiedBy>
  <dcterms:modified xsi:type="dcterms:W3CDTF">2022-05-19T07:02:00Z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2667704ABF1748F2BC23F1E55B48D8B3</vt:lpwstr>
  </property>
</Properties>
</file>