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等线" w:hAnsi="等线" w:eastAsia="仿宋_GB2312"/>
          <w:b/>
          <w:bCs/>
          <w:sz w:val="36"/>
        </w:rPr>
      </w:pPr>
    </w:p>
    <w:p>
      <w:pPr>
        <w:rPr>
          <w:rFonts w:hint="eastAsia" w:ascii="等线" w:hAnsi="等线" w:eastAsia="仿宋_GB2312"/>
          <w:b/>
          <w:bCs/>
          <w:sz w:val="36"/>
        </w:rPr>
      </w:pPr>
    </w:p>
    <w:tbl>
      <w:tblPr>
        <w:tblStyle w:val="5"/>
        <w:tblW w:w="86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8683" w:type="dxa"/>
            <w:noWrap w:val="0"/>
            <w:vAlign w:val="center"/>
          </w:tcPr>
          <w:p>
            <w:pPr>
              <w:spacing w:line="1100" w:lineRule="exact"/>
              <w:jc w:val="distribute"/>
              <w:rPr>
                <w:rFonts w:ascii="方正小标宋简体" w:hAnsi="华文中宋" w:eastAsia="方正小标宋简体"/>
                <w:b/>
                <w:bCs/>
                <w:color w:val="FF0000"/>
                <w:spacing w:val="-20"/>
                <w:w w:val="70"/>
                <w:sz w:val="100"/>
                <w:szCs w:val="100"/>
              </w:rPr>
            </w:pPr>
            <w:r>
              <w:rPr>
                <w:rFonts w:hint="eastAsia" w:ascii="方正小标宋简体" w:hAnsi="华文中宋" w:eastAsia="方正小标宋简体"/>
                <w:b/>
                <w:bCs/>
                <w:color w:val="FF0000"/>
                <w:spacing w:val="-20"/>
                <w:w w:val="70"/>
                <w:sz w:val="100"/>
                <w:szCs w:val="100"/>
              </w:rPr>
              <w:t>天台县新型冠状病毒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8683" w:type="dxa"/>
            <w:noWrap w:val="0"/>
            <w:vAlign w:val="center"/>
          </w:tcPr>
          <w:p>
            <w:pPr>
              <w:spacing w:line="1100" w:lineRule="exact"/>
              <w:jc w:val="distribute"/>
              <w:rPr>
                <w:rFonts w:ascii="方正小标宋简体" w:hAnsi="华文中宋" w:eastAsia="方正小标宋简体"/>
                <w:b/>
                <w:bCs/>
                <w:color w:val="FF0000"/>
                <w:spacing w:val="-20"/>
                <w:w w:val="70"/>
                <w:sz w:val="100"/>
                <w:szCs w:val="100"/>
              </w:rPr>
            </w:pPr>
            <w:r>
              <w:rPr>
                <w:rFonts w:hint="eastAsia" w:ascii="方正小标宋简体" w:hAnsi="华文中宋" w:eastAsia="方正小标宋简体"/>
                <w:b/>
                <w:bCs/>
                <w:color w:val="FF0000"/>
                <w:spacing w:val="-20"/>
                <w:w w:val="70"/>
                <w:sz w:val="100"/>
                <w:szCs w:val="100"/>
              </w:rPr>
              <w:t>肺炎疫情防控指挥部</w:t>
            </w:r>
          </w:p>
        </w:tc>
      </w:tr>
    </w:tbl>
    <w:p>
      <w:pPr>
        <w:ind w:left="-111" w:leftChars="-89" w:hanging="76" w:hangingChars="21"/>
        <w:rPr>
          <w:rFonts w:hint="eastAsia" w:ascii="等线" w:hAnsi="等线" w:eastAsia="仿宋_GB2312"/>
          <w:b/>
          <w:bCs/>
          <w:sz w:val="36"/>
        </w:rPr>
      </w:pPr>
    </w:p>
    <w:p>
      <w:pPr>
        <w:jc w:val="center"/>
        <w:rPr>
          <w:rFonts w:hint="eastAsia" w:ascii="仿宋_GB2312" w:hAnsi="等线" w:eastAsia="仿宋_GB2312"/>
          <w:b/>
          <w:bCs/>
          <w:sz w:val="32"/>
          <w:szCs w:val="32"/>
        </w:rPr>
      </w:pPr>
      <w:r>
        <w:rPr>
          <w:rFonts w:hint="eastAsia" w:ascii="仿宋_GB2312" w:hAnsi="微软雅黑" w:eastAsia="仿宋_GB2312"/>
          <w:bCs/>
          <w:color w:val="151515"/>
          <w:sz w:val="32"/>
        </w:rPr>
        <w:t>通告</w:t>
      </w:r>
      <w:r>
        <w:rPr>
          <w:rFonts w:hint="eastAsia" w:ascii="仿宋_GB2312" w:hAnsi="微软雅黑" w:eastAsia="仿宋_GB2312"/>
          <w:bCs/>
          <w:color w:val="151515"/>
          <w:sz w:val="32"/>
          <w:lang w:val="en-US" w:eastAsia="zh-CN"/>
        </w:rPr>
        <w:t>56</w:t>
      </w:r>
      <w:r>
        <w:rPr>
          <w:rFonts w:hint="eastAsia" w:ascii="仿宋_GB2312" w:hAnsi="微软雅黑" w:eastAsia="仿宋_GB2312"/>
          <w:bCs/>
          <w:color w:val="151515"/>
          <w:sz w:val="32"/>
        </w:rPr>
        <w:t>号</w:t>
      </w:r>
    </w:p>
    <w:p>
      <w:pPr>
        <w:shd w:val="clear" w:color="auto" w:fill="FFFFFF"/>
        <w:spacing w:line="240" w:lineRule="exact"/>
        <w:jc w:val="center"/>
        <w:rPr>
          <w:rFonts w:ascii="方正小标宋简体" w:hAnsi="微软雅黑" w:eastAsia="方正小标宋简体" w:cs="宋体"/>
          <w:b/>
          <w:bCs/>
          <w:color w:val="151515"/>
          <w:sz w:val="44"/>
        </w:rPr>
      </w:pPr>
      <w:r>
        <w:rPr>
          <w:rFonts w:ascii="仿宋_GB2312" w:hAnsi="等线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99695</wp:posOffset>
                </wp:positionV>
                <wp:extent cx="5732145" cy="0"/>
                <wp:effectExtent l="0" t="13970" r="1905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25pt;margin-top:7.85pt;height:0pt;width:451.35pt;z-index:251660288;mso-width-relative:page;mso-height-relative:page;" filled="f" stroked="t" coordsize="21600,21600" o:gfxdata="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ahPj61wAAAAkBAAAPAAAAAAAAAAEAIAAAACIAAABkcnMvZG93bnJldi54bWxQ&#10;SwECFAAUAAAACACHTuJA9yIfQvgBAADlAwAADgAAAAAAAAABACAAAAAmAQAAZHJzL2Uyb0RvYy54&#10;bWxQSwUGAAAAAAYABgBZAQAAk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kern w:val="0"/>
          <w:sz w:val="44"/>
          <w:szCs w:val="4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关于建立疫情防控线索有奖举报的通告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spacing w:val="10"/>
          <w:sz w:val="44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，国内多地相继发生本土疫情，防控形势十分严峻，为切实降低疫情传播风险，充分调动广大群众参与疫情防控的积极性，根据《中华人民共和国传染病防治法》《突发公共卫生事件应急条例》等规定，决定在疫情防控期间实行有奖举报。现就有关事项通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一、举报范围及奖励办法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1.提供“密切接触人员”线索且未纳入管控范围的，经确认核实后，奖励2000元。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2.提供“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密切接触者</w:t>
      </w:r>
      <w:r>
        <w:rPr>
          <w:rFonts w:hint="eastAsia" w:ascii="仿宋_GB2312" w:hAnsi="仿宋_GB2312" w:eastAsia="仿宋_GB2312" w:cs="仿宋_GB2312"/>
          <w:sz w:val="32"/>
          <w:szCs w:val="32"/>
        </w:rPr>
        <w:t>以外的应集中隔离未隔离人员”线索且未纳入管控范围的，经确认核实后，奖励1000元。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3.提供“未严格落实居家健康观察（居家隔离）有关规定，离开住所，与他人接触的人员”线索，经确认核实后，奖励500元。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4.提供“从有疫情发生县（市、区）来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天台</w:t>
      </w:r>
      <w:r>
        <w:rPr>
          <w:rFonts w:hint="eastAsia" w:ascii="仿宋_GB2312" w:hAnsi="仿宋_GB2312" w:eastAsia="仿宋_GB2312" w:cs="仿宋_GB2312"/>
          <w:sz w:val="32"/>
          <w:szCs w:val="32"/>
        </w:rPr>
        <w:t>未报告人员，日常健康监测人员前往人群密集场所或参加聚集性活动人员”，经确认核实后，奖励200元。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二、举报方式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举报人可拨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相关乡镇（街道）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举报电话进行实名或匿名举报，举报时需提供被举报对象姓名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住所地址等详细情况。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三、有关说明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1.举报人反映的线索信息必须客观真实，并对其举报内容的真实性负责，不得捏造、歪曲事实，不得诬告、陷害他人，恶意举报一经查实，从严打击。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2.受理后的举报线索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经查证属实，且相关人员情况未在已掌握范围内的，根据奖励办法予以奖励。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3.多个举报人分别举报同一对象的，只奖励首个举报人；一人向多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个乡镇（街道）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举报同一对象的，不重复给予奖励。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4.对举报人信息必须严格保密，对泄漏举报人信息的，依法依纪追究责任。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5.本通告自发布之日起施行，举报终止期限由县新冠肺炎疫情防控指挥部另行通知。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希望广大市民继续保持警惕，克服麻痹思想和侥幸心理，加强自我防护，少出门、少聚集，并肩战“疫”，共同打赢这场疫情防控阻击战。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天台各乡镇（街道）联系电话：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赤城街道  83911921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始丰街道  83892916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福溪街道  83811856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平桥镇  83661093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白鹤镇  83778920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坦头镇  83172265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三合镇  83078797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洪畴镇  83010015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街头镇  83030011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石梁镇  83091115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南屏乡  83799105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雷峰乡  83610010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三州乡  83170890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泳溪乡  83600003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龙溪乡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83039110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天台县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新型冠状病毒肺炎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疫情防控指挥部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2021年12月1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C08C3"/>
    <w:rsid w:val="0C057561"/>
    <w:rsid w:val="174B0939"/>
    <w:rsid w:val="4274209E"/>
    <w:rsid w:val="50E569ED"/>
    <w:rsid w:val="68F52B30"/>
    <w:rsid w:val="72C0731F"/>
    <w:rsid w:val="794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2021-12-10T03:05:00Z</dcterms:created>
  <dc:creator>admin111</dc:creator>
  <cp:lastModifiedBy>姜静</cp:lastModifiedBy>
  <dcterms:modified xsi:type="dcterms:W3CDTF">2021-12-12T12:55:20Z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1300CB402C874FB483683E961B93E544</vt:lpwstr>
  </property>
</Properties>
</file>