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ind w:firstLine="1440" w:firstLineChars="450"/>
        <w:jc w:val="right"/>
        <w:rPr>
          <w:rFonts w:ascii="仿宋_GB2312" w:eastAsia="仿宋_GB2312"/>
          <w:sz w:val="32"/>
          <w:szCs w:val="32"/>
        </w:rPr>
      </w:pPr>
      <w:r>
        <w:rPr>
          <w:rFonts w:ascii="仿宋_GB2312" w:hAnsi="仿宋" w:eastAsia="仿宋_GB2312" w:cs="仿宋"/>
          <w:bCs/>
          <w:sz w:val="32"/>
          <w:szCs w:val="32"/>
        </w:rPr>
        <w:t xml:space="preserve">  </w:t>
      </w:r>
    </w:p>
    <w:p>
      <w:pPr>
        <w:rPr>
          <w:rFonts w:ascii="仿宋" w:hAnsi="仿宋" w:eastAsia="仿宋"/>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985" w:right="1418" w:bottom="1701" w:left="1418" w:header="964" w:footer="992" w:gutter="0"/>
          <w:pgNumType w:start="1"/>
          <w:cols w:space="425" w:num="1"/>
          <w:docGrid w:type="lines" w:linePitch="312" w:charSpace="0"/>
        </w:sectPr>
      </w:pPr>
    </w:p>
    <w:p>
      <w:pPr>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附件</w:t>
      </w:r>
    </w:p>
    <w:p>
      <w:pPr>
        <w:spacing w:line="600" w:lineRule="exact"/>
        <w:jc w:val="center"/>
        <w:rPr>
          <w:rFonts w:ascii="方正小标宋简体" w:hAnsi="黑体" w:eastAsia="方正小标宋简体" w:cs="宋体"/>
          <w:bCs/>
          <w:color w:val="000000"/>
          <w:kern w:val="0"/>
          <w:sz w:val="44"/>
          <w:szCs w:val="44"/>
        </w:rPr>
      </w:pPr>
      <w:bookmarkStart w:id="0" w:name="_GoBack"/>
      <w:r>
        <w:rPr>
          <w:rFonts w:hint="eastAsia" w:ascii="方正小标宋简体" w:hAnsi="黑体" w:eastAsia="方正小标宋简体" w:cs="宋体"/>
          <w:bCs/>
          <w:color w:val="000000"/>
          <w:kern w:val="0"/>
          <w:sz w:val="44"/>
          <w:szCs w:val="44"/>
        </w:rPr>
        <w:t>平桥镇、白鹤镇行政执法</w:t>
      </w:r>
      <w:r>
        <w:rPr>
          <w:rFonts w:hint="eastAsia" w:ascii="方正小标宋简体" w:hAnsi="黑体" w:eastAsia="方正小标宋简体" w:cs="宋体"/>
          <w:bCs/>
          <w:color w:val="000000"/>
          <w:kern w:val="0"/>
          <w:sz w:val="44"/>
          <w:szCs w:val="44"/>
          <w:lang w:eastAsia="zh-CN"/>
        </w:rPr>
        <w:t>事项目录</w:t>
      </w:r>
      <w:r>
        <w:rPr>
          <w:rFonts w:hint="eastAsia" w:ascii="方正小标宋简体" w:hAnsi="黑体" w:eastAsia="方正小标宋简体" w:cs="宋体"/>
          <w:bCs/>
          <w:color w:val="000000"/>
          <w:kern w:val="0"/>
          <w:sz w:val="44"/>
          <w:szCs w:val="44"/>
        </w:rPr>
        <w:t>清单</w:t>
      </w:r>
      <w:bookmarkEnd w:id="0"/>
    </w:p>
    <w:p>
      <w:pPr>
        <w:spacing w:line="600" w:lineRule="exact"/>
        <w:jc w:val="center"/>
        <w:rPr>
          <w:rFonts w:ascii="方正小标宋简体" w:hAnsi="仿宋" w:eastAsia="方正小标宋简体"/>
          <w:sz w:val="44"/>
          <w:szCs w:val="44"/>
        </w:rPr>
      </w:pPr>
    </w:p>
    <w:tbl>
      <w:tblPr>
        <w:tblStyle w:val="7"/>
        <w:tblW w:w="14929" w:type="dxa"/>
        <w:jc w:val="center"/>
        <w:tblLayout w:type="autofit"/>
        <w:tblCellMar>
          <w:top w:w="0" w:type="dxa"/>
          <w:left w:w="108" w:type="dxa"/>
          <w:bottom w:w="0" w:type="dxa"/>
          <w:right w:w="108" w:type="dxa"/>
        </w:tblCellMar>
      </w:tblPr>
      <w:tblGrid>
        <w:gridCol w:w="4"/>
        <w:gridCol w:w="611"/>
        <w:gridCol w:w="826"/>
        <w:gridCol w:w="1614"/>
        <w:gridCol w:w="1551"/>
        <w:gridCol w:w="7019"/>
        <w:gridCol w:w="20"/>
        <w:gridCol w:w="3284"/>
      </w:tblGrid>
      <w:tr>
        <w:tblPrEx>
          <w:tblCellMar>
            <w:top w:w="0" w:type="dxa"/>
            <w:left w:w="108" w:type="dxa"/>
            <w:bottom w:w="0" w:type="dxa"/>
            <w:right w:w="108" w:type="dxa"/>
          </w:tblCellMar>
        </w:tblPrEx>
        <w:trPr>
          <w:trHeight w:val="510" w:hRule="atLeast"/>
          <w:tblHeader/>
          <w:jc w:val="center"/>
        </w:trPr>
        <w:tc>
          <w:tcPr>
            <w:tcW w:w="611" w:type="dxa"/>
            <w:gridSpan w:val="2"/>
            <w:tcBorders>
              <w:top w:val="single" w:color="auto" w:sz="4" w:space="0"/>
              <w:left w:val="single" w:color="auto" w:sz="4" w:space="0"/>
              <w:bottom w:val="single" w:color="auto" w:sz="4" w:space="0"/>
              <w:right w:val="single" w:color="auto" w:sz="4" w:space="0"/>
            </w:tcBorders>
            <w:shd w:val="clear" w:color="000000" w:fill="FFFFFF"/>
            <w:tcMar>
              <w:left w:w="57" w:type="dxa"/>
              <w:right w:w="57" w:type="dxa"/>
            </w:tcMar>
            <w:vAlign w:val="center"/>
          </w:tcPr>
          <w:p>
            <w:pPr>
              <w:widowControl/>
              <w:spacing w:line="240" w:lineRule="exact"/>
              <w:jc w:val="center"/>
              <w:rPr>
                <w:rFonts w:ascii="宋体" w:cs="宋体"/>
                <w:b/>
                <w:bCs/>
                <w:color w:val="000000"/>
                <w:kern w:val="0"/>
                <w:sz w:val="18"/>
                <w:szCs w:val="18"/>
              </w:rPr>
            </w:pPr>
            <w:r>
              <w:rPr>
                <w:rFonts w:hint="eastAsia" w:ascii="宋体" w:hAnsi="宋体" w:cs="宋体"/>
                <w:b/>
                <w:bCs/>
                <w:color w:val="000000"/>
                <w:kern w:val="0"/>
                <w:sz w:val="18"/>
                <w:szCs w:val="18"/>
              </w:rPr>
              <w:t>序号</w:t>
            </w:r>
          </w:p>
        </w:tc>
        <w:tc>
          <w:tcPr>
            <w:tcW w:w="82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cs="宋体"/>
                <w:b/>
                <w:bCs/>
                <w:color w:val="000000"/>
                <w:kern w:val="0"/>
                <w:sz w:val="18"/>
                <w:szCs w:val="18"/>
              </w:rPr>
            </w:pPr>
            <w:r>
              <w:rPr>
                <w:rFonts w:hint="eastAsia" w:ascii="宋体" w:hAnsi="宋体" w:cs="宋体"/>
                <w:b/>
                <w:bCs/>
                <w:color w:val="000000"/>
                <w:kern w:val="0"/>
                <w:sz w:val="18"/>
                <w:szCs w:val="18"/>
              </w:rPr>
              <w:t>方面</w:t>
            </w:r>
          </w:p>
        </w:tc>
        <w:tc>
          <w:tcPr>
            <w:tcW w:w="1614"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cs="宋体"/>
                <w:b/>
                <w:bCs/>
                <w:color w:val="000000"/>
                <w:kern w:val="0"/>
                <w:sz w:val="18"/>
                <w:szCs w:val="18"/>
              </w:rPr>
            </w:pPr>
            <w:r>
              <w:rPr>
                <w:rFonts w:hint="eastAsia" w:ascii="宋体" w:hAnsi="宋体" w:cs="宋体"/>
                <w:b/>
                <w:bCs/>
                <w:color w:val="000000"/>
                <w:kern w:val="0"/>
                <w:sz w:val="18"/>
                <w:szCs w:val="18"/>
              </w:rPr>
              <w:t>事项代码</w:t>
            </w:r>
          </w:p>
        </w:tc>
        <w:tc>
          <w:tcPr>
            <w:tcW w:w="15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cs="宋体"/>
                <w:b/>
                <w:bCs/>
                <w:color w:val="000000"/>
                <w:kern w:val="0"/>
                <w:sz w:val="18"/>
                <w:szCs w:val="18"/>
              </w:rPr>
            </w:pPr>
            <w:r>
              <w:rPr>
                <w:rFonts w:hint="eastAsia" w:ascii="宋体" w:hAnsi="宋体" w:cs="宋体"/>
                <w:b/>
                <w:bCs/>
                <w:color w:val="000000"/>
                <w:kern w:val="0"/>
                <w:sz w:val="18"/>
                <w:szCs w:val="18"/>
              </w:rPr>
              <w:t>事项名称</w:t>
            </w:r>
          </w:p>
        </w:tc>
        <w:tc>
          <w:tcPr>
            <w:tcW w:w="7042"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cs="宋体"/>
                <w:b/>
                <w:bCs/>
                <w:color w:val="000000"/>
                <w:kern w:val="0"/>
                <w:sz w:val="18"/>
                <w:szCs w:val="18"/>
              </w:rPr>
            </w:pPr>
            <w:r>
              <w:rPr>
                <w:rFonts w:hint="eastAsia" w:ascii="宋体" w:hAnsi="宋体" w:cs="宋体"/>
                <w:b/>
                <w:bCs/>
                <w:color w:val="000000"/>
                <w:kern w:val="0"/>
                <w:sz w:val="18"/>
                <w:szCs w:val="18"/>
              </w:rPr>
              <w:t>法律依据</w:t>
            </w:r>
          </w:p>
        </w:tc>
        <w:tc>
          <w:tcPr>
            <w:tcW w:w="328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cs="宋体"/>
                <w:b/>
                <w:bCs/>
                <w:color w:val="000000"/>
                <w:kern w:val="0"/>
                <w:sz w:val="18"/>
                <w:szCs w:val="18"/>
              </w:rPr>
            </w:pPr>
            <w:r>
              <w:rPr>
                <w:rFonts w:hint="eastAsia" w:ascii="宋体" w:hAnsi="宋体" w:cs="宋体"/>
                <w:b/>
                <w:bCs/>
                <w:color w:val="000000"/>
                <w:kern w:val="0"/>
                <w:sz w:val="18"/>
                <w:szCs w:val="18"/>
              </w:rPr>
              <w:t>职责边界</w:t>
            </w:r>
          </w:p>
        </w:tc>
      </w:tr>
      <w:tr>
        <w:tblPrEx>
          <w:tblCellMar>
            <w:top w:w="0" w:type="dxa"/>
            <w:left w:w="108" w:type="dxa"/>
            <w:bottom w:w="0" w:type="dxa"/>
            <w:right w:w="108" w:type="dxa"/>
          </w:tblCellMar>
        </w:tblPrEx>
        <w:trPr>
          <w:trHeight w:val="510" w:hRule="atLeast"/>
          <w:jc w:val="center"/>
        </w:trPr>
        <w:tc>
          <w:tcPr>
            <w:tcW w:w="14929" w:type="dxa"/>
            <w:gridSpan w:val="8"/>
            <w:tcBorders>
              <w:top w:val="single" w:color="auto" w:sz="4" w:space="0"/>
              <w:left w:val="single" w:color="auto" w:sz="4" w:space="0"/>
              <w:bottom w:val="single" w:color="auto" w:sz="4" w:space="0"/>
              <w:right w:val="single" w:color="000000" w:sz="4" w:space="0"/>
            </w:tcBorders>
            <w:shd w:val="clear" w:color="000000" w:fill="FFFFFF"/>
            <w:vAlign w:val="center"/>
          </w:tcPr>
          <w:p>
            <w:pPr>
              <w:widowControl/>
              <w:spacing w:line="240" w:lineRule="exact"/>
              <w:jc w:val="left"/>
              <w:rPr>
                <w:rFonts w:ascii="宋体" w:cs="宋体"/>
                <w:b/>
                <w:bCs/>
                <w:color w:val="000000"/>
                <w:kern w:val="0"/>
                <w:sz w:val="18"/>
                <w:szCs w:val="18"/>
              </w:rPr>
            </w:pPr>
            <w:r>
              <w:rPr>
                <w:rFonts w:hint="eastAsia" w:ascii="宋体" w:hAnsi="宋体" w:cs="宋体"/>
                <w:b/>
                <w:bCs/>
                <w:color w:val="000000"/>
                <w:kern w:val="0"/>
                <w:sz w:val="18"/>
                <w:szCs w:val="18"/>
              </w:rPr>
              <w:t>一、发展改革（共</w:t>
            </w:r>
            <w:r>
              <w:rPr>
                <w:rFonts w:ascii="宋体" w:hAnsi="宋体" w:cs="宋体"/>
                <w:b/>
                <w:bCs/>
                <w:color w:val="000000"/>
                <w:kern w:val="0"/>
                <w:sz w:val="18"/>
                <w:szCs w:val="18"/>
              </w:rPr>
              <w:t>18</w:t>
            </w:r>
            <w:r>
              <w:rPr>
                <w:rFonts w:hint="eastAsia" w:ascii="宋体" w:hAnsi="宋体" w:cs="宋体"/>
                <w:b/>
                <w:bCs/>
                <w:color w:val="000000"/>
                <w:kern w:val="0"/>
                <w:sz w:val="18"/>
                <w:szCs w:val="18"/>
              </w:rPr>
              <w:t>项）</w:t>
            </w:r>
          </w:p>
        </w:tc>
      </w:tr>
      <w:tr>
        <w:tblPrEx>
          <w:tblCellMar>
            <w:top w:w="0" w:type="dxa"/>
            <w:left w:w="108" w:type="dxa"/>
            <w:bottom w:w="0" w:type="dxa"/>
            <w:right w:w="108" w:type="dxa"/>
          </w:tblCellMar>
        </w:tblPrEx>
        <w:trPr>
          <w:trHeight w:val="510" w:hRule="atLeast"/>
          <w:jc w:val="center"/>
        </w:trPr>
        <w:tc>
          <w:tcPr>
            <w:tcW w:w="611" w:type="dxa"/>
            <w:gridSpan w:val="2"/>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w:t>
            </w:r>
          </w:p>
        </w:tc>
        <w:tc>
          <w:tcPr>
            <w:tcW w:w="826"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发展</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改革</w:t>
            </w:r>
          </w:p>
        </w:tc>
        <w:tc>
          <w:tcPr>
            <w:tcW w:w="16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330204005001 </w:t>
            </w:r>
          </w:p>
        </w:tc>
        <w:tc>
          <w:tcPr>
            <w:tcW w:w="1551"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对未依照规定对管道进行巡护的行政处罚</w:t>
            </w:r>
          </w:p>
        </w:tc>
        <w:tc>
          <w:tcPr>
            <w:tcW w:w="7022" w:type="dxa"/>
            <w:tcBorders>
              <w:top w:val="nil"/>
              <w:left w:val="nil"/>
              <w:bottom w:val="single" w:color="auto" w:sz="4" w:space="0"/>
              <w:right w:val="single" w:color="auto" w:sz="4" w:space="0"/>
            </w:tcBorders>
            <w:shd w:val="clear" w:color="000000" w:fill="FFFFFF"/>
            <w:vAlign w:val="center"/>
          </w:tcPr>
          <w:p>
            <w:pPr>
              <w:widowControl/>
              <w:spacing w:line="2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《浙江省石油天然气管道建设和保护条例》</w:t>
            </w:r>
          </w:p>
          <w:p>
            <w:pPr>
              <w:widowControl/>
              <w:spacing w:line="2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第四十二条</w:t>
            </w:r>
            <w:r>
              <w:rPr>
                <w:rFonts w:ascii="宋体" w:hAnsi="宋体" w:cs="宋体"/>
                <w:color w:val="000000"/>
                <w:kern w:val="0"/>
                <w:sz w:val="18"/>
                <w:szCs w:val="18"/>
              </w:rPr>
              <w:t xml:space="preserve"> </w:t>
            </w:r>
            <w:r>
              <w:rPr>
                <w:rFonts w:hint="eastAsia" w:ascii="宋体" w:hAnsi="宋体" w:cs="宋体"/>
                <w:color w:val="000000"/>
                <w:kern w:val="0"/>
                <w:sz w:val="18"/>
                <w:szCs w:val="18"/>
              </w:rPr>
              <w:t>管道企业有下列行为之一的，由县级以上人民政府发展和改革（能源）主管部门责令限期改正；逾期不改正的，处二万元以上十万元以下罚款；对直接负责的主管人员和其他直接责任人员，由有权机关依法给予处分：</w:t>
            </w:r>
          </w:p>
          <w:p>
            <w:pPr>
              <w:widowControl/>
              <w:spacing w:line="2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（一）未依照本条例规定对管道进行巡护、检测和维修的；</w:t>
            </w:r>
          </w:p>
          <w:p>
            <w:pPr>
              <w:widowControl/>
              <w:spacing w:line="2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（二）对不符合安全使用条件的管道未及时更新、改造或者停止使用的；</w:t>
            </w:r>
          </w:p>
          <w:p>
            <w:pPr>
              <w:widowControl/>
              <w:spacing w:line="2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（三）未依照本条例规定设置、修复或者更新有关管道标志或者警示牌的；</w:t>
            </w:r>
          </w:p>
          <w:p>
            <w:pPr>
              <w:widowControl/>
              <w:spacing w:line="2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（四）未依照本条例规定将管道竣工测量图报送备案的；</w:t>
            </w:r>
          </w:p>
          <w:p>
            <w:pPr>
              <w:widowControl/>
              <w:spacing w:line="2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（五）未制定本企业管道事故应急预案，或者未将本企业管道事故应急预案报送备案的；</w:t>
            </w:r>
          </w:p>
          <w:p>
            <w:pPr>
              <w:widowControl/>
              <w:spacing w:line="2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（六）发生管道事故，未采取有效措施消除或者减轻事故危害的；</w:t>
            </w:r>
          </w:p>
          <w:p>
            <w:pPr>
              <w:widowControl/>
              <w:spacing w:line="2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（七）对停止运行、封存、报废的管道未采取必要的安全防护措施，或者未依照本条例规定报送备案的；</w:t>
            </w:r>
          </w:p>
          <w:p>
            <w:pPr>
              <w:widowControl/>
              <w:spacing w:line="200" w:lineRule="exact"/>
              <w:ind w:firstLine="360" w:firstLineChars="200"/>
              <w:rPr>
                <w:rFonts w:ascii="宋体" w:hAnsi="宋体" w:cs="宋体"/>
                <w:color w:val="000000"/>
                <w:kern w:val="0"/>
                <w:sz w:val="18"/>
                <w:szCs w:val="18"/>
              </w:rPr>
            </w:pPr>
            <w:r>
              <w:rPr>
                <w:rFonts w:hint="eastAsia" w:ascii="宋体" w:hAnsi="宋体" w:cs="宋体"/>
                <w:color w:val="000000"/>
                <w:kern w:val="0"/>
                <w:sz w:val="18"/>
                <w:szCs w:val="18"/>
              </w:rPr>
              <w:t>（八）未经评审论证，擅自重新启用已经停止运行、封存的管道的。</w:t>
            </w:r>
            <w:r>
              <w:rPr>
                <w:rFonts w:ascii="宋体" w:hAnsi="宋体" w:cs="宋体"/>
                <w:color w:val="000000"/>
                <w:kern w:val="0"/>
                <w:sz w:val="18"/>
                <w:szCs w:val="18"/>
              </w:rPr>
              <w:t xml:space="preserve"> </w:t>
            </w:r>
          </w:p>
        </w:tc>
        <w:tc>
          <w:tcPr>
            <w:tcW w:w="3305" w:type="dxa"/>
            <w:gridSpan w:val="2"/>
            <w:tcBorders>
              <w:top w:val="nil"/>
              <w:left w:val="nil"/>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发展和改革（能源）主管部门负责“未依照规定对管道进行巡护”的监管，受理投诉、举报；对发现、移送的违法线索进行处理，责令改正；需要立案查处的，将相关证据材料移送乡镇人民政府。乡镇人民政府按程序办理并将处理结果反馈发展和改革（能源）主管部门。</w:t>
            </w:r>
          </w:p>
        </w:tc>
      </w:tr>
      <w:tr>
        <w:tblPrEx>
          <w:tblCellMar>
            <w:top w:w="0" w:type="dxa"/>
            <w:left w:w="108" w:type="dxa"/>
            <w:bottom w:w="0" w:type="dxa"/>
            <w:right w:w="108" w:type="dxa"/>
          </w:tblCellMar>
        </w:tblPrEx>
        <w:trPr>
          <w:trHeight w:val="510" w:hRule="atLeast"/>
          <w:jc w:val="center"/>
        </w:trPr>
        <w:tc>
          <w:tcPr>
            <w:tcW w:w="61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发展</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改革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330204005002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对未依照规定对管道进行检测和维修的行政处罚</w:t>
            </w:r>
          </w:p>
        </w:tc>
        <w:tc>
          <w:tcPr>
            <w:tcW w:w="70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ind w:firstLine="360" w:firstLineChars="200"/>
              <w:rPr>
                <w:rFonts w:ascii="宋体" w:hAnsi="宋体" w:cs="宋体"/>
                <w:color w:val="000000"/>
                <w:kern w:val="0"/>
                <w:sz w:val="18"/>
                <w:szCs w:val="18"/>
              </w:rPr>
            </w:pPr>
            <w:r>
              <w:rPr>
                <w:rFonts w:hint="eastAsia" w:ascii="宋体" w:hAnsi="宋体" w:cs="宋体"/>
                <w:color w:val="000000"/>
                <w:kern w:val="0"/>
                <w:sz w:val="18"/>
                <w:szCs w:val="18"/>
              </w:rPr>
              <w:t>《浙江省石油天然气管道建设和保护条例》</w:t>
            </w:r>
            <w:r>
              <w:rPr>
                <w:rFonts w:ascii="宋体" w:hAnsi="宋体" w:cs="宋体"/>
                <w:color w:val="000000"/>
                <w:kern w:val="0"/>
                <w:sz w:val="18"/>
                <w:szCs w:val="18"/>
              </w:rPr>
              <w:t xml:space="preserve"> </w:t>
            </w:r>
          </w:p>
          <w:p>
            <w:pPr>
              <w:widowControl/>
              <w:spacing w:line="2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第四十二条</w:t>
            </w:r>
            <w:r>
              <w:rPr>
                <w:rFonts w:ascii="宋体" w:hAnsi="宋体" w:cs="宋体"/>
                <w:color w:val="000000"/>
                <w:kern w:val="0"/>
                <w:sz w:val="18"/>
                <w:szCs w:val="18"/>
              </w:rPr>
              <w:t xml:space="preserve"> </w:t>
            </w:r>
            <w:r>
              <w:rPr>
                <w:rFonts w:hint="eastAsia" w:ascii="宋体" w:hAnsi="宋体" w:cs="宋体"/>
                <w:color w:val="000000"/>
                <w:kern w:val="0"/>
                <w:sz w:val="18"/>
                <w:szCs w:val="18"/>
              </w:rPr>
              <w:t>管道企业有下列行为之一的，由县级以上人民政府发展和改革（能源）主管部门责令限期改正；逾期不改正的，处二万元以上十万元以下罚款；对直接负责的主管人员和其他直接责任人员，由有权机关依法给予处分：</w:t>
            </w:r>
          </w:p>
          <w:p>
            <w:pPr>
              <w:widowControl/>
              <w:spacing w:line="2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（一）未依照本条例规定对管道进行巡护、检测和维修的；</w:t>
            </w:r>
          </w:p>
          <w:p>
            <w:pPr>
              <w:widowControl/>
              <w:spacing w:line="2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（二）对不符合安全使用条件的管道未及时更新、改造或者停止使用的；</w:t>
            </w:r>
          </w:p>
          <w:p>
            <w:pPr>
              <w:widowControl/>
              <w:spacing w:line="2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（三）未依照本条例规定设置、修复或者更新有关管道标志或者警示牌的；</w:t>
            </w:r>
          </w:p>
          <w:p>
            <w:pPr>
              <w:widowControl/>
              <w:spacing w:line="2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（四）未依照本条例规定将管道竣工测量图报送备案的；</w:t>
            </w:r>
          </w:p>
          <w:p>
            <w:pPr>
              <w:widowControl/>
              <w:spacing w:line="2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（五）未制定本企业管道事故应急预案，或者未将本企业管道事故应急预案报送备案的；</w:t>
            </w:r>
          </w:p>
          <w:p>
            <w:pPr>
              <w:widowControl/>
              <w:spacing w:line="2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（六）发生管道事故，未采取有效措施消除或者减轻事故危害的；</w:t>
            </w:r>
          </w:p>
          <w:p>
            <w:pPr>
              <w:widowControl/>
              <w:spacing w:line="2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（七）对停止运行、封存、报废的管道未采取必要的安全防护措施，或者未依照本条例规定报送备案的；</w:t>
            </w:r>
          </w:p>
          <w:p>
            <w:pPr>
              <w:widowControl/>
              <w:spacing w:line="200" w:lineRule="exact"/>
              <w:ind w:firstLine="360" w:firstLineChars="200"/>
              <w:rPr>
                <w:rFonts w:ascii="宋体" w:hAnsi="宋体" w:cs="宋体"/>
                <w:color w:val="000000"/>
                <w:kern w:val="0"/>
                <w:sz w:val="18"/>
                <w:szCs w:val="18"/>
              </w:rPr>
            </w:pPr>
            <w:r>
              <w:rPr>
                <w:rFonts w:hint="eastAsia" w:ascii="宋体" w:hAnsi="宋体" w:cs="宋体"/>
                <w:color w:val="000000"/>
                <w:kern w:val="0"/>
                <w:sz w:val="18"/>
                <w:szCs w:val="18"/>
              </w:rPr>
              <w:t>（八）未经评审论证，擅自重新启用已经停止运行、封存的管道的。</w:t>
            </w:r>
            <w:r>
              <w:rPr>
                <w:rFonts w:ascii="宋体" w:hAnsi="宋体" w:cs="宋体"/>
                <w:color w:val="000000"/>
                <w:kern w:val="0"/>
                <w:sz w:val="18"/>
                <w:szCs w:val="18"/>
              </w:rPr>
              <w:t xml:space="preserve"> </w:t>
            </w:r>
          </w:p>
        </w:tc>
        <w:tc>
          <w:tcPr>
            <w:tcW w:w="330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发展和改革（能源）主管部门负责“未依照规定对管道进行检测和维修”的监管，受理投诉、举报；对发现、移送的违法线索进行处理，责令改正；需要立案查处的，将相关证据材料移送乡镇人民政府。乡镇人民政府按程序办理并将处理结果反馈发展和改革（能源）主管部门。</w:t>
            </w:r>
          </w:p>
        </w:tc>
      </w:tr>
      <w:tr>
        <w:tblPrEx>
          <w:tblCellMar>
            <w:top w:w="0" w:type="dxa"/>
            <w:left w:w="108" w:type="dxa"/>
            <w:bottom w:w="0" w:type="dxa"/>
            <w:right w:w="108" w:type="dxa"/>
          </w:tblCellMar>
        </w:tblPrEx>
        <w:trPr>
          <w:trHeight w:val="4453" w:hRule="atLeast"/>
          <w:jc w:val="center"/>
        </w:trPr>
        <w:tc>
          <w:tcPr>
            <w:tcW w:w="61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w:t>
            </w:r>
          </w:p>
        </w:tc>
        <w:tc>
          <w:tcPr>
            <w:tcW w:w="82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发展</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改革</w:t>
            </w:r>
          </w:p>
        </w:tc>
        <w:tc>
          <w:tcPr>
            <w:tcW w:w="1614"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330204005003 </w:t>
            </w:r>
          </w:p>
        </w:tc>
        <w:tc>
          <w:tcPr>
            <w:tcW w:w="1551"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宋体" w:cs="宋体"/>
                <w:color w:val="000000"/>
                <w:kern w:val="0"/>
                <w:sz w:val="18"/>
                <w:szCs w:val="18"/>
              </w:rPr>
            </w:pPr>
            <w:r>
              <w:rPr>
                <w:rFonts w:hint="eastAsia" w:ascii="宋体" w:hAnsi="宋体" w:cs="宋体"/>
                <w:color w:val="000000"/>
                <w:kern w:val="0"/>
                <w:sz w:val="18"/>
                <w:szCs w:val="18"/>
              </w:rPr>
              <w:t>对不符合安全使用条件管道未及时更新、改造或者停止使用的行政处罚</w:t>
            </w:r>
          </w:p>
        </w:tc>
        <w:tc>
          <w:tcPr>
            <w:tcW w:w="7022"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《浙江省石油天然气管道建设和保护条例》</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第四十二条</w:t>
            </w:r>
            <w:r>
              <w:rPr>
                <w:rFonts w:ascii="宋体" w:hAnsi="宋体" w:cs="宋体"/>
                <w:color w:val="000000"/>
                <w:kern w:val="0"/>
                <w:sz w:val="18"/>
                <w:szCs w:val="18"/>
              </w:rPr>
              <w:t xml:space="preserve"> </w:t>
            </w:r>
            <w:r>
              <w:rPr>
                <w:rFonts w:hint="eastAsia" w:ascii="宋体" w:hAnsi="宋体" w:cs="宋体"/>
                <w:color w:val="000000"/>
                <w:kern w:val="0"/>
                <w:sz w:val="18"/>
                <w:szCs w:val="18"/>
              </w:rPr>
              <w:t>管道企业有下列行为之一的，由县级以上人民政府发展和改革（能源）主管部门责令限期改正；逾期不改正的，处二万元以上十万元以下罚款；对直接负责的主管人员和其他直接责任人员，由有权机关依法给予处分：</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（一）未依照本条例规定对管道进行巡护、检测和维修的；</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（二）对不符合安全使用条件的管道未及时更新、改造或者停止使用的；</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（三）未依照本条例规定设置、修复或者更新有关管道标志或者警示牌的；</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（四）未依照本条例规定将管道竣工测量图报送备案的；</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（五）未制定本企业管道事故应急预案，或者未将本企业管道事故应急预案报送备案的；</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（六）发生管道事故，未采取有效措施消除或者减轻事故危害的；</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（七）对停止运行、封存、报废的管道未采取必要的安全防护措施，或者未依照本条例规定报送备案的；</w:t>
            </w:r>
          </w:p>
          <w:p>
            <w:pPr>
              <w:widowControl/>
              <w:spacing w:line="300" w:lineRule="exact"/>
              <w:ind w:firstLine="360" w:firstLineChars="200"/>
              <w:rPr>
                <w:rFonts w:ascii="宋体" w:hAnsi="宋体" w:cs="宋体"/>
                <w:color w:val="000000"/>
                <w:kern w:val="0"/>
                <w:sz w:val="18"/>
                <w:szCs w:val="18"/>
              </w:rPr>
            </w:pPr>
            <w:r>
              <w:rPr>
                <w:rFonts w:hint="eastAsia" w:ascii="宋体" w:hAnsi="宋体" w:cs="宋体"/>
                <w:color w:val="000000"/>
                <w:kern w:val="0"/>
                <w:sz w:val="18"/>
                <w:szCs w:val="18"/>
              </w:rPr>
              <w:t>（八）未经评审论证，擅自重新启用已经停止运行、封存的管道的。</w:t>
            </w:r>
            <w:r>
              <w:rPr>
                <w:rFonts w:ascii="宋体" w:hAnsi="宋体" w:cs="宋体"/>
                <w:color w:val="000000"/>
                <w:kern w:val="0"/>
                <w:sz w:val="18"/>
                <w:szCs w:val="18"/>
              </w:rPr>
              <w:t xml:space="preserve"> </w:t>
            </w:r>
          </w:p>
        </w:tc>
        <w:tc>
          <w:tcPr>
            <w:tcW w:w="3305"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发展和改革（能源）主管部门负责“不符合安全使用条件管道未及时更新、改造或者停止使用”的监管，受理投诉、举报；对发现、移送的违法线索进行处理，责令改正；需要立案查处的，将相关证据材料移送乡镇人民政府。乡镇人民政府按程序办理并将处理结果反馈发展和改革（能源）主管部门。</w:t>
            </w:r>
          </w:p>
        </w:tc>
      </w:tr>
      <w:tr>
        <w:tblPrEx>
          <w:tblCellMar>
            <w:top w:w="0" w:type="dxa"/>
            <w:left w:w="108" w:type="dxa"/>
            <w:bottom w:w="0" w:type="dxa"/>
            <w:right w:w="108" w:type="dxa"/>
          </w:tblCellMar>
        </w:tblPrEx>
        <w:trPr>
          <w:trHeight w:val="510" w:hRule="atLeast"/>
          <w:jc w:val="center"/>
        </w:trPr>
        <w:tc>
          <w:tcPr>
            <w:tcW w:w="61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发展</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改革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330204005004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宋体" w:cs="宋体"/>
                <w:color w:val="000000"/>
                <w:kern w:val="0"/>
                <w:sz w:val="18"/>
                <w:szCs w:val="18"/>
              </w:rPr>
            </w:pPr>
            <w:r>
              <w:rPr>
                <w:rFonts w:hint="eastAsia" w:ascii="宋体" w:hAnsi="宋体" w:cs="宋体"/>
                <w:color w:val="000000"/>
                <w:kern w:val="0"/>
                <w:sz w:val="18"/>
                <w:szCs w:val="18"/>
              </w:rPr>
              <w:t>对未依照条例规定设置、修复或者更新有关管道标志或者警示牌的行政处罚</w:t>
            </w:r>
          </w:p>
        </w:tc>
        <w:tc>
          <w:tcPr>
            <w:tcW w:w="70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ind w:firstLine="360" w:firstLineChars="200"/>
              <w:rPr>
                <w:rFonts w:ascii="宋体" w:hAnsi="宋体" w:cs="宋体"/>
                <w:color w:val="000000"/>
                <w:kern w:val="0"/>
                <w:sz w:val="18"/>
                <w:szCs w:val="18"/>
              </w:rPr>
            </w:pPr>
            <w:r>
              <w:rPr>
                <w:rFonts w:hint="eastAsia" w:ascii="宋体" w:hAnsi="宋体" w:cs="宋体"/>
                <w:color w:val="000000"/>
                <w:kern w:val="0"/>
                <w:sz w:val="18"/>
                <w:szCs w:val="18"/>
              </w:rPr>
              <w:t>《浙江省石油天然气管道建设和保护条例》</w:t>
            </w:r>
            <w:r>
              <w:rPr>
                <w:rFonts w:ascii="宋体" w:hAnsi="宋体" w:cs="宋体"/>
                <w:color w:val="000000"/>
                <w:kern w:val="0"/>
                <w:sz w:val="18"/>
                <w:szCs w:val="18"/>
              </w:rPr>
              <w:t xml:space="preserve"> </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第四十二条</w:t>
            </w:r>
            <w:r>
              <w:rPr>
                <w:rFonts w:ascii="宋体" w:hAnsi="宋体" w:cs="宋体"/>
                <w:color w:val="000000"/>
                <w:kern w:val="0"/>
                <w:sz w:val="18"/>
                <w:szCs w:val="18"/>
              </w:rPr>
              <w:t xml:space="preserve"> </w:t>
            </w:r>
            <w:r>
              <w:rPr>
                <w:rFonts w:hint="eastAsia" w:ascii="宋体" w:hAnsi="宋体" w:cs="宋体"/>
                <w:color w:val="000000"/>
                <w:kern w:val="0"/>
                <w:sz w:val="18"/>
                <w:szCs w:val="18"/>
              </w:rPr>
              <w:t>管道企业有下列行为之一的，由县级以上人民政府发展和改革（能源）主管部门责令限期改正；逾期不改正的，处二万元以上十万元以下罚款；对直接负责的主管人员和其他直接责任人员，由有权机关依法给予处分：</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（一）未依照本条例规定对管道进行巡护、检测和维修的；</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（二）对不符合安全使用条件的管道未及时更新、改造或者停止使用的；</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（三）未依照本条例规定设置、修复或者更新有关管道标志或者警示牌的；</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（四）未依照本条例规定将管道竣工测量图报送备案的；</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（五）未制定本企业管道事故应急预案，或者未将本企业管道事故应急预案报送备案的；</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（六）发生管道事故，未采取有效措施消除或者减轻事故危害的；</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（七）对停止运行、封存、报废的管道未采取必要的安全防护措施，或者未依照本条例规定报送备案的；</w:t>
            </w:r>
          </w:p>
          <w:p>
            <w:pPr>
              <w:widowControl/>
              <w:spacing w:line="300" w:lineRule="exact"/>
              <w:ind w:firstLine="360" w:firstLineChars="200"/>
              <w:rPr>
                <w:rFonts w:ascii="宋体" w:hAnsi="宋体" w:cs="宋体"/>
                <w:color w:val="000000"/>
                <w:kern w:val="0"/>
                <w:sz w:val="18"/>
                <w:szCs w:val="18"/>
              </w:rPr>
            </w:pPr>
            <w:r>
              <w:rPr>
                <w:rFonts w:hint="eastAsia" w:ascii="宋体" w:hAnsi="宋体" w:cs="宋体"/>
                <w:color w:val="000000"/>
                <w:kern w:val="0"/>
                <w:sz w:val="18"/>
                <w:szCs w:val="18"/>
              </w:rPr>
              <w:t>（八）未经评审论证，擅自重新启用已经停止运行、封存的管道的。</w:t>
            </w:r>
            <w:r>
              <w:rPr>
                <w:rFonts w:ascii="宋体" w:hAnsi="宋体" w:cs="宋体"/>
                <w:color w:val="000000"/>
                <w:kern w:val="0"/>
                <w:sz w:val="18"/>
                <w:szCs w:val="18"/>
              </w:rPr>
              <w:t xml:space="preserve"> </w:t>
            </w:r>
          </w:p>
        </w:tc>
        <w:tc>
          <w:tcPr>
            <w:tcW w:w="330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发展和改革（能源）主管部门负责“未依照条例规定设置、修复或者更新有关管道标志或者警示牌”的监管，受理投诉、举报；对发现、移送的违法线索进行处理，责令改正；需要立案查处的，将相关证据材料移送乡镇人民政府。乡镇人民政府按程序办理并将处理结果反馈发展和改革（能源）主管部门。</w:t>
            </w:r>
          </w:p>
        </w:tc>
      </w:tr>
      <w:tr>
        <w:tblPrEx>
          <w:tblCellMar>
            <w:top w:w="0" w:type="dxa"/>
            <w:left w:w="108" w:type="dxa"/>
            <w:bottom w:w="0" w:type="dxa"/>
            <w:right w:w="108" w:type="dxa"/>
          </w:tblCellMar>
        </w:tblPrEx>
        <w:trPr>
          <w:trHeight w:val="4453" w:hRule="atLeast"/>
          <w:jc w:val="center"/>
        </w:trPr>
        <w:tc>
          <w:tcPr>
            <w:tcW w:w="61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发展</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改革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330204005005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宋体" w:cs="宋体"/>
                <w:color w:val="000000"/>
                <w:kern w:val="0"/>
                <w:sz w:val="18"/>
                <w:szCs w:val="18"/>
              </w:rPr>
            </w:pPr>
            <w:r>
              <w:rPr>
                <w:rFonts w:hint="eastAsia" w:ascii="宋体" w:hAnsi="宋体" w:cs="宋体"/>
                <w:color w:val="000000"/>
                <w:kern w:val="0"/>
                <w:sz w:val="18"/>
                <w:szCs w:val="18"/>
              </w:rPr>
              <w:t>对未依照规定将管道竣工测量图报人民政府主管管道保护工作的部门备案的行政处罚</w:t>
            </w:r>
          </w:p>
        </w:tc>
        <w:tc>
          <w:tcPr>
            <w:tcW w:w="70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《中华人民共和国石油天然气管道保护法》</w:t>
            </w:r>
          </w:p>
          <w:p>
            <w:pPr>
              <w:widowControl/>
              <w:spacing w:line="28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第五十条</w:t>
            </w:r>
            <w:r>
              <w:rPr>
                <w:rFonts w:ascii="宋体" w:hAnsi="宋体" w:cs="宋体"/>
                <w:color w:val="000000"/>
                <w:kern w:val="0"/>
                <w:sz w:val="18"/>
                <w:szCs w:val="18"/>
              </w:rPr>
              <w:t xml:space="preserve"> </w:t>
            </w:r>
            <w:r>
              <w:rPr>
                <w:rFonts w:hint="eastAsia" w:ascii="宋体" w:hAnsi="宋体" w:cs="宋体"/>
                <w:color w:val="000000"/>
                <w:kern w:val="0"/>
                <w:sz w:val="18"/>
                <w:szCs w:val="18"/>
              </w:rPr>
              <w:t>管道企业有下列行为之一的，由县级以上地方人民政府主管管道保护工作的部门责令限期改正；逾期不改正的，处二万元以上十万元以下的罚款；对直接负责的主管人员和其他直接责任人员给予处分：</w:t>
            </w:r>
          </w:p>
          <w:p>
            <w:pPr>
              <w:widowControl/>
              <w:spacing w:line="28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（一）未依照本法规定对管道进行巡护、检测和维修的；</w:t>
            </w:r>
          </w:p>
          <w:p>
            <w:pPr>
              <w:widowControl/>
              <w:spacing w:line="28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（二）对不符合安全使用条件的管道未及时更新、改造或者停止使用的；</w:t>
            </w:r>
          </w:p>
          <w:p>
            <w:pPr>
              <w:widowControl/>
              <w:spacing w:line="28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（三）未依照本法规定设置、修复或者更新有关管道标志的；</w:t>
            </w:r>
          </w:p>
          <w:p>
            <w:pPr>
              <w:widowControl/>
              <w:spacing w:line="28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（四）未依照本法规定将管道竣工测量图报人民政府主管管道保护工作的部门备案的；</w:t>
            </w:r>
          </w:p>
          <w:p>
            <w:pPr>
              <w:widowControl/>
              <w:spacing w:line="28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（五）未制定本企业管道事故应急预案，或者未将本企业管道事故应急预案报人民政府主管管道保护工作的部门备案的；</w:t>
            </w:r>
          </w:p>
          <w:p>
            <w:pPr>
              <w:widowControl/>
              <w:spacing w:line="28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（六）发生管道事故，未采取有效措施消除或者减轻事故危害的；</w:t>
            </w:r>
          </w:p>
          <w:p>
            <w:pPr>
              <w:widowControl/>
              <w:spacing w:line="28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（七）未对停止运行、封存、报废的管道采取必要的安全防护措施的。管道企业违反本法规定的行为同时违反建设工程质量管理、安全生产、消防等其他法律的，依照其他法律的规定处罚。</w:t>
            </w:r>
          </w:p>
        </w:tc>
        <w:tc>
          <w:tcPr>
            <w:tcW w:w="330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rPr>
                <w:rFonts w:ascii="宋体" w:cs="宋体"/>
                <w:color w:val="000000"/>
                <w:kern w:val="0"/>
                <w:sz w:val="18"/>
                <w:szCs w:val="18"/>
              </w:rPr>
            </w:pPr>
            <w:r>
              <w:rPr>
                <w:rFonts w:hint="eastAsia" w:ascii="宋体" w:hAnsi="宋体" w:cs="宋体"/>
                <w:color w:val="000000"/>
                <w:kern w:val="0"/>
                <w:sz w:val="18"/>
                <w:szCs w:val="18"/>
              </w:rPr>
              <w:t>发展和改革（能源）主管部门负责“未依照规定将管道竣工测量图报人民政府主管管道保护工作的部门备案”的监管，受理投诉、举报；对发现、移送的违法线索进行处理，责令改正；需要立案查处的，将相关证据材料移送乡镇人民政府。乡镇人民政府按程序办理并将处理结果反馈发展和改革（能源）主管部门。</w:t>
            </w:r>
          </w:p>
        </w:tc>
      </w:tr>
      <w:tr>
        <w:tblPrEx>
          <w:tblCellMar>
            <w:top w:w="0" w:type="dxa"/>
            <w:left w:w="108" w:type="dxa"/>
            <w:bottom w:w="0" w:type="dxa"/>
            <w:right w:w="108" w:type="dxa"/>
          </w:tblCellMar>
        </w:tblPrEx>
        <w:trPr>
          <w:trHeight w:val="510" w:hRule="atLeast"/>
          <w:jc w:val="center"/>
        </w:trPr>
        <w:tc>
          <w:tcPr>
            <w:tcW w:w="61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6</w:t>
            </w:r>
          </w:p>
        </w:tc>
        <w:tc>
          <w:tcPr>
            <w:tcW w:w="82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发展</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改革</w:t>
            </w:r>
          </w:p>
        </w:tc>
        <w:tc>
          <w:tcPr>
            <w:tcW w:w="1614"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330204005006 </w:t>
            </w:r>
          </w:p>
        </w:tc>
        <w:tc>
          <w:tcPr>
            <w:tcW w:w="1551"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rFonts w:ascii="宋体" w:cs="宋体"/>
                <w:color w:val="000000"/>
                <w:kern w:val="0"/>
                <w:sz w:val="18"/>
                <w:szCs w:val="18"/>
              </w:rPr>
            </w:pPr>
            <w:r>
              <w:rPr>
                <w:rFonts w:hint="eastAsia" w:ascii="宋体" w:hAnsi="宋体" w:cs="宋体"/>
                <w:color w:val="000000"/>
                <w:kern w:val="0"/>
                <w:sz w:val="18"/>
                <w:szCs w:val="18"/>
              </w:rPr>
              <w:t>对未制定本企业管道事故应急预案，或未将本企业管道事故应急预案报人民政府主管管道保护工作的部门备案的行政处罚</w:t>
            </w:r>
          </w:p>
        </w:tc>
        <w:tc>
          <w:tcPr>
            <w:tcW w:w="7022"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《中华人民共和国石油天然气管道保护法》</w:t>
            </w:r>
          </w:p>
          <w:p>
            <w:pPr>
              <w:widowControl/>
              <w:spacing w:line="28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第五十条</w:t>
            </w:r>
            <w:r>
              <w:rPr>
                <w:rFonts w:ascii="宋体" w:hAnsi="宋体" w:cs="宋体"/>
                <w:color w:val="000000"/>
                <w:kern w:val="0"/>
                <w:sz w:val="18"/>
                <w:szCs w:val="18"/>
              </w:rPr>
              <w:t xml:space="preserve"> </w:t>
            </w:r>
            <w:r>
              <w:rPr>
                <w:rFonts w:hint="eastAsia" w:ascii="宋体" w:hAnsi="宋体" w:cs="宋体"/>
                <w:color w:val="000000"/>
                <w:kern w:val="0"/>
                <w:sz w:val="18"/>
                <w:szCs w:val="18"/>
              </w:rPr>
              <w:t>管道企业有下列行为之一的，由县级以上地方人民政府主管管道保护工作的部门责令限期改正；逾期不改正的，处二万元以上十万元以下的罚款；对直接负责的主管人员和其他直接责任人员给予处分：</w:t>
            </w:r>
          </w:p>
          <w:p>
            <w:pPr>
              <w:widowControl/>
              <w:spacing w:line="28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（一）未依照本法规定对管道进行巡护、检测和维修的；</w:t>
            </w:r>
          </w:p>
          <w:p>
            <w:pPr>
              <w:widowControl/>
              <w:spacing w:line="28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（二）对不符合安全使用条件的管道未及时更新、改造或者停止使用的；</w:t>
            </w:r>
          </w:p>
          <w:p>
            <w:pPr>
              <w:widowControl/>
              <w:spacing w:line="28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（三）未依照本法规定设置、修复或者更新有关管道标志的；</w:t>
            </w:r>
          </w:p>
          <w:p>
            <w:pPr>
              <w:widowControl/>
              <w:spacing w:line="28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（四）未依照本法规定将管道竣工测量图报人民政府主管管道保护工作的部门备案的；</w:t>
            </w:r>
          </w:p>
          <w:p>
            <w:pPr>
              <w:widowControl/>
              <w:spacing w:line="28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（五）未制定本企业管道事故应急预案，或者未将本企业管道事故应急预案报人民政府主管管道保护工作的部门备案的；</w:t>
            </w:r>
          </w:p>
          <w:p>
            <w:pPr>
              <w:widowControl/>
              <w:spacing w:line="28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（六）发生管道事故，未采取有效措施消除或者减轻事故危害的；</w:t>
            </w:r>
          </w:p>
          <w:p>
            <w:pPr>
              <w:widowControl/>
              <w:spacing w:line="28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（七）未对停止运行、封存、报废的管道采取必要的安全防护措施的。管道企业违反本法规定的行为同时违反建设工程质量管理、安全生产、消防等其他法律的，依照其他法律的规定处罚。</w:t>
            </w:r>
          </w:p>
        </w:tc>
        <w:tc>
          <w:tcPr>
            <w:tcW w:w="3305"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发展和改革（能源）主管部门负责“未制定本企业管道事故应急预案，或未将本企业管道事故应急预案报人民政府主管管道保护工作的部门备案”的监管，受理投诉、举报；对发现、移送的违法线索进行处理，责令改正；需要立案查处的，将相关证据材料移送乡镇人民政府。乡镇人民政府按程序办理并将处理结果反馈发展和改革（能源）主管部门。</w:t>
            </w:r>
          </w:p>
        </w:tc>
      </w:tr>
      <w:tr>
        <w:tblPrEx>
          <w:tblCellMar>
            <w:top w:w="0" w:type="dxa"/>
            <w:left w:w="108" w:type="dxa"/>
            <w:bottom w:w="0" w:type="dxa"/>
            <w:right w:w="108" w:type="dxa"/>
          </w:tblCellMar>
        </w:tblPrEx>
        <w:trPr>
          <w:trHeight w:val="4453" w:hRule="atLeast"/>
          <w:jc w:val="center"/>
        </w:trPr>
        <w:tc>
          <w:tcPr>
            <w:tcW w:w="611" w:type="dxa"/>
            <w:gridSpan w:val="2"/>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7</w:t>
            </w:r>
          </w:p>
        </w:tc>
        <w:tc>
          <w:tcPr>
            <w:tcW w:w="826"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发展</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改革</w:t>
            </w:r>
          </w:p>
        </w:tc>
        <w:tc>
          <w:tcPr>
            <w:tcW w:w="16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330204005007 </w:t>
            </w:r>
          </w:p>
        </w:tc>
        <w:tc>
          <w:tcPr>
            <w:tcW w:w="1551"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宋体" w:cs="宋体"/>
                <w:color w:val="000000"/>
                <w:kern w:val="0"/>
                <w:sz w:val="18"/>
                <w:szCs w:val="18"/>
              </w:rPr>
            </w:pPr>
            <w:r>
              <w:rPr>
                <w:rFonts w:hint="eastAsia" w:ascii="宋体" w:hAnsi="宋体" w:cs="宋体"/>
                <w:color w:val="000000"/>
                <w:kern w:val="0"/>
                <w:sz w:val="18"/>
                <w:szCs w:val="18"/>
              </w:rPr>
              <w:t>对发生管道事故未采取有效措施消除或者减轻事故危害的行政处罚</w:t>
            </w:r>
          </w:p>
        </w:tc>
        <w:tc>
          <w:tcPr>
            <w:tcW w:w="7022" w:type="dxa"/>
            <w:tcBorders>
              <w:top w:val="nil"/>
              <w:left w:val="nil"/>
              <w:bottom w:val="single" w:color="auto" w:sz="4" w:space="0"/>
              <w:right w:val="single" w:color="auto" w:sz="4" w:space="0"/>
            </w:tcBorders>
            <w:shd w:val="clear" w:color="000000" w:fill="FFFFFF"/>
            <w:vAlign w:val="center"/>
          </w:tcPr>
          <w:p>
            <w:pPr>
              <w:widowControl/>
              <w:spacing w:line="300" w:lineRule="exact"/>
              <w:ind w:firstLine="360" w:firstLineChars="200"/>
              <w:rPr>
                <w:rFonts w:ascii="宋体" w:hAnsi="宋体" w:cs="宋体"/>
                <w:color w:val="000000"/>
                <w:kern w:val="0"/>
                <w:sz w:val="18"/>
                <w:szCs w:val="18"/>
              </w:rPr>
            </w:pPr>
            <w:r>
              <w:rPr>
                <w:rFonts w:hint="eastAsia" w:ascii="宋体" w:hAnsi="宋体" w:cs="宋体"/>
                <w:color w:val="000000"/>
                <w:kern w:val="0"/>
                <w:sz w:val="18"/>
                <w:szCs w:val="18"/>
              </w:rPr>
              <w:t>《浙江省石油天然气管道建设和保护条例》</w:t>
            </w:r>
            <w:r>
              <w:rPr>
                <w:rFonts w:ascii="宋体" w:hAnsi="宋体" w:cs="宋体"/>
                <w:color w:val="000000"/>
                <w:kern w:val="0"/>
                <w:sz w:val="18"/>
                <w:szCs w:val="18"/>
              </w:rPr>
              <w:t xml:space="preserve"> </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第四十二条</w:t>
            </w:r>
            <w:r>
              <w:rPr>
                <w:rFonts w:ascii="宋体" w:hAnsi="宋体" w:cs="宋体"/>
                <w:color w:val="000000"/>
                <w:kern w:val="0"/>
                <w:sz w:val="18"/>
                <w:szCs w:val="18"/>
              </w:rPr>
              <w:t xml:space="preserve"> </w:t>
            </w:r>
            <w:r>
              <w:rPr>
                <w:rFonts w:hint="eastAsia" w:ascii="宋体" w:hAnsi="宋体" w:cs="宋体"/>
                <w:color w:val="000000"/>
                <w:kern w:val="0"/>
                <w:sz w:val="18"/>
                <w:szCs w:val="18"/>
              </w:rPr>
              <w:t>管道企业有下列行为之一的，由县级以上人民政府发展和改革（能源）主管部门责令限期改正；逾期不改正的，处二万元以上十万元以下罚款；对直接负责的主管人员和其他直接责任人员，由有权机关依法给予处分：</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（一）未依照本条例规定对管道进行巡护、检测和维修的；</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（二）对不符合安全使用条件的管道未及时更新、改造或者停止使用的；</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（三）未依照本条例规定设置、修复或者更新有关管道标志或者警示牌的；</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（四）未依照本条例规定将管道竣工测量图报送备案的；</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（五）未制定本企业管道事故应急预案，或者未将本企业管道事故应急预案报送备案的；</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（六）发生管道事故，未采取有效措施消除或者减轻事故危害的；</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（七）对停止运行、封存、报废的管道未采取必要的安全防护措施，或者未依照本条例规定报送备案的；</w:t>
            </w:r>
          </w:p>
          <w:p>
            <w:pPr>
              <w:widowControl/>
              <w:spacing w:line="300" w:lineRule="exact"/>
              <w:ind w:firstLine="360" w:firstLineChars="200"/>
              <w:rPr>
                <w:rFonts w:ascii="宋体" w:hAnsi="宋体" w:cs="宋体"/>
                <w:color w:val="000000"/>
                <w:kern w:val="0"/>
                <w:sz w:val="18"/>
                <w:szCs w:val="18"/>
              </w:rPr>
            </w:pPr>
            <w:r>
              <w:rPr>
                <w:rFonts w:hint="eastAsia" w:ascii="宋体" w:hAnsi="宋体" w:cs="宋体"/>
                <w:color w:val="000000"/>
                <w:kern w:val="0"/>
                <w:sz w:val="18"/>
                <w:szCs w:val="18"/>
              </w:rPr>
              <w:t>（八）未经评审论证，擅自重新启用已经停止运行、封存的管道的。</w:t>
            </w:r>
            <w:r>
              <w:rPr>
                <w:rFonts w:ascii="宋体" w:hAnsi="宋体" w:cs="宋体"/>
                <w:color w:val="000000"/>
                <w:kern w:val="0"/>
                <w:sz w:val="18"/>
                <w:szCs w:val="18"/>
              </w:rPr>
              <w:t xml:space="preserve"> </w:t>
            </w:r>
          </w:p>
        </w:tc>
        <w:tc>
          <w:tcPr>
            <w:tcW w:w="3305" w:type="dxa"/>
            <w:gridSpan w:val="2"/>
            <w:tcBorders>
              <w:top w:val="nil"/>
              <w:left w:val="nil"/>
              <w:bottom w:val="single" w:color="auto" w:sz="4" w:space="0"/>
              <w:right w:val="single" w:color="auto" w:sz="4" w:space="0"/>
            </w:tcBorders>
            <w:shd w:val="clear" w:color="000000" w:fill="FFFFFF"/>
            <w:vAlign w:val="center"/>
          </w:tcPr>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发展和改革（能源）主管部门负责“发生管道事故未采取有效措施消除或者减轻事故危害”的监管，受理投诉、举报；对发现、移送的违法线索进行处理，责令改正；需要立案查处的，将相关证据材料移送乡镇人民政府。乡镇人民政府按程序办理并将处理结果反馈发展和改革（能源）主管部门。</w:t>
            </w:r>
          </w:p>
        </w:tc>
      </w:tr>
      <w:tr>
        <w:tblPrEx>
          <w:tblCellMar>
            <w:top w:w="0" w:type="dxa"/>
            <w:left w:w="108" w:type="dxa"/>
            <w:bottom w:w="0" w:type="dxa"/>
            <w:right w:w="108" w:type="dxa"/>
          </w:tblCellMar>
        </w:tblPrEx>
        <w:trPr>
          <w:trHeight w:val="510" w:hRule="atLeast"/>
          <w:jc w:val="center"/>
        </w:trPr>
        <w:tc>
          <w:tcPr>
            <w:tcW w:w="61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发展</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改革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330204005008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宋体" w:cs="宋体"/>
                <w:color w:val="000000"/>
                <w:kern w:val="0"/>
                <w:sz w:val="18"/>
                <w:szCs w:val="18"/>
              </w:rPr>
            </w:pPr>
            <w:r>
              <w:rPr>
                <w:rFonts w:hint="eastAsia" w:ascii="宋体" w:hAnsi="宋体" w:cs="宋体"/>
                <w:color w:val="000000"/>
                <w:kern w:val="0"/>
                <w:sz w:val="18"/>
                <w:szCs w:val="18"/>
              </w:rPr>
              <w:t>对未对停止运行、封存、报废的管道采取必要安全防护措施的行政处罚</w:t>
            </w:r>
          </w:p>
        </w:tc>
        <w:tc>
          <w:tcPr>
            <w:tcW w:w="70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《浙江省石油天然气管道建设和保护条例》</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第四十二条</w:t>
            </w:r>
            <w:r>
              <w:rPr>
                <w:rFonts w:ascii="宋体" w:hAnsi="宋体" w:cs="宋体"/>
                <w:color w:val="000000"/>
                <w:kern w:val="0"/>
                <w:sz w:val="18"/>
                <w:szCs w:val="18"/>
              </w:rPr>
              <w:t xml:space="preserve"> </w:t>
            </w:r>
            <w:r>
              <w:rPr>
                <w:rFonts w:hint="eastAsia" w:ascii="宋体" w:hAnsi="宋体" w:cs="宋体"/>
                <w:color w:val="000000"/>
                <w:kern w:val="0"/>
                <w:sz w:val="18"/>
                <w:szCs w:val="18"/>
              </w:rPr>
              <w:t>管道企业有下列行为之一的，由县级以上人民政府发展和改革（能源）主管部门责令限期改正；逾期不改正的，处二万元以上十万元以下罚款；对直接负责的主管人员和其他直接责任人员，由有权机关依法给予处分：</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（一）未依照本条例规定对管道进行巡护、检测和维修的；</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（二）对不符合安全使用条件的管道未及时更新、改造或者停止使用的；</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（三）未依照本条例规定设置、修复或者更新有关管道标志或者警示牌的；</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（四）未依照本条例规定将管道竣工测量图报送备案的；</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（五）未制定本企业管道事故应急预案，或者未将本企业管道事故应急预案报送备案的；</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（六）发生管道事故，未采取有效措施消除或者减轻事故危害的；</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（七）对停止运行、封存、报废的管道未采取必要的安全防护措施，或者未依照本条例规定报送备案的；</w:t>
            </w:r>
          </w:p>
          <w:p>
            <w:pPr>
              <w:widowControl/>
              <w:spacing w:line="300" w:lineRule="exact"/>
              <w:ind w:firstLine="360" w:firstLineChars="200"/>
              <w:rPr>
                <w:rFonts w:ascii="宋体" w:hAnsi="宋体" w:cs="宋体"/>
                <w:color w:val="000000"/>
                <w:kern w:val="0"/>
                <w:sz w:val="18"/>
                <w:szCs w:val="18"/>
              </w:rPr>
            </w:pPr>
            <w:r>
              <w:rPr>
                <w:rFonts w:hint="eastAsia" w:ascii="宋体" w:hAnsi="宋体" w:cs="宋体"/>
                <w:color w:val="000000"/>
                <w:kern w:val="0"/>
                <w:sz w:val="18"/>
                <w:szCs w:val="18"/>
              </w:rPr>
              <w:t>（八）未经评审论证，擅自重新启用已经停止运行、封存的管道的。</w:t>
            </w:r>
            <w:r>
              <w:rPr>
                <w:rFonts w:ascii="宋体" w:hAnsi="宋体" w:cs="宋体"/>
                <w:color w:val="000000"/>
                <w:kern w:val="0"/>
                <w:sz w:val="18"/>
                <w:szCs w:val="18"/>
              </w:rPr>
              <w:t xml:space="preserve"> </w:t>
            </w:r>
          </w:p>
        </w:tc>
        <w:tc>
          <w:tcPr>
            <w:tcW w:w="330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发展和改革（能源）主管部门负责“未对停止运行、封存、报废的管道采取必要安全防护措施”的监管，受理投诉、举报；对发现、移送的违法线索进行处理，责令改正；需要立案查处的，将相关证据材料移送乡镇人民政府。乡镇人民政府按程序办理并将处理结果反馈发展和改革（能源）主管部门。</w:t>
            </w:r>
          </w:p>
        </w:tc>
      </w:tr>
      <w:tr>
        <w:tblPrEx>
          <w:tblCellMar>
            <w:top w:w="0" w:type="dxa"/>
            <w:left w:w="108" w:type="dxa"/>
            <w:bottom w:w="0" w:type="dxa"/>
            <w:right w:w="108" w:type="dxa"/>
          </w:tblCellMar>
        </w:tblPrEx>
        <w:trPr>
          <w:trHeight w:val="510" w:hRule="atLeast"/>
          <w:jc w:val="center"/>
        </w:trPr>
        <w:tc>
          <w:tcPr>
            <w:tcW w:w="61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发展</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改革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330204005009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宋体" w:cs="宋体"/>
                <w:color w:val="000000"/>
                <w:kern w:val="0"/>
                <w:sz w:val="18"/>
                <w:szCs w:val="18"/>
              </w:rPr>
            </w:pPr>
            <w:r>
              <w:rPr>
                <w:rFonts w:hint="eastAsia" w:ascii="宋体" w:hAnsi="宋体" w:cs="宋体"/>
                <w:color w:val="000000"/>
                <w:kern w:val="0"/>
                <w:sz w:val="18"/>
                <w:szCs w:val="18"/>
              </w:rPr>
              <w:t>对未经评审论证擅自重新启用已经停止运行、封存的管道的行政处罚</w:t>
            </w:r>
          </w:p>
        </w:tc>
        <w:tc>
          <w:tcPr>
            <w:tcW w:w="70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ind w:firstLine="360" w:firstLineChars="200"/>
              <w:rPr>
                <w:rFonts w:ascii="宋体" w:hAnsi="宋体" w:cs="宋体"/>
                <w:color w:val="000000"/>
                <w:kern w:val="0"/>
                <w:sz w:val="18"/>
                <w:szCs w:val="18"/>
              </w:rPr>
            </w:pPr>
            <w:r>
              <w:rPr>
                <w:rFonts w:hint="eastAsia" w:ascii="宋体" w:hAnsi="宋体" w:cs="宋体"/>
                <w:color w:val="000000"/>
                <w:kern w:val="0"/>
                <w:sz w:val="18"/>
                <w:szCs w:val="18"/>
              </w:rPr>
              <w:t>《浙江省石油天然气管道建设和保护条例》</w:t>
            </w:r>
            <w:r>
              <w:rPr>
                <w:rFonts w:ascii="宋体" w:hAnsi="宋体" w:cs="宋体"/>
                <w:color w:val="000000"/>
                <w:kern w:val="0"/>
                <w:sz w:val="18"/>
                <w:szCs w:val="18"/>
              </w:rPr>
              <w:t xml:space="preserve"> </w:t>
            </w:r>
          </w:p>
          <w:p>
            <w:pPr>
              <w:widowControl/>
              <w:spacing w:line="28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第四十二条</w:t>
            </w:r>
            <w:r>
              <w:rPr>
                <w:rFonts w:ascii="宋体" w:hAnsi="宋体" w:cs="宋体"/>
                <w:color w:val="000000"/>
                <w:kern w:val="0"/>
                <w:sz w:val="18"/>
                <w:szCs w:val="18"/>
              </w:rPr>
              <w:t xml:space="preserve"> </w:t>
            </w:r>
            <w:r>
              <w:rPr>
                <w:rFonts w:hint="eastAsia" w:ascii="宋体" w:hAnsi="宋体" w:cs="宋体"/>
                <w:color w:val="000000"/>
                <w:kern w:val="0"/>
                <w:sz w:val="18"/>
                <w:szCs w:val="18"/>
              </w:rPr>
              <w:t>管道企业有下列行为之一的，由县级以上人民政府发展和改革（能源）主管部门责令限期改正；逾期不改正的，处二万元以上十万元以下罚款；对直接负责的主管人员和其他直接责任人员，由有权机关依法给予处分：</w:t>
            </w:r>
          </w:p>
          <w:p>
            <w:pPr>
              <w:widowControl/>
              <w:spacing w:line="28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（一）未依照本条例规定对管道进行巡护、检测和维修的；</w:t>
            </w:r>
          </w:p>
          <w:p>
            <w:pPr>
              <w:widowControl/>
              <w:spacing w:line="28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（二）对不符合安全使用条件的管道未及时更新、改造或者停止使用的；</w:t>
            </w:r>
          </w:p>
          <w:p>
            <w:pPr>
              <w:widowControl/>
              <w:spacing w:line="28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（三）未依照本条例规定设置、修复或者更新有关管道标志或者警示牌的；</w:t>
            </w:r>
          </w:p>
          <w:p>
            <w:pPr>
              <w:widowControl/>
              <w:spacing w:line="28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（四）未依照本条例规定将管道竣工测量图报送备案的；</w:t>
            </w:r>
          </w:p>
          <w:p>
            <w:pPr>
              <w:widowControl/>
              <w:spacing w:line="28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（五）未制定本企业管道事故应急预案，或者未将本企业管道事故应急预案报送备案的；</w:t>
            </w:r>
          </w:p>
          <w:p>
            <w:pPr>
              <w:widowControl/>
              <w:spacing w:line="28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（六）发生管道事故，未采取有效措施消除或者减轻事故危害的；</w:t>
            </w:r>
          </w:p>
          <w:p>
            <w:pPr>
              <w:widowControl/>
              <w:spacing w:line="28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（七）对停止运行、封存、报废的管道未采取必要的安全防护措施，或者未依照本条例规定报送备案的；</w:t>
            </w:r>
          </w:p>
          <w:p>
            <w:pPr>
              <w:widowControl/>
              <w:spacing w:line="280" w:lineRule="exact"/>
              <w:ind w:firstLine="360" w:firstLineChars="200"/>
              <w:rPr>
                <w:rFonts w:ascii="宋体" w:hAnsi="宋体" w:cs="宋体"/>
                <w:color w:val="000000"/>
                <w:kern w:val="0"/>
                <w:sz w:val="18"/>
                <w:szCs w:val="18"/>
              </w:rPr>
            </w:pPr>
            <w:r>
              <w:rPr>
                <w:rFonts w:hint="eastAsia" w:ascii="宋体" w:hAnsi="宋体" w:cs="宋体"/>
                <w:color w:val="000000"/>
                <w:kern w:val="0"/>
                <w:sz w:val="18"/>
                <w:szCs w:val="18"/>
              </w:rPr>
              <w:t>（八）未经评审论证，擅自重新启用已经停止运行、封存的管道的。</w:t>
            </w:r>
            <w:r>
              <w:rPr>
                <w:rFonts w:ascii="宋体" w:hAnsi="宋体" w:cs="宋体"/>
                <w:color w:val="000000"/>
                <w:kern w:val="0"/>
                <w:sz w:val="18"/>
                <w:szCs w:val="18"/>
              </w:rPr>
              <w:t xml:space="preserve"> </w:t>
            </w:r>
          </w:p>
        </w:tc>
        <w:tc>
          <w:tcPr>
            <w:tcW w:w="330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发展和改革（能源）主管部门负责“未经评审论证擅自重新启用已经停止运行、封存的管道”的监管，受理投诉、举报；对发现、移送的违法线索进行处理，责令改正；需要立案查处的，将相关证据材料移送乡镇人民政府。乡镇人民政府按程序办理并将处理结果反馈发展和改革（能源）主管部门。</w:t>
            </w:r>
          </w:p>
        </w:tc>
      </w:tr>
      <w:tr>
        <w:tblPrEx>
          <w:tblCellMar>
            <w:top w:w="0" w:type="dxa"/>
            <w:left w:w="108" w:type="dxa"/>
            <w:bottom w:w="0" w:type="dxa"/>
            <w:right w:w="108" w:type="dxa"/>
          </w:tblCellMar>
        </w:tblPrEx>
        <w:trPr>
          <w:trHeight w:val="510" w:hRule="atLeast"/>
          <w:jc w:val="center"/>
        </w:trPr>
        <w:tc>
          <w:tcPr>
            <w:tcW w:w="61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发展</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改革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330204005010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宋体" w:cs="宋体"/>
                <w:color w:val="000000"/>
                <w:kern w:val="0"/>
                <w:sz w:val="18"/>
                <w:szCs w:val="18"/>
              </w:rPr>
            </w:pPr>
            <w:r>
              <w:rPr>
                <w:rFonts w:hint="eastAsia" w:ascii="宋体" w:hAnsi="宋体" w:cs="宋体"/>
                <w:color w:val="000000"/>
                <w:kern w:val="0"/>
                <w:sz w:val="18"/>
                <w:szCs w:val="18"/>
              </w:rPr>
              <w:t>对在管道专用隧道中心线两侧各一千米地域范围内，因修建铁路、公路、水利工程等公共工程，确需实施采石、爆破作业的，未经管道所在地县级人民政府主管管道保护工作的部门批准，未采取必要的安全防护措施的行政处罚</w:t>
            </w:r>
          </w:p>
        </w:tc>
        <w:tc>
          <w:tcPr>
            <w:tcW w:w="70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《中华人民共和国石油天然气管道保护法</w:t>
            </w:r>
            <w:r>
              <w:rPr>
                <w:rFonts w:ascii="宋体" w:hAnsi="宋体" w:cs="宋体"/>
                <w:color w:val="000000"/>
                <w:kern w:val="0"/>
                <w:sz w:val="18"/>
                <w:szCs w:val="18"/>
              </w:rPr>
              <w:t xml:space="preserve"> </w:t>
            </w:r>
            <w:r>
              <w:rPr>
                <w:rFonts w:hint="eastAsia" w:ascii="宋体" w:hAnsi="宋体" w:cs="宋体"/>
                <w:color w:val="000000"/>
                <w:kern w:val="0"/>
                <w:sz w:val="18"/>
                <w:szCs w:val="18"/>
              </w:rPr>
              <w:t>》</w:t>
            </w:r>
          </w:p>
          <w:p>
            <w:pPr>
              <w:widowControl/>
              <w:spacing w:line="28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第三十三条</w:t>
            </w:r>
            <w:r>
              <w:rPr>
                <w:rFonts w:ascii="宋体" w:hAnsi="宋体" w:cs="宋体"/>
                <w:color w:val="000000"/>
                <w:kern w:val="0"/>
                <w:sz w:val="18"/>
                <w:szCs w:val="18"/>
              </w:rPr>
              <w:t xml:space="preserve"> </w:t>
            </w:r>
            <w:r>
              <w:rPr>
                <w:rFonts w:hint="eastAsia" w:ascii="宋体" w:hAnsi="宋体" w:cs="宋体"/>
                <w:color w:val="000000"/>
                <w:kern w:val="0"/>
                <w:sz w:val="18"/>
                <w:szCs w:val="18"/>
              </w:rPr>
              <w:t>在前款规定的地域范围内，因修建铁路、公路、水利工程等公共工程，确需实施采石、爆破作业的，应当经管道所在地县级人民政府主管管道保护工作的部门批准，并采取必要的安全防护措施，方可实施。第五十三条</w:t>
            </w:r>
            <w:r>
              <w:rPr>
                <w:rFonts w:ascii="宋体" w:hAnsi="宋体" w:cs="宋体"/>
                <w:color w:val="000000"/>
                <w:kern w:val="0"/>
                <w:sz w:val="18"/>
                <w:szCs w:val="18"/>
              </w:rPr>
              <w:t xml:space="preserve"> </w:t>
            </w:r>
            <w:r>
              <w:rPr>
                <w:rFonts w:hint="eastAsia" w:ascii="宋体" w:hAnsi="宋体" w:cs="宋体"/>
                <w:color w:val="000000"/>
                <w:kern w:val="0"/>
                <w:sz w:val="18"/>
                <w:szCs w:val="18"/>
              </w:rPr>
              <w:t>未经依法批准，进行本法第三十三条第二款或者第三十五条规定的施工作业的，由县级以上地方人民政府主管管道保护工作的部门责令停止违法行为；情节较重的，处一万元以上五万元以下的罚款；对违法修建的危害管道安全的建筑物、构筑物或者其他设施限期拆除；逾期未拆除的，由县级以上地方人民政府主管管道保护工作的部门组织拆除，所需费用由违法行为人承担。</w:t>
            </w:r>
          </w:p>
          <w:p>
            <w:pPr>
              <w:widowControl/>
              <w:spacing w:line="280" w:lineRule="exact"/>
              <w:ind w:firstLine="360" w:firstLineChars="200"/>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《浙江省石油天然气管道建设和保护条例》</w:t>
            </w:r>
          </w:p>
          <w:p>
            <w:pPr>
              <w:widowControl/>
              <w:spacing w:line="28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第三十条</w:t>
            </w:r>
            <w:r>
              <w:rPr>
                <w:rFonts w:ascii="宋体" w:hAnsi="宋体" w:cs="宋体"/>
                <w:color w:val="000000"/>
                <w:kern w:val="0"/>
                <w:sz w:val="18"/>
                <w:szCs w:val="18"/>
              </w:rPr>
              <w:t xml:space="preserve"> </w:t>
            </w:r>
            <w:r>
              <w:rPr>
                <w:rFonts w:hint="eastAsia" w:ascii="宋体" w:hAnsi="宋体" w:cs="宋体"/>
                <w:color w:val="000000"/>
                <w:kern w:val="0"/>
                <w:sz w:val="18"/>
                <w:szCs w:val="18"/>
              </w:rPr>
              <w:t>因修建铁路、公路、水利工程等公共工程，确需在管道专用隧道中心线两侧各一千米地域范围内实施采石、爆破作业的，应当经管道所在地县（市、区）发展改革主管部门批准，采取必要的安全防护措施，方可实施。第四十五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二十九条、第三十条规定，未经依法批准，或者未按照批准的施工作业方案进行施工作业的，由县级以上人民政府发展改革（能源）主管部门责令停止违法行为，对违法修建的危害管道安全的建筑物或者其他设施，责令限期拆除；情节较重的，处一万元以上五万元以下罚款。</w:t>
            </w:r>
          </w:p>
        </w:tc>
        <w:tc>
          <w:tcPr>
            <w:tcW w:w="330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发展和改革（能源）主管部门负责“在管道专用隧道中心线两侧各一千米地域范围内，因修建铁路、公路、水利工程等公共工程，确需实施采石、爆破作业的，未经管道所在地县级人民政府主管管道保护工作的部门批准，未采取必要的安全防护措施”的监管，受理投诉、举报；对发现、移送的违法线索进行处理，责令改正；需要立案查处的，将相关证据材料移送乡镇人民政府。乡镇人民政府按程序办理并将处理结果反馈发展和改革（能源）主管部门。</w:t>
            </w:r>
          </w:p>
        </w:tc>
      </w:tr>
      <w:tr>
        <w:tblPrEx>
          <w:tblCellMar>
            <w:top w:w="0" w:type="dxa"/>
            <w:left w:w="108" w:type="dxa"/>
            <w:bottom w:w="0" w:type="dxa"/>
            <w:right w:w="108" w:type="dxa"/>
          </w:tblCellMar>
        </w:tblPrEx>
        <w:trPr>
          <w:trHeight w:val="510" w:hRule="atLeast"/>
          <w:jc w:val="center"/>
        </w:trPr>
        <w:tc>
          <w:tcPr>
            <w:tcW w:w="61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发展</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改革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330204005011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对未要求开展穿跨越管道施工作业的行政处罚</w:t>
            </w:r>
          </w:p>
        </w:tc>
        <w:tc>
          <w:tcPr>
            <w:tcW w:w="70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《中华人民共和国石油天然气管道保护法》</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第三十五条</w:t>
            </w:r>
            <w:r>
              <w:rPr>
                <w:rFonts w:ascii="宋体" w:hAnsi="宋体" w:cs="宋体"/>
                <w:color w:val="000000"/>
                <w:kern w:val="0"/>
                <w:sz w:val="18"/>
                <w:szCs w:val="18"/>
              </w:rPr>
              <w:t xml:space="preserve"> </w:t>
            </w:r>
            <w:r>
              <w:rPr>
                <w:rFonts w:hint="eastAsia" w:ascii="宋体" w:hAnsi="宋体" w:cs="宋体"/>
                <w:color w:val="000000"/>
                <w:kern w:val="0"/>
                <w:sz w:val="18"/>
                <w:szCs w:val="18"/>
              </w:rPr>
              <w:t>进行下列施工作业，施工单位应当向管道所在地县级人民政府主管管道保护工作的部门提出申请：</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（一）</w:t>
            </w:r>
            <w:r>
              <w:rPr>
                <w:rFonts w:ascii="宋体" w:hAnsi="宋体" w:cs="宋体"/>
                <w:color w:val="000000"/>
                <w:kern w:val="0"/>
                <w:sz w:val="18"/>
                <w:szCs w:val="18"/>
              </w:rPr>
              <w:t xml:space="preserve"> </w:t>
            </w:r>
            <w:r>
              <w:rPr>
                <w:rFonts w:hint="eastAsia" w:ascii="宋体" w:hAnsi="宋体" w:cs="宋体"/>
                <w:color w:val="000000"/>
                <w:kern w:val="0"/>
                <w:sz w:val="18"/>
                <w:szCs w:val="18"/>
              </w:rPr>
              <w:t>穿跨越管道的施工作业；</w:t>
            </w:r>
          </w:p>
          <w:p>
            <w:pPr>
              <w:spacing w:line="240" w:lineRule="exact"/>
              <w:ind w:firstLine="360" w:firstLineChars="200"/>
              <w:rPr>
                <w:rFonts w:ascii="宋体"/>
                <w:kern w:val="0"/>
                <w:sz w:val="18"/>
                <w:szCs w:val="18"/>
              </w:rPr>
            </w:pPr>
            <w:r>
              <w:rPr>
                <w:rFonts w:hint="eastAsia" w:ascii="宋体" w:hAnsi="宋体"/>
                <w:kern w:val="0"/>
                <w:sz w:val="18"/>
                <w:szCs w:val="18"/>
              </w:rPr>
              <w:t>第五十三条</w:t>
            </w:r>
            <w:r>
              <w:rPr>
                <w:rFonts w:ascii="宋体" w:hAnsi="宋体"/>
                <w:kern w:val="0"/>
                <w:sz w:val="18"/>
                <w:szCs w:val="18"/>
              </w:rPr>
              <w:t xml:space="preserve"> </w:t>
            </w:r>
            <w:r>
              <w:rPr>
                <w:rFonts w:hint="eastAsia" w:ascii="宋体" w:hAnsi="宋体"/>
                <w:kern w:val="0"/>
                <w:sz w:val="18"/>
                <w:szCs w:val="18"/>
              </w:rPr>
              <w:t>未经依法批准，进行本法第三十三条第二款或者第三十五条规定的施工作业的，由县级以上地方人民政府主管管道保护工作的部门责令停止违法行为；情节较重的，处一万元以上五万元以下的罚款；对违法修建的危害管道安全的建筑物、构筑物或者其他设施限期拆除；逾期未拆除的，由县级以上地方人民政府主管管道保护工作的部门组织拆除，所需费用由违法行为人承担。</w:t>
            </w:r>
          </w:p>
          <w:p>
            <w:pPr>
              <w:spacing w:line="240" w:lineRule="exact"/>
              <w:ind w:firstLine="360" w:firstLineChars="200"/>
              <w:rPr>
                <w:rFonts w:ascii="宋体"/>
                <w:kern w:val="0"/>
                <w:sz w:val="18"/>
                <w:szCs w:val="18"/>
              </w:rPr>
            </w:pPr>
            <w:r>
              <w:rPr>
                <w:rFonts w:ascii="宋体" w:hAnsi="宋体"/>
                <w:kern w:val="0"/>
                <w:sz w:val="18"/>
                <w:szCs w:val="18"/>
              </w:rPr>
              <w:t>2.</w:t>
            </w:r>
            <w:r>
              <w:rPr>
                <w:rFonts w:hint="eastAsia" w:ascii="宋体" w:hAnsi="宋体"/>
                <w:kern w:val="0"/>
                <w:sz w:val="18"/>
                <w:szCs w:val="18"/>
              </w:rPr>
              <w:t>《浙江省石油天然气管道建设和保护条例》</w:t>
            </w:r>
          </w:p>
          <w:p>
            <w:pPr>
              <w:spacing w:line="240" w:lineRule="exact"/>
              <w:ind w:firstLine="360" w:firstLineChars="200"/>
              <w:rPr>
                <w:rFonts w:ascii="宋体" w:hAnsi="宋体"/>
                <w:kern w:val="0"/>
                <w:sz w:val="18"/>
                <w:szCs w:val="18"/>
              </w:rPr>
            </w:pPr>
            <w:r>
              <w:rPr>
                <w:rFonts w:hint="eastAsia" w:ascii="宋体" w:hAnsi="宋体"/>
                <w:kern w:val="0"/>
                <w:sz w:val="18"/>
                <w:szCs w:val="18"/>
              </w:rPr>
              <w:t>第二十九条</w:t>
            </w:r>
            <w:r>
              <w:rPr>
                <w:rFonts w:ascii="宋体" w:hAnsi="宋体"/>
                <w:kern w:val="0"/>
                <w:sz w:val="18"/>
                <w:szCs w:val="18"/>
              </w:rPr>
              <w:t xml:space="preserve"> </w:t>
            </w:r>
            <w:r>
              <w:rPr>
                <w:rFonts w:hint="eastAsia" w:ascii="宋体" w:hAnsi="宋体"/>
                <w:kern w:val="0"/>
                <w:sz w:val="18"/>
                <w:szCs w:val="18"/>
              </w:rPr>
              <w:t>施工单位进行下列施工作业，应当向管道所在地县级以上人民政府发展改革（能源）主管部门提出申请</w:t>
            </w:r>
            <w:r>
              <w:rPr>
                <w:rFonts w:ascii="宋体" w:hAnsi="宋体"/>
                <w:kern w:val="0"/>
                <w:sz w:val="18"/>
                <w:szCs w:val="18"/>
              </w:rPr>
              <w:t>:</w:t>
            </w:r>
          </w:p>
          <w:p>
            <w:pPr>
              <w:spacing w:line="240" w:lineRule="exact"/>
              <w:ind w:firstLine="360" w:firstLineChars="200"/>
              <w:rPr>
                <w:rFonts w:ascii="宋体"/>
                <w:kern w:val="0"/>
                <w:sz w:val="18"/>
                <w:szCs w:val="18"/>
              </w:rPr>
            </w:pPr>
            <w:r>
              <w:rPr>
                <w:rFonts w:hint="eastAsia" w:ascii="宋体" w:hAnsi="宋体"/>
                <w:kern w:val="0"/>
                <w:sz w:val="18"/>
                <w:szCs w:val="18"/>
              </w:rPr>
              <w:t>（一）</w:t>
            </w:r>
            <w:r>
              <w:rPr>
                <w:rFonts w:ascii="宋体" w:hAnsi="宋体"/>
                <w:kern w:val="0"/>
                <w:sz w:val="18"/>
                <w:szCs w:val="18"/>
              </w:rPr>
              <w:t xml:space="preserve"> </w:t>
            </w:r>
            <w:r>
              <w:rPr>
                <w:rFonts w:hint="eastAsia" w:ascii="宋体" w:hAnsi="宋体"/>
                <w:kern w:val="0"/>
                <w:sz w:val="18"/>
                <w:szCs w:val="18"/>
              </w:rPr>
              <w:t>穿跨越管道的施工作业；</w:t>
            </w:r>
          </w:p>
          <w:p>
            <w:pPr>
              <w:spacing w:line="240" w:lineRule="exact"/>
              <w:ind w:firstLine="360" w:firstLineChars="200"/>
              <w:rPr>
                <w:rFonts w:ascii="宋体"/>
                <w:kern w:val="0"/>
                <w:sz w:val="18"/>
                <w:szCs w:val="18"/>
              </w:rPr>
            </w:pPr>
            <w:r>
              <w:rPr>
                <w:rFonts w:hint="eastAsia" w:ascii="宋体" w:hAnsi="宋体"/>
                <w:kern w:val="0"/>
                <w:sz w:val="18"/>
                <w:szCs w:val="18"/>
              </w:rPr>
              <w:t>第四十五条</w:t>
            </w:r>
            <w:r>
              <w:rPr>
                <w:rFonts w:ascii="宋体" w:hAnsi="宋体"/>
                <w:kern w:val="0"/>
                <w:sz w:val="18"/>
                <w:szCs w:val="18"/>
              </w:rPr>
              <w:t xml:space="preserve"> </w:t>
            </w:r>
            <w:r>
              <w:rPr>
                <w:rFonts w:hint="eastAsia" w:ascii="宋体" w:hAnsi="宋体"/>
                <w:kern w:val="0"/>
                <w:sz w:val="18"/>
                <w:szCs w:val="18"/>
              </w:rPr>
              <w:t>违反本条例第二十九条、第三十条规定，未经依法批准，或者未按照批准的施工作业方案进行施工作业的，由县级以上人民政府发展改革（能源）主管部门责令停止违法行为，对违法修建的危害管道安全的建筑物或者其他设施，责令限期拆除；情节较重的，处一万元以上五万元以下罚款。</w:t>
            </w:r>
          </w:p>
        </w:tc>
        <w:tc>
          <w:tcPr>
            <w:tcW w:w="330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发展和改革（能源）主管部门负责“未要求开展穿跨越管道施工作业”的监管，受理投诉、举报；对发现、移送的违法线索进行处理，责令改正；需要立案查处的，将相关证据材料移送乡镇人民政府。乡镇人民政府按程序办理并将处理结果反馈发展和改革（能源）主管部门。</w:t>
            </w:r>
          </w:p>
        </w:tc>
      </w:tr>
      <w:tr>
        <w:tblPrEx>
          <w:tblCellMar>
            <w:top w:w="0" w:type="dxa"/>
            <w:left w:w="108" w:type="dxa"/>
            <w:bottom w:w="0" w:type="dxa"/>
            <w:right w:w="108" w:type="dxa"/>
          </w:tblCellMar>
        </w:tblPrEx>
        <w:trPr>
          <w:trHeight w:val="510" w:hRule="atLeast"/>
          <w:jc w:val="center"/>
        </w:trPr>
        <w:tc>
          <w:tcPr>
            <w:tcW w:w="61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发展</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改革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330204005012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对在管道线路中心线两侧新建、改建、扩建铁路、公路、河渠，架设电力线路，埋设地下电缆、光缆，设置安全接地体、避雷接地体等未提交申请的行政处罚</w:t>
            </w:r>
          </w:p>
        </w:tc>
        <w:tc>
          <w:tcPr>
            <w:tcW w:w="70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《中华人民共和国石油天然气管道保护法》</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第三十五条进行下列施工作业，施工单位应当向管道所在地县级人民政府主管管道保护工作的部门提出申请：</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（三）</w:t>
            </w:r>
            <w:r>
              <w:rPr>
                <w:rFonts w:ascii="宋体" w:hAnsi="宋体" w:cs="宋体"/>
                <w:color w:val="000000"/>
                <w:kern w:val="0"/>
                <w:sz w:val="18"/>
                <w:szCs w:val="18"/>
              </w:rPr>
              <w:t xml:space="preserve"> </w:t>
            </w:r>
            <w:r>
              <w:rPr>
                <w:rFonts w:hint="eastAsia" w:ascii="宋体" w:hAnsi="宋体" w:cs="宋体"/>
                <w:color w:val="000000"/>
                <w:kern w:val="0"/>
                <w:sz w:val="18"/>
                <w:szCs w:val="18"/>
              </w:rPr>
              <w:t>在管道线路中心线两侧各二百米和本法第五十八条第一项所列管道附属设施周边五百米地域范围内，进行爆破、地震法勘探或者工程挖掘、工程钻探、采矿。</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第五十三条</w:t>
            </w:r>
            <w:r>
              <w:rPr>
                <w:rFonts w:ascii="宋体" w:hAnsi="宋体" w:cs="宋体"/>
                <w:color w:val="000000"/>
                <w:kern w:val="0"/>
                <w:sz w:val="18"/>
                <w:szCs w:val="18"/>
              </w:rPr>
              <w:t xml:space="preserve"> </w:t>
            </w:r>
            <w:r>
              <w:rPr>
                <w:rFonts w:hint="eastAsia" w:ascii="宋体" w:hAnsi="宋体" w:cs="宋体"/>
                <w:color w:val="000000"/>
                <w:kern w:val="0"/>
                <w:sz w:val="18"/>
                <w:szCs w:val="18"/>
              </w:rPr>
              <w:t>未经依法批准，进行本法第三十三条第二款或者第三十五条规定的施工作业的，由县级以上地方人民政府主管管道保护工作的部门责令停止违法行为；情节较重的，处一万元以上五万元以下的罚款；对违法修建的危害管道安全的建筑物、构筑物或者其他设施限期拆除；逾期未拆除的，由县级以上地方人民政府主管管道保护工作的部门组织拆除，所需费用由违法行为人承担。</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《浙江省石油天然气管道建设和保护条例》</w:t>
            </w:r>
          </w:p>
          <w:p>
            <w:pPr>
              <w:widowControl/>
              <w:spacing w:line="240" w:lineRule="exact"/>
              <w:ind w:firstLine="360" w:firstLineChars="200"/>
              <w:rPr>
                <w:rFonts w:ascii="宋体" w:hAnsi="宋体" w:cs="宋体"/>
                <w:color w:val="000000"/>
                <w:kern w:val="0"/>
                <w:sz w:val="18"/>
                <w:szCs w:val="18"/>
              </w:rPr>
            </w:pPr>
            <w:r>
              <w:rPr>
                <w:rFonts w:hint="eastAsia" w:ascii="宋体" w:hAnsi="宋体" w:cs="宋体"/>
                <w:color w:val="000000"/>
                <w:kern w:val="0"/>
                <w:sz w:val="18"/>
                <w:szCs w:val="18"/>
              </w:rPr>
              <w:t>第二十九条施工单位进行下列施工作业，应当向管道所在地县级以上人民政府发展改革（能源）主管部门提出申请</w:t>
            </w:r>
            <w:r>
              <w:rPr>
                <w:rFonts w:ascii="宋体" w:hAnsi="宋体" w:cs="宋体"/>
                <w:color w:val="000000"/>
                <w:kern w:val="0"/>
                <w:sz w:val="18"/>
                <w:szCs w:val="18"/>
              </w:rPr>
              <w:t>:</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（三）</w:t>
            </w:r>
            <w:r>
              <w:rPr>
                <w:rFonts w:ascii="宋体" w:hAnsi="宋体" w:cs="宋体"/>
                <w:color w:val="000000"/>
                <w:kern w:val="0"/>
                <w:sz w:val="18"/>
                <w:szCs w:val="18"/>
              </w:rPr>
              <w:t xml:space="preserve"> </w:t>
            </w:r>
            <w:r>
              <w:rPr>
                <w:rFonts w:hint="eastAsia" w:ascii="宋体" w:hAnsi="宋体" w:cs="宋体"/>
                <w:color w:val="000000"/>
                <w:kern w:val="0"/>
                <w:sz w:val="18"/>
                <w:szCs w:val="18"/>
              </w:rPr>
              <w:t>在管道线路中心线两侧各二百米以及本条例第五十条第一项所列管道附属设施周边五百米地域范围内，进行爆破、地震法勘探或者工程挖掘、工程钻探、采矿。</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第四十五条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二十九条、第三十条规定，未经依法批准，或者未按照批准的施工作业方案进行施工作业的，由县级以上人民政府发展改革（能源）主管部门责令停止违法行为，对违法修建的危害管道安全的建筑物或者其他设施，责令限期拆除；情节较重的，处一万元以上五万元以下罚款。</w:t>
            </w:r>
          </w:p>
        </w:tc>
        <w:tc>
          <w:tcPr>
            <w:tcW w:w="330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发展和改革（能源）主管部门负责“在管道线路中心线两侧新建、改建、扩建铁路、公路、河渠，架设电力线路，埋设地下电缆、光缆，设置安全接地体、避雷接地体等未提交申请”的监管，受理投诉、举报；对发现、移送的违法线索进行处理，责令改正；需要立案查处的，将相关证据材料移送乡镇人民政府。乡镇人民政府按程序办理并将处理结果反馈发展和改革（能源）主管部门。</w:t>
            </w:r>
          </w:p>
        </w:tc>
      </w:tr>
      <w:tr>
        <w:tblPrEx>
          <w:tblCellMar>
            <w:top w:w="0" w:type="dxa"/>
            <w:left w:w="108" w:type="dxa"/>
            <w:bottom w:w="0" w:type="dxa"/>
            <w:right w:w="108" w:type="dxa"/>
          </w:tblCellMar>
        </w:tblPrEx>
        <w:trPr>
          <w:trHeight w:val="510" w:hRule="atLeast"/>
          <w:jc w:val="center"/>
        </w:trPr>
        <w:tc>
          <w:tcPr>
            <w:tcW w:w="61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发展</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改革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330204005013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对在管道线路中心线两侧进行爆破、地震法勘探或者工程挖掘、工程钻探、采矿未提交申请的行政处罚</w:t>
            </w:r>
          </w:p>
        </w:tc>
        <w:tc>
          <w:tcPr>
            <w:tcW w:w="70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《中华人民共和国石油天然气管道保护法》</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第三十五条进行下列施工作业，施工单位应当向管道所在地县级人民政府主管管道保护工作的部门提出申请：</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（三）</w:t>
            </w:r>
            <w:r>
              <w:rPr>
                <w:rFonts w:ascii="宋体" w:hAnsi="宋体" w:cs="宋体"/>
                <w:color w:val="000000"/>
                <w:kern w:val="0"/>
                <w:sz w:val="18"/>
                <w:szCs w:val="18"/>
              </w:rPr>
              <w:t xml:space="preserve"> </w:t>
            </w:r>
            <w:r>
              <w:rPr>
                <w:rFonts w:hint="eastAsia" w:ascii="宋体" w:hAnsi="宋体" w:cs="宋体"/>
                <w:color w:val="000000"/>
                <w:kern w:val="0"/>
                <w:sz w:val="18"/>
                <w:szCs w:val="18"/>
              </w:rPr>
              <w:t>在管道线路中心线两侧各二百米和本法第五十八条第一项所列管道附属设施周边五百米地域范围内，进行爆破、地震法勘探或者工程挖掘、工程钻探、采矿。</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第五十三条</w:t>
            </w:r>
            <w:r>
              <w:rPr>
                <w:rFonts w:ascii="宋体" w:hAnsi="宋体" w:cs="宋体"/>
                <w:color w:val="000000"/>
                <w:kern w:val="0"/>
                <w:sz w:val="18"/>
                <w:szCs w:val="18"/>
              </w:rPr>
              <w:t xml:space="preserve"> </w:t>
            </w:r>
            <w:r>
              <w:rPr>
                <w:rFonts w:hint="eastAsia" w:ascii="宋体" w:hAnsi="宋体" w:cs="宋体"/>
                <w:color w:val="000000"/>
                <w:kern w:val="0"/>
                <w:sz w:val="18"/>
                <w:szCs w:val="18"/>
              </w:rPr>
              <w:t>未经依法批准，进行本法第三十三条第二款或者第三十五条规定的施工作业的，由县级以上地方人民政府主管管道保护工作的部门责令停止违法行为；情节较重的，处一万元以上五万元以下的罚款；对违法修建的危害管道安全的建筑物、构筑物或者其他设施限期拆除；逾期未拆除的，由县级以上地方人民政府主管管道保护工作的部门组织拆除，所需费用由违法行为人承担。</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《浙江省石油天然气管道建设和保护条例》</w:t>
            </w:r>
          </w:p>
          <w:p>
            <w:pPr>
              <w:widowControl/>
              <w:spacing w:line="240" w:lineRule="exact"/>
              <w:ind w:firstLine="360" w:firstLineChars="200"/>
              <w:rPr>
                <w:rFonts w:ascii="宋体" w:hAnsi="宋体" w:cs="宋体"/>
                <w:color w:val="000000"/>
                <w:kern w:val="0"/>
                <w:sz w:val="18"/>
                <w:szCs w:val="18"/>
              </w:rPr>
            </w:pPr>
            <w:r>
              <w:rPr>
                <w:rFonts w:hint="eastAsia" w:ascii="宋体" w:hAnsi="宋体" w:cs="宋体"/>
                <w:color w:val="000000"/>
                <w:kern w:val="0"/>
                <w:sz w:val="18"/>
                <w:szCs w:val="18"/>
              </w:rPr>
              <w:t>第二十九条施工单位进行下列施工作业，应当向管道所在地县级以上人民政府发展改革（能源）主管部门提出申请</w:t>
            </w:r>
            <w:r>
              <w:rPr>
                <w:rFonts w:ascii="宋体" w:hAnsi="宋体" w:cs="宋体"/>
                <w:color w:val="000000"/>
                <w:kern w:val="0"/>
                <w:sz w:val="18"/>
                <w:szCs w:val="18"/>
              </w:rPr>
              <w:t>:</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（三）</w:t>
            </w:r>
            <w:r>
              <w:rPr>
                <w:rFonts w:ascii="宋体" w:hAnsi="宋体" w:cs="宋体"/>
                <w:color w:val="000000"/>
                <w:kern w:val="0"/>
                <w:sz w:val="18"/>
                <w:szCs w:val="18"/>
              </w:rPr>
              <w:t xml:space="preserve"> </w:t>
            </w:r>
            <w:r>
              <w:rPr>
                <w:rFonts w:hint="eastAsia" w:ascii="宋体" w:hAnsi="宋体" w:cs="宋体"/>
                <w:color w:val="000000"/>
                <w:kern w:val="0"/>
                <w:sz w:val="18"/>
                <w:szCs w:val="18"/>
              </w:rPr>
              <w:t>在管道线路中心线两侧各二百米以及本条例第五十条第一项所列管道附属设施周边五百米地域范围内，进行爆破、地震法勘探或者工程挖掘、工程钻探、采矿。</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第四十五条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二十九条、第三十条规定，未经依法批准，或者未按照批准的施工作业方案进行施工作业的，由县级以上人民政府发展改革（能源）主管部门责令停止违法行为，对违法修建的危害管道安全的建筑物或者其他设施，责令限期拆除；情节较重的，处一万元以上五万元以下罚款。</w:t>
            </w:r>
          </w:p>
        </w:tc>
        <w:tc>
          <w:tcPr>
            <w:tcW w:w="330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发展和改革（能源）主管部门负责“在管道线路中心线两侧进行爆破、地震法勘探或者工程挖掘、工程钻探、采矿未提交申请”的监管，受理投诉、举报；对发现、移送的违法线索进行处理，责令改正；需要立案查处的，将相关证据材料移送乡镇人民政府。乡镇人民政府按程序办理并将处理结果反馈发展和改革（能源）主管部门。</w:t>
            </w:r>
          </w:p>
        </w:tc>
      </w:tr>
      <w:tr>
        <w:tblPrEx>
          <w:tblCellMar>
            <w:top w:w="0" w:type="dxa"/>
            <w:left w:w="108" w:type="dxa"/>
            <w:bottom w:w="0" w:type="dxa"/>
            <w:right w:w="108" w:type="dxa"/>
          </w:tblCellMar>
        </w:tblPrEx>
        <w:trPr>
          <w:trHeight w:val="510" w:hRule="atLeast"/>
          <w:jc w:val="center"/>
        </w:trPr>
        <w:tc>
          <w:tcPr>
            <w:tcW w:w="61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发展</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改革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330204005014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对擅自开启、关闭管道阀门行为的行政处罚</w:t>
            </w:r>
          </w:p>
        </w:tc>
        <w:tc>
          <w:tcPr>
            <w:tcW w:w="70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《中华人民共和国石油天然气管道保护法》</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第五十四条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违反本法规定，有下列行为之一的，由县级以上地方人民政府主管管道保护工作的部门责令改正；情节严重的，处二百元以上一千元以下的罚款：</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（一）擅自开启、关闭管道阀门的；</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（二）移动、毁损、涂改管道标志的；</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（三）在埋地管道上方巡查便道上行驶重型车辆的；</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（四）在地面管道线路、架空管道线路和管桥上行走或者放置重物的；</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（五）阻碍依法进行的管道建设的。</w:t>
            </w:r>
          </w:p>
        </w:tc>
        <w:tc>
          <w:tcPr>
            <w:tcW w:w="330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发展和改革（能源）主管部门负责“擅自开启、关闭管道阀门行为”的监管，受理投诉、举报；对发现、移送的违法线索进行处理，责令改正；需要立案查处的，将相关证据材料移送乡镇人民政府。乡镇人民政府按程序办理并将处理结果反馈发展和改革（能源）主管部门。</w:t>
            </w:r>
          </w:p>
        </w:tc>
      </w:tr>
      <w:tr>
        <w:tblPrEx>
          <w:tblCellMar>
            <w:top w:w="0" w:type="dxa"/>
            <w:left w:w="108" w:type="dxa"/>
            <w:bottom w:w="0" w:type="dxa"/>
            <w:right w:w="108" w:type="dxa"/>
          </w:tblCellMar>
        </w:tblPrEx>
        <w:trPr>
          <w:trHeight w:val="510" w:hRule="atLeast"/>
          <w:jc w:val="center"/>
        </w:trPr>
        <w:tc>
          <w:tcPr>
            <w:tcW w:w="61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发展</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改革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330204005015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对在埋地管道上方巡查便道上行驶重型车辆行为的行政处罚</w:t>
            </w:r>
          </w:p>
        </w:tc>
        <w:tc>
          <w:tcPr>
            <w:tcW w:w="70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《中华人民共和国石油天然气管道保护法》</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第五十四条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违反本法规定，有下列行为之一的，由县级以上地方人民政府主管管道保护工作的部门责令改正；情节严重的，处二百元以上一千元以下的罚款：</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（一）擅自开启、关闭管道阀门的；</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（二）移动、毁损、涂改管道标志的；</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（三）在埋地管道上方巡查便道上行驶重型车辆的；</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（四）在地面管道线路、架空管道线路和管桥上行走或者放置重物的；</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（五）阻碍依法进行的管道建设的。</w:t>
            </w:r>
          </w:p>
        </w:tc>
        <w:tc>
          <w:tcPr>
            <w:tcW w:w="330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发展和改革（能源）主管部门负责“在埋地管道上方巡查便道上行驶重型车辆行为”的监管，受理投诉、举报；对发现、移送的违法线索进行处理，责令改正；需要立案查处的，将相关证据材料移送乡镇人民政府。乡镇人民政府按程序办理并将处理结果反馈发展和改革（能源）主管部门。</w:t>
            </w:r>
          </w:p>
        </w:tc>
      </w:tr>
      <w:tr>
        <w:tblPrEx>
          <w:tblCellMar>
            <w:top w:w="0" w:type="dxa"/>
            <w:left w:w="108" w:type="dxa"/>
            <w:bottom w:w="0" w:type="dxa"/>
            <w:right w:w="108" w:type="dxa"/>
          </w:tblCellMar>
        </w:tblPrEx>
        <w:trPr>
          <w:trHeight w:val="510" w:hRule="atLeast"/>
          <w:jc w:val="center"/>
        </w:trPr>
        <w:tc>
          <w:tcPr>
            <w:tcW w:w="61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发展</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改革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330204005016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对在地面管道线路、架空管道线路和管桥上行走或者放置重物行为的行政处罚</w:t>
            </w:r>
          </w:p>
        </w:tc>
        <w:tc>
          <w:tcPr>
            <w:tcW w:w="70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《中华人民共和国石油天然气管道保护法》</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第五十四条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违反本法规定，有下列行为之一的，由县级以上地方人民政府主管管道保护工作的部门责令改正；情节严重的，处二百元以上一千元以下的罚款：</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（一）擅自开启、关闭管道阀门的；</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（二）移动、毁损、涂改管道标志的；</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（三）在埋地管道上方巡查便道上行驶重型车辆的；</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（四）在地面管道线路、架空管道线路和管桥上行走或者放置重物的；</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（五）阻碍依法进行的管道建设的。</w:t>
            </w:r>
          </w:p>
        </w:tc>
        <w:tc>
          <w:tcPr>
            <w:tcW w:w="330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36" w:firstLineChars="200"/>
              <w:rPr>
                <w:rFonts w:ascii="宋体" w:cs="宋体"/>
                <w:color w:val="000000"/>
                <w:spacing w:val="-6"/>
                <w:kern w:val="0"/>
                <w:sz w:val="18"/>
                <w:szCs w:val="18"/>
              </w:rPr>
            </w:pPr>
            <w:r>
              <w:rPr>
                <w:rFonts w:hint="eastAsia" w:ascii="宋体" w:hAnsi="宋体" w:cs="宋体"/>
                <w:color w:val="000000"/>
                <w:spacing w:val="-6"/>
                <w:kern w:val="0"/>
                <w:sz w:val="18"/>
                <w:szCs w:val="18"/>
              </w:rPr>
              <w:t>发展和改革（能源）主管部门负责“在地面管道线路、架空管道线路和管桥上行走或者放置重物行为”的监管，受理投诉、举报；对发现、移送的违法线索进行处理，责令改正；需要立案查处的，将相关证据材料移送乡镇人民政府。乡镇人民政府按程序办理并将处理结果反馈发展和改革（能源）主管部门。</w:t>
            </w:r>
          </w:p>
        </w:tc>
      </w:tr>
      <w:tr>
        <w:tblPrEx>
          <w:tblCellMar>
            <w:top w:w="0" w:type="dxa"/>
            <w:left w:w="108" w:type="dxa"/>
            <w:bottom w:w="0" w:type="dxa"/>
            <w:right w:w="108" w:type="dxa"/>
          </w:tblCellMar>
        </w:tblPrEx>
        <w:trPr>
          <w:trHeight w:val="510" w:hRule="atLeast"/>
          <w:jc w:val="center"/>
        </w:trPr>
        <w:tc>
          <w:tcPr>
            <w:tcW w:w="61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发展</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改革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330204005017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对移动、毁损、涂改管道标志或者警示牌行为的行政处罚</w:t>
            </w:r>
          </w:p>
        </w:tc>
        <w:tc>
          <w:tcPr>
            <w:tcW w:w="70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《中华人民共和国石油天然气管道保护法》</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第五十四条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违反本法规定，有下列行为之一的，由县级以上地方人民政府主管管道保护工作的部门责令改正；情节严重的，处二百元以上一千元以下的罚款：</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（一）擅自开启、关闭管道阀门的；</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（二）移动、毁损、涂改管道标志的；</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（三）在埋地管道上方巡查便道上行驶重型车辆的；</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（四）在地面管道线路、架空管道线路和管桥上行走或者放置重物的；</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（五）阻碍依法进行的管道建设的。</w:t>
            </w:r>
          </w:p>
        </w:tc>
        <w:tc>
          <w:tcPr>
            <w:tcW w:w="330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发展和改革（能源）主管部门负责“移动、毁损、涂改管道标志或者警示牌行为”的监管，受理投诉、举报；对发现、移送的违法线索进行处理，责令改正；需要立案查处的，将相关证据材料移送乡镇人民政府。乡镇人民政府按程序办理并将处理结果反馈发展和改革（能源）主管部门。</w:t>
            </w:r>
          </w:p>
        </w:tc>
      </w:tr>
      <w:tr>
        <w:tblPrEx>
          <w:tblCellMar>
            <w:top w:w="0" w:type="dxa"/>
            <w:left w:w="108" w:type="dxa"/>
            <w:bottom w:w="0" w:type="dxa"/>
            <w:right w:w="108" w:type="dxa"/>
          </w:tblCellMar>
        </w:tblPrEx>
        <w:trPr>
          <w:trHeight w:val="510" w:hRule="atLeast"/>
          <w:jc w:val="center"/>
        </w:trPr>
        <w:tc>
          <w:tcPr>
            <w:tcW w:w="61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发展</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改革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330204005018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对管道企业发现管道存在安全隐患未及时排除或者未按照规定报告的行政处罚</w:t>
            </w:r>
          </w:p>
        </w:tc>
        <w:tc>
          <w:tcPr>
            <w:tcW w:w="70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《浙江省石油天然气管道建设和保护条例》</w:t>
            </w:r>
            <w:r>
              <w:rPr>
                <w:rFonts w:ascii="宋体" w:hAnsi="宋体" w:cs="宋体"/>
                <w:color w:val="000000"/>
                <w:kern w:val="0"/>
                <w:sz w:val="18"/>
                <w:szCs w:val="18"/>
              </w:rPr>
              <w:t xml:space="preserve"> </w:t>
            </w:r>
            <w:r>
              <w:rPr>
                <w:rFonts w:hint="eastAsia" w:ascii="宋体" w:hAnsi="宋体" w:cs="宋体"/>
                <w:color w:val="000000"/>
                <w:kern w:val="0"/>
                <w:sz w:val="18"/>
                <w:szCs w:val="18"/>
              </w:rPr>
              <w:t>第四十四条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二十六条规定，管道企业发现管道存在安全隐患未及时排除或者未按照规定报告的，由负责受理外部安全隐患报告的部门责令限期改正；逾期不改正的，处二万元以上十万元以下罚款；对直接负责的主管人员和其他直接责任人员，由有权机关依法给予处分。</w:t>
            </w:r>
          </w:p>
        </w:tc>
        <w:tc>
          <w:tcPr>
            <w:tcW w:w="330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36" w:firstLineChars="200"/>
              <w:rPr>
                <w:rFonts w:ascii="宋体" w:cs="宋体"/>
                <w:color w:val="000000"/>
                <w:spacing w:val="-6"/>
                <w:kern w:val="0"/>
                <w:sz w:val="18"/>
                <w:szCs w:val="18"/>
              </w:rPr>
            </w:pPr>
            <w:r>
              <w:rPr>
                <w:rFonts w:hint="eastAsia" w:ascii="宋体" w:hAnsi="宋体" w:cs="宋体"/>
                <w:color w:val="000000"/>
                <w:spacing w:val="-6"/>
                <w:kern w:val="0"/>
                <w:sz w:val="18"/>
                <w:szCs w:val="18"/>
              </w:rPr>
              <w:t>发展和改革（能源）主管部门负责“管道企业发现管道存在安全隐患未及时排除或者未按照规定报告”的监管，受理投诉、举报；对发现、移送的违法线索进行处理，责令改正；需要立案查处的，将相关证据材料移送乡镇人民政府。乡镇人民政府按程序办理并将处理结果反馈发展和改革（能源）主管部门。</w:t>
            </w:r>
          </w:p>
        </w:tc>
      </w:tr>
      <w:tr>
        <w:tblPrEx>
          <w:tblCellMar>
            <w:top w:w="0" w:type="dxa"/>
            <w:left w:w="108" w:type="dxa"/>
            <w:bottom w:w="0" w:type="dxa"/>
            <w:right w:w="108" w:type="dxa"/>
          </w:tblCellMar>
        </w:tblPrEx>
        <w:trPr>
          <w:trHeight w:val="510" w:hRule="atLeast"/>
          <w:jc w:val="center"/>
        </w:trPr>
        <w:tc>
          <w:tcPr>
            <w:tcW w:w="14929"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cs="宋体"/>
                <w:b/>
                <w:bCs/>
                <w:color w:val="000000"/>
                <w:kern w:val="0"/>
                <w:sz w:val="18"/>
                <w:szCs w:val="18"/>
              </w:rPr>
            </w:pPr>
            <w:r>
              <w:rPr>
                <w:rFonts w:hint="eastAsia" w:ascii="宋体" w:hAnsi="宋体" w:cs="宋体"/>
                <w:b/>
                <w:bCs/>
                <w:color w:val="000000"/>
                <w:kern w:val="0"/>
                <w:sz w:val="18"/>
                <w:szCs w:val="18"/>
              </w:rPr>
              <w:t>二、教育（共</w:t>
            </w:r>
            <w:r>
              <w:rPr>
                <w:rFonts w:ascii="宋体" w:hAnsi="宋体" w:cs="宋体"/>
                <w:b/>
                <w:bCs/>
                <w:color w:val="000000"/>
                <w:kern w:val="0"/>
                <w:sz w:val="18"/>
                <w:szCs w:val="18"/>
              </w:rPr>
              <w:t>6</w:t>
            </w:r>
            <w:r>
              <w:rPr>
                <w:rFonts w:hint="eastAsia" w:ascii="宋体" w:hAnsi="宋体" w:cs="宋体"/>
                <w:b/>
                <w:bCs/>
                <w:color w:val="000000"/>
                <w:kern w:val="0"/>
                <w:sz w:val="18"/>
                <w:szCs w:val="18"/>
              </w:rPr>
              <w:t>项）</w:t>
            </w:r>
          </w:p>
        </w:tc>
      </w:tr>
      <w:tr>
        <w:tblPrEx>
          <w:tblCellMar>
            <w:top w:w="0" w:type="dxa"/>
            <w:left w:w="108" w:type="dxa"/>
            <w:bottom w:w="0" w:type="dxa"/>
            <w:right w:w="108" w:type="dxa"/>
          </w:tblCellMar>
        </w:tblPrEx>
        <w:trPr>
          <w:trHeight w:val="510" w:hRule="atLeast"/>
          <w:jc w:val="center"/>
        </w:trPr>
        <w:tc>
          <w:tcPr>
            <w:tcW w:w="61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教育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330205003000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对违反国家教育法或民办教育促进法，违规举办学校或者其他教育机构的处罚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《中华人民共和国教育法》</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第七十五条</w:t>
            </w:r>
            <w:r>
              <w:rPr>
                <w:rFonts w:ascii="宋体" w:hAnsi="宋体" w:cs="宋体"/>
                <w:color w:val="000000"/>
                <w:kern w:val="0"/>
                <w:sz w:val="18"/>
                <w:szCs w:val="18"/>
              </w:rPr>
              <w:t xml:space="preserve"> </w:t>
            </w:r>
            <w:r>
              <w:rPr>
                <w:rFonts w:hint="eastAsia" w:ascii="宋体" w:hAnsi="宋体" w:cs="宋体"/>
                <w:color w:val="000000"/>
                <w:kern w:val="0"/>
                <w:sz w:val="18"/>
                <w:szCs w:val="18"/>
              </w:rPr>
              <w:t>违反国家有关规定，举办学校或者其他教育机构的，由教育行政部门或者其他有关行政部门予以撤销；有违法所得的，没收违法所得；对直接负责的主管人员和其他直接责任人员，依法给予行政处分。</w:t>
            </w:r>
          </w:p>
          <w:p>
            <w:pPr>
              <w:widowControl/>
              <w:spacing w:line="240" w:lineRule="exact"/>
              <w:ind w:firstLine="360" w:firstLineChars="200"/>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《中华人民共和国民办教育促进法》</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第六十四条</w:t>
            </w:r>
            <w:r>
              <w:rPr>
                <w:rFonts w:ascii="宋体" w:hAnsi="宋体" w:cs="宋体"/>
                <w:color w:val="000000"/>
                <w:kern w:val="0"/>
                <w:sz w:val="18"/>
                <w:szCs w:val="18"/>
              </w:rPr>
              <w:t xml:space="preserve"> </w:t>
            </w:r>
            <w:r>
              <w:rPr>
                <w:rFonts w:hint="eastAsia" w:ascii="宋体" w:hAnsi="宋体" w:cs="宋体"/>
                <w:color w:val="000000"/>
                <w:kern w:val="0"/>
                <w:sz w:val="18"/>
                <w:szCs w:val="18"/>
              </w:rPr>
              <w:t>违反国家有关规定擅自举办民办学校的，由所在地县级以上地方人民政府教育行政部门或者人力资源社会保障行政部门会同同级公安、民政或者市场监督管理等有关部门责令停止办学、退还所收费用，并对举办者处违法所得一倍以上五倍以下罚款；构成违反治安管理行为的，由公安机关依法给予治安管理处罚；构成犯罪的，依法追究刑事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教育行政部门负责“违反国家教育法或民办教育促进法，违规举办学校或者其他教育机构”的监管，受理投诉、举报；对发现、移送的违法线索进行处理；需要立案查处的，将相关证据材料移送乡镇人民政府。乡镇人民政府按程序办理并将处理结果反馈教育行政部门。</w:t>
            </w:r>
          </w:p>
        </w:tc>
      </w:tr>
      <w:tr>
        <w:tblPrEx>
          <w:tblCellMar>
            <w:top w:w="0" w:type="dxa"/>
            <w:left w:w="108" w:type="dxa"/>
            <w:bottom w:w="0" w:type="dxa"/>
            <w:right w:w="108" w:type="dxa"/>
          </w:tblCellMar>
        </w:tblPrEx>
        <w:trPr>
          <w:trHeight w:val="510" w:hRule="atLeast"/>
          <w:jc w:val="center"/>
        </w:trPr>
        <w:tc>
          <w:tcPr>
            <w:tcW w:w="61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教育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330205004000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对民办学校恶意终止办学、抽逃资金或者挪用办学经费的处罚（吊销办学许可证的处罚除外）</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《中华人民共和国民办教育促进法》</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第六十二条</w:t>
            </w:r>
            <w:r>
              <w:rPr>
                <w:rFonts w:ascii="宋体" w:hAnsi="宋体" w:cs="宋体"/>
                <w:color w:val="000000"/>
                <w:kern w:val="0"/>
                <w:sz w:val="18"/>
                <w:szCs w:val="18"/>
              </w:rPr>
              <w:t xml:space="preserve"> </w:t>
            </w:r>
            <w:r>
              <w:rPr>
                <w:rFonts w:hint="eastAsia" w:ascii="宋体" w:hAnsi="宋体" w:cs="宋体"/>
                <w:color w:val="000000"/>
                <w:kern w:val="0"/>
                <w:sz w:val="18"/>
                <w:szCs w:val="18"/>
              </w:rPr>
              <w:t>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（一）擅自分立、合并民办学校的；</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（二）擅自改变民办学校名称、层次、类别、和举办者的；</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（三）发布虚假招生简章或者广告，骗取钱财的；</w:t>
            </w:r>
          </w:p>
          <w:p>
            <w:pPr>
              <w:widowControl/>
              <w:spacing w:line="260" w:lineRule="exact"/>
              <w:ind w:firstLine="344" w:firstLineChars="200"/>
              <w:rPr>
                <w:rFonts w:ascii="宋体" w:cs="宋体"/>
                <w:color w:val="000000"/>
                <w:spacing w:val="-4"/>
                <w:kern w:val="0"/>
                <w:sz w:val="18"/>
                <w:szCs w:val="18"/>
              </w:rPr>
            </w:pPr>
            <w:r>
              <w:rPr>
                <w:rFonts w:hint="eastAsia" w:ascii="宋体" w:hAnsi="宋体" w:cs="宋体"/>
                <w:color w:val="000000"/>
                <w:spacing w:val="-4"/>
                <w:kern w:val="0"/>
                <w:sz w:val="18"/>
                <w:szCs w:val="18"/>
              </w:rPr>
              <w:t>（四）非法颁发或者伪造学历证书、结业证书、培训证书、职业资格证书的；</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（五）管理混乱严重影响教育教学，产生恶劣社会影响的；</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（六）提交虚假证明文件或者采取其他欺诈手段隐瞒重要事实骗取办学许可证的；</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（七）伪造、变造、买卖、出租、出借办学许可证的；</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（八）恶意终止办学、抽逃资金或者挪用办学经费的。</w:t>
            </w:r>
          </w:p>
          <w:p>
            <w:pPr>
              <w:widowControl/>
              <w:spacing w:line="260" w:lineRule="exact"/>
              <w:ind w:firstLine="360" w:firstLineChars="200"/>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《独立学院设置与管理办法》</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第五十五条</w:t>
            </w:r>
            <w:r>
              <w:rPr>
                <w:rFonts w:ascii="宋体" w:hAnsi="宋体" w:cs="宋体"/>
                <w:color w:val="000000"/>
                <w:kern w:val="0"/>
                <w:sz w:val="18"/>
                <w:szCs w:val="18"/>
              </w:rPr>
              <w:t xml:space="preserve">  </w:t>
            </w:r>
            <w:r>
              <w:rPr>
                <w:rFonts w:hint="eastAsia" w:ascii="宋体" w:hAnsi="宋体" w:cs="宋体"/>
                <w:color w:val="000000"/>
                <w:kern w:val="0"/>
                <w:sz w:val="18"/>
                <w:szCs w:val="18"/>
              </w:rPr>
              <w:t>独立学院举办者虚假出资或者在独立学院设立后抽逃资金、挪用办学经费的，由省级教育行政部门会同有关部门责令限期改正，并按照民办教育促进法的有关规定给予处罚。</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教育行政部门负责“民办学校恶意终止办学、抽逃资金或者挪用办学经费”的监管，受理投诉、举报；对发现、移送的违法线索进行处理；需要立案查处的，将相关证据材料移送乡镇人民政府。乡镇人民政府按程序办理并将处理结果反馈教育行政部门。</w:t>
            </w:r>
          </w:p>
        </w:tc>
      </w:tr>
      <w:tr>
        <w:tblPrEx>
          <w:tblCellMar>
            <w:top w:w="0" w:type="dxa"/>
            <w:left w:w="108" w:type="dxa"/>
            <w:bottom w:w="0" w:type="dxa"/>
            <w:right w:w="108" w:type="dxa"/>
          </w:tblCellMar>
        </w:tblPrEx>
        <w:trPr>
          <w:trHeight w:val="510" w:hRule="atLeast"/>
          <w:jc w:val="center"/>
        </w:trPr>
        <w:tc>
          <w:tcPr>
            <w:tcW w:w="61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教育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330205005000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对民办学校伪造、变造、买卖、出租、出借办学许可证的处罚（吊销办学许可证的处罚除外）</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《中华人民共和国民办教育促进法》</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第六十二条</w:t>
            </w:r>
            <w:r>
              <w:rPr>
                <w:rFonts w:ascii="宋体" w:hAnsi="宋体" w:cs="宋体"/>
                <w:color w:val="000000"/>
                <w:kern w:val="0"/>
                <w:sz w:val="18"/>
                <w:szCs w:val="18"/>
              </w:rPr>
              <w:t xml:space="preserve"> </w:t>
            </w:r>
            <w:r>
              <w:rPr>
                <w:rFonts w:hint="eastAsia" w:ascii="宋体" w:hAnsi="宋体" w:cs="宋体"/>
                <w:color w:val="000000"/>
                <w:kern w:val="0"/>
                <w:sz w:val="18"/>
                <w:szCs w:val="18"/>
              </w:rPr>
              <w:t>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（一）擅自分立、合并民办学校的；</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（二）擅自改变民办学校名称、层次、类别、和举办者的；</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（三）发布虚假招生简章或者广告，骗取钱财的；</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（四）非法颁发或者伪造学历证书、结业证书、培训证书、职业资格证书的；</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（五）管理混乱严重影响教育教学，产生恶劣社会影响的；</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（六）提交虚假证明文件或者采取其他欺诈手段隐瞒重要事实骗取办学许可证的；</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（七）伪造、变造、买卖、出租、出借办学许可证的；</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（八）恶意终止办学、抽逃资金或者挪用办学经费的。</w:t>
            </w:r>
          </w:p>
          <w:p>
            <w:pPr>
              <w:widowControl/>
              <w:spacing w:line="260" w:lineRule="exact"/>
              <w:ind w:firstLine="360" w:firstLineChars="200"/>
              <w:rPr>
                <w:rFonts w:ascii="宋体" w:cs="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《独立学院设置与管理办法》</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第五十五条</w:t>
            </w:r>
            <w:r>
              <w:rPr>
                <w:rFonts w:ascii="宋体" w:hAnsi="宋体" w:cs="宋体"/>
                <w:color w:val="000000"/>
                <w:kern w:val="0"/>
                <w:sz w:val="18"/>
                <w:szCs w:val="18"/>
              </w:rPr>
              <w:t xml:space="preserve">  </w:t>
            </w:r>
            <w:r>
              <w:rPr>
                <w:rFonts w:hint="eastAsia" w:ascii="宋体" w:hAnsi="宋体" w:cs="宋体"/>
                <w:color w:val="000000"/>
                <w:kern w:val="0"/>
                <w:sz w:val="18"/>
                <w:szCs w:val="18"/>
              </w:rPr>
              <w:t>独立学院举办者虚假出资或者在独立学院设立后抽逃资金、挪用办学经费的，由省级教育行政部门会同有关部门责令限期改正，并按照民办教育促进法的有关规定给予处罚。</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教育行政部门负责“民办学校伪造、变造、买卖、出租、出借办学许可证”的监管，受理投诉、举报；对发现、移送的违法线索进行处理；需要立案查处的，将相关证据材料移送乡镇人民政府。乡镇人民政府按程序办理并将处理结果反馈教育行政部门。</w:t>
            </w:r>
          </w:p>
        </w:tc>
      </w:tr>
      <w:tr>
        <w:tblPrEx>
          <w:tblCellMar>
            <w:top w:w="0" w:type="dxa"/>
            <w:left w:w="108" w:type="dxa"/>
            <w:bottom w:w="0" w:type="dxa"/>
            <w:right w:w="108" w:type="dxa"/>
          </w:tblCellMar>
        </w:tblPrEx>
        <w:trPr>
          <w:trHeight w:val="510" w:hRule="atLeast"/>
          <w:jc w:val="center"/>
        </w:trPr>
        <w:tc>
          <w:tcPr>
            <w:tcW w:w="61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教育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330205006000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对民办学校发布虚假招生简章或者广告，骗取钱财的处罚（吊销办学许可证的处罚除外）</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360" w:firstLineChars="200"/>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《中华人民共和国民办教育促进法》</w:t>
            </w:r>
          </w:p>
          <w:p>
            <w:pPr>
              <w:widowControl/>
              <w:spacing w:line="260" w:lineRule="exact"/>
              <w:ind w:firstLine="360" w:firstLineChars="200"/>
              <w:jc w:val="left"/>
              <w:rPr>
                <w:rFonts w:ascii="宋体" w:cs="宋体"/>
                <w:color w:val="000000"/>
                <w:kern w:val="0"/>
                <w:sz w:val="18"/>
                <w:szCs w:val="18"/>
              </w:rPr>
            </w:pPr>
            <w:r>
              <w:rPr>
                <w:rFonts w:hint="eastAsia" w:ascii="宋体" w:hAnsi="宋体" w:cs="宋体"/>
                <w:color w:val="000000"/>
                <w:kern w:val="0"/>
                <w:sz w:val="18"/>
                <w:szCs w:val="18"/>
              </w:rPr>
              <w:t>第六十二条</w:t>
            </w:r>
            <w:r>
              <w:rPr>
                <w:rFonts w:ascii="宋体" w:hAnsi="宋体" w:cs="宋体"/>
                <w:color w:val="000000"/>
                <w:kern w:val="0"/>
                <w:sz w:val="18"/>
                <w:szCs w:val="18"/>
              </w:rPr>
              <w:t xml:space="preserve"> </w:t>
            </w:r>
            <w:r>
              <w:rPr>
                <w:rFonts w:hint="eastAsia" w:ascii="宋体" w:hAnsi="宋体" w:cs="宋体"/>
                <w:color w:val="000000"/>
                <w:kern w:val="0"/>
                <w:sz w:val="18"/>
                <w:szCs w:val="18"/>
              </w:rPr>
              <w:t>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w:t>
            </w:r>
          </w:p>
          <w:p>
            <w:pPr>
              <w:widowControl/>
              <w:spacing w:line="260" w:lineRule="exact"/>
              <w:ind w:firstLine="360" w:firstLineChars="200"/>
              <w:jc w:val="left"/>
              <w:rPr>
                <w:rFonts w:ascii="宋体" w:cs="宋体"/>
                <w:color w:val="000000"/>
                <w:kern w:val="0"/>
                <w:sz w:val="18"/>
                <w:szCs w:val="18"/>
              </w:rPr>
            </w:pPr>
            <w:r>
              <w:rPr>
                <w:rFonts w:hint="eastAsia" w:ascii="宋体" w:hAnsi="宋体" w:cs="宋体"/>
                <w:color w:val="000000"/>
                <w:kern w:val="0"/>
                <w:sz w:val="18"/>
                <w:szCs w:val="18"/>
              </w:rPr>
              <w:t>（一）擅自分立、合并民办学校的；</w:t>
            </w:r>
          </w:p>
          <w:p>
            <w:pPr>
              <w:widowControl/>
              <w:spacing w:line="260" w:lineRule="exact"/>
              <w:ind w:firstLine="360" w:firstLineChars="200"/>
              <w:jc w:val="left"/>
              <w:rPr>
                <w:rFonts w:ascii="宋体" w:cs="宋体"/>
                <w:color w:val="000000"/>
                <w:kern w:val="0"/>
                <w:sz w:val="18"/>
                <w:szCs w:val="18"/>
              </w:rPr>
            </w:pPr>
            <w:r>
              <w:rPr>
                <w:rFonts w:hint="eastAsia" w:ascii="宋体" w:hAnsi="宋体" w:cs="宋体"/>
                <w:color w:val="000000"/>
                <w:kern w:val="0"/>
                <w:sz w:val="18"/>
                <w:szCs w:val="18"/>
              </w:rPr>
              <w:t>（二）擅自改变民办学校名称、层次、类别、和举办者的；</w:t>
            </w:r>
          </w:p>
          <w:p>
            <w:pPr>
              <w:widowControl/>
              <w:spacing w:line="260" w:lineRule="exact"/>
              <w:ind w:firstLine="360" w:firstLineChars="200"/>
              <w:jc w:val="left"/>
              <w:rPr>
                <w:rFonts w:ascii="宋体" w:cs="宋体"/>
                <w:color w:val="000000"/>
                <w:kern w:val="0"/>
                <w:sz w:val="18"/>
                <w:szCs w:val="18"/>
              </w:rPr>
            </w:pPr>
            <w:r>
              <w:rPr>
                <w:rFonts w:hint="eastAsia" w:ascii="宋体" w:hAnsi="宋体" w:cs="宋体"/>
                <w:color w:val="000000"/>
                <w:kern w:val="0"/>
                <w:sz w:val="18"/>
                <w:szCs w:val="18"/>
              </w:rPr>
              <w:t>（三）发布虚假招生简章或者广告，骗取钱财的；</w:t>
            </w:r>
          </w:p>
          <w:p>
            <w:pPr>
              <w:widowControl/>
              <w:spacing w:line="260" w:lineRule="exact"/>
              <w:ind w:firstLine="360" w:firstLineChars="200"/>
              <w:jc w:val="left"/>
              <w:rPr>
                <w:rFonts w:ascii="宋体" w:cs="宋体"/>
                <w:color w:val="000000"/>
                <w:kern w:val="0"/>
                <w:sz w:val="18"/>
                <w:szCs w:val="18"/>
              </w:rPr>
            </w:pPr>
            <w:r>
              <w:rPr>
                <w:rFonts w:hint="eastAsia" w:ascii="宋体" w:hAnsi="宋体" w:cs="宋体"/>
                <w:color w:val="000000"/>
                <w:kern w:val="0"/>
                <w:sz w:val="18"/>
                <w:szCs w:val="18"/>
              </w:rPr>
              <w:t>（四）非法颁发或者伪造学历证书、结业证书、培训证书、职业资格证书的；</w:t>
            </w:r>
          </w:p>
          <w:p>
            <w:pPr>
              <w:widowControl/>
              <w:spacing w:line="260" w:lineRule="exact"/>
              <w:ind w:firstLine="360" w:firstLineChars="200"/>
              <w:jc w:val="left"/>
              <w:rPr>
                <w:rFonts w:ascii="宋体" w:cs="宋体"/>
                <w:color w:val="000000"/>
                <w:kern w:val="0"/>
                <w:sz w:val="18"/>
                <w:szCs w:val="18"/>
              </w:rPr>
            </w:pPr>
            <w:r>
              <w:rPr>
                <w:rFonts w:hint="eastAsia" w:ascii="宋体" w:hAnsi="宋体" w:cs="宋体"/>
                <w:color w:val="000000"/>
                <w:kern w:val="0"/>
                <w:sz w:val="18"/>
                <w:szCs w:val="18"/>
              </w:rPr>
              <w:t>（五）管理混乱严重影响教育教学，产生恶劣社会影响的；</w:t>
            </w:r>
          </w:p>
          <w:p>
            <w:pPr>
              <w:widowControl/>
              <w:spacing w:line="260" w:lineRule="exact"/>
              <w:ind w:firstLine="360" w:firstLineChars="200"/>
              <w:jc w:val="left"/>
              <w:rPr>
                <w:rFonts w:ascii="宋体" w:cs="宋体"/>
                <w:color w:val="000000"/>
                <w:kern w:val="0"/>
                <w:sz w:val="18"/>
                <w:szCs w:val="18"/>
              </w:rPr>
            </w:pPr>
            <w:r>
              <w:rPr>
                <w:rFonts w:hint="eastAsia" w:ascii="宋体" w:hAnsi="宋体" w:cs="宋体"/>
                <w:color w:val="000000"/>
                <w:kern w:val="0"/>
                <w:sz w:val="18"/>
                <w:szCs w:val="18"/>
              </w:rPr>
              <w:t>（六）提交虚假证明文件或者采取其他欺诈手段隐瞒重要事实骗取办学许可证的；</w:t>
            </w:r>
          </w:p>
          <w:p>
            <w:pPr>
              <w:widowControl/>
              <w:spacing w:line="260" w:lineRule="exact"/>
              <w:ind w:firstLine="360" w:firstLineChars="200"/>
              <w:jc w:val="left"/>
              <w:rPr>
                <w:rFonts w:ascii="宋体" w:cs="宋体"/>
                <w:color w:val="000000"/>
                <w:kern w:val="0"/>
                <w:sz w:val="18"/>
                <w:szCs w:val="18"/>
              </w:rPr>
            </w:pPr>
            <w:r>
              <w:rPr>
                <w:rFonts w:hint="eastAsia" w:ascii="宋体" w:hAnsi="宋体" w:cs="宋体"/>
                <w:color w:val="000000"/>
                <w:kern w:val="0"/>
                <w:sz w:val="18"/>
                <w:szCs w:val="18"/>
              </w:rPr>
              <w:t>（七）伪造、变造、买卖、出租、出借办学许可证的；</w:t>
            </w:r>
          </w:p>
          <w:p>
            <w:pPr>
              <w:widowControl/>
              <w:spacing w:line="260" w:lineRule="exact"/>
              <w:ind w:firstLine="360" w:firstLineChars="200"/>
              <w:jc w:val="left"/>
              <w:rPr>
                <w:rFonts w:ascii="宋体" w:cs="宋体"/>
                <w:color w:val="000000"/>
                <w:kern w:val="0"/>
                <w:sz w:val="18"/>
                <w:szCs w:val="18"/>
              </w:rPr>
            </w:pPr>
            <w:r>
              <w:rPr>
                <w:rFonts w:hint="eastAsia" w:ascii="宋体" w:hAnsi="宋体" w:cs="宋体"/>
                <w:color w:val="000000"/>
                <w:kern w:val="0"/>
                <w:sz w:val="18"/>
                <w:szCs w:val="18"/>
              </w:rPr>
              <w:t>（八）恶意终止办学、抽逃资金或者挪用办学经费的。</w:t>
            </w:r>
          </w:p>
          <w:p>
            <w:pPr>
              <w:widowControl/>
              <w:spacing w:line="260" w:lineRule="exact"/>
              <w:ind w:firstLine="360" w:firstLineChars="200"/>
              <w:jc w:val="left"/>
              <w:rPr>
                <w:rFonts w:ascii="宋体" w:cs="宋体"/>
                <w:color w:val="000000"/>
                <w:kern w:val="0"/>
                <w:sz w:val="18"/>
                <w:szCs w:val="18"/>
              </w:rPr>
            </w:pPr>
            <w:r>
              <w:rPr>
                <w:rFonts w:ascii="宋体" w:hAnsi="宋体" w:cs="宋体"/>
                <w:color w:val="000000"/>
                <w:kern w:val="0"/>
                <w:sz w:val="18"/>
                <w:szCs w:val="18"/>
              </w:rPr>
              <w:t>4.</w:t>
            </w:r>
            <w:r>
              <w:rPr>
                <w:rFonts w:hint="eastAsia" w:ascii="宋体" w:hAnsi="宋体" w:cs="宋体"/>
                <w:color w:val="000000"/>
                <w:kern w:val="0"/>
                <w:sz w:val="18"/>
                <w:szCs w:val="18"/>
              </w:rPr>
              <w:t>《独立学院设置与管理办法》</w:t>
            </w:r>
          </w:p>
          <w:p>
            <w:pPr>
              <w:widowControl/>
              <w:spacing w:line="260" w:lineRule="exact"/>
              <w:ind w:firstLine="360" w:firstLineChars="200"/>
              <w:jc w:val="left"/>
              <w:rPr>
                <w:rFonts w:ascii="宋体" w:cs="宋体"/>
                <w:color w:val="000000"/>
                <w:kern w:val="0"/>
                <w:sz w:val="18"/>
                <w:szCs w:val="18"/>
              </w:rPr>
            </w:pPr>
            <w:r>
              <w:rPr>
                <w:rFonts w:hint="eastAsia" w:ascii="宋体" w:hAnsi="宋体" w:cs="宋体"/>
                <w:color w:val="000000"/>
                <w:kern w:val="0"/>
                <w:sz w:val="18"/>
                <w:szCs w:val="18"/>
              </w:rPr>
              <w:t>第五十五条</w:t>
            </w:r>
            <w:r>
              <w:rPr>
                <w:rFonts w:ascii="宋体" w:hAnsi="宋体" w:cs="宋体"/>
                <w:color w:val="000000"/>
                <w:kern w:val="0"/>
                <w:sz w:val="18"/>
                <w:szCs w:val="18"/>
              </w:rPr>
              <w:t xml:space="preserve">  </w:t>
            </w:r>
            <w:r>
              <w:rPr>
                <w:rFonts w:hint="eastAsia" w:ascii="宋体" w:hAnsi="宋体" w:cs="宋体"/>
                <w:color w:val="000000"/>
                <w:kern w:val="0"/>
                <w:sz w:val="18"/>
                <w:szCs w:val="18"/>
              </w:rPr>
              <w:t>独立学院举办者虚假出资或者在独立学院设立后抽逃资金、挪用办学经费的，由省级教育行政部门会同有关部门责令限期改正，并按照民办教育促进法的有关规定给予处罚。</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360" w:firstLineChars="200"/>
              <w:jc w:val="left"/>
              <w:rPr>
                <w:rFonts w:ascii="宋体" w:cs="宋体"/>
                <w:color w:val="000000"/>
                <w:kern w:val="0"/>
                <w:sz w:val="18"/>
                <w:szCs w:val="18"/>
              </w:rPr>
            </w:pPr>
            <w:r>
              <w:rPr>
                <w:rFonts w:hint="eastAsia" w:ascii="宋体" w:hAnsi="宋体" w:cs="宋体"/>
                <w:color w:val="000000"/>
                <w:kern w:val="0"/>
                <w:sz w:val="18"/>
                <w:szCs w:val="18"/>
              </w:rPr>
              <w:t>教育行政部门负责“民办学校发布虚假招生简章或者广告，骗取钱财”的监管，受理投诉、举报；对发现、移送的违法线索进行处理；需要立案查处的，将相关证据材料移送乡镇人民政府。乡镇人民政府按程序办理并将处理结果反馈教育行政部门。</w:t>
            </w:r>
          </w:p>
        </w:tc>
      </w:tr>
      <w:tr>
        <w:tblPrEx>
          <w:tblCellMar>
            <w:top w:w="0" w:type="dxa"/>
            <w:left w:w="108" w:type="dxa"/>
            <w:bottom w:w="0" w:type="dxa"/>
            <w:right w:w="108" w:type="dxa"/>
          </w:tblCellMar>
        </w:tblPrEx>
        <w:trPr>
          <w:trHeight w:val="510" w:hRule="atLeast"/>
          <w:jc w:val="center"/>
        </w:trPr>
        <w:tc>
          <w:tcPr>
            <w:tcW w:w="61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教育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330205007000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对民办学校擅自改变民办学校名称、层次、类别和举办者的处罚（吊销办学许可证的处罚除外）</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《中华人民共和国民办教育促进法》</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第六十二条</w:t>
            </w:r>
            <w:r>
              <w:rPr>
                <w:rFonts w:ascii="宋体" w:hAnsi="宋体" w:cs="宋体"/>
                <w:color w:val="000000"/>
                <w:kern w:val="0"/>
                <w:sz w:val="18"/>
                <w:szCs w:val="18"/>
              </w:rPr>
              <w:t xml:space="preserve"> </w:t>
            </w:r>
            <w:r>
              <w:rPr>
                <w:rFonts w:hint="eastAsia" w:ascii="宋体" w:hAnsi="宋体" w:cs="宋体"/>
                <w:color w:val="000000"/>
                <w:kern w:val="0"/>
                <w:sz w:val="18"/>
                <w:szCs w:val="18"/>
              </w:rPr>
              <w:t>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（一）擅自分立、合并民办学校的；</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（二）擅自改变民办学校名称、层次、类别、和举办者的；</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（三）发布虚假招生简章或者广告，骗取钱财的；</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（四）非法颁发或者伪造学历证书、结业证书、培训证书、职业资格证书的；</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（五）管理混乱严重影响教育教学，产生恶劣社会影响的；</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（六）提交虚假证明文件或者采取其他欺诈手段隐瞒重要事实骗取办学许可证的；</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（七）伪造、变造、买卖、出租、出借办学许可证的；</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（八）恶意终止办学、抽逃资金或者挪用办学经费的。</w:t>
            </w:r>
          </w:p>
          <w:p>
            <w:pPr>
              <w:widowControl/>
              <w:spacing w:line="260" w:lineRule="exact"/>
              <w:ind w:firstLine="360" w:firstLineChars="200"/>
              <w:rPr>
                <w:rFonts w:ascii="宋体" w:cs="宋体"/>
                <w:color w:val="000000"/>
                <w:kern w:val="0"/>
                <w:sz w:val="18"/>
                <w:szCs w:val="18"/>
              </w:rPr>
            </w:pPr>
            <w:r>
              <w:rPr>
                <w:rFonts w:ascii="宋体" w:hAnsi="宋体" w:cs="宋体"/>
                <w:color w:val="000000"/>
                <w:kern w:val="0"/>
                <w:sz w:val="18"/>
                <w:szCs w:val="18"/>
              </w:rPr>
              <w:t>5.</w:t>
            </w:r>
            <w:r>
              <w:rPr>
                <w:rFonts w:hint="eastAsia" w:ascii="宋体" w:hAnsi="宋体" w:cs="宋体"/>
                <w:color w:val="000000"/>
                <w:kern w:val="0"/>
                <w:sz w:val="18"/>
                <w:szCs w:val="18"/>
              </w:rPr>
              <w:t>《独立学院设置与管理办法》</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第五十五条</w:t>
            </w:r>
            <w:r>
              <w:rPr>
                <w:rFonts w:ascii="宋体" w:hAnsi="宋体" w:cs="宋体"/>
                <w:color w:val="000000"/>
                <w:kern w:val="0"/>
                <w:sz w:val="18"/>
                <w:szCs w:val="18"/>
              </w:rPr>
              <w:t xml:space="preserve">  </w:t>
            </w:r>
            <w:r>
              <w:rPr>
                <w:rFonts w:hint="eastAsia" w:ascii="宋体" w:hAnsi="宋体" w:cs="宋体"/>
                <w:color w:val="000000"/>
                <w:kern w:val="0"/>
                <w:sz w:val="18"/>
                <w:szCs w:val="18"/>
              </w:rPr>
              <w:t>独立学院举办者虚假出资或者在独立学院设立后抽逃资金、挪用办学经费的，由省级教育行政部门会同有关部门责令限期改正，并按照民办教育促进法的有关规定给予处罚。</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教育行政部门负责“民办学校擅自改变民办学校名称、层次、类别和举办者”的监管，受理投诉、举报；对发现、移送的违法线索进行处理；需要立案查处的，将相关证据材料移送乡镇人民政府。乡镇人民政府按程序办理并将处理结果反馈教育行政部门。</w:t>
            </w:r>
          </w:p>
        </w:tc>
      </w:tr>
      <w:tr>
        <w:tblPrEx>
          <w:tblCellMar>
            <w:top w:w="0" w:type="dxa"/>
            <w:left w:w="108" w:type="dxa"/>
            <w:bottom w:w="0" w:type="dxa"/>
            <w:right w:w="108" w:type="dxa"/>
          </w:tblCellMar>
        </w:tblPrEx>
        <w:trPr>
          <w:trHeight w:val="510" w:hRule="atLeast"/>
          <w:jc w:val="center"/>
        </w:trPr>
        <w:tc>
          <w:tcPr>
            <w:tcW w:w="61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教育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330205008000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对民办学校擅自分立、合并民办学校的处罚（吊销办学许可证的处罚除外）</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《中华人民共和国民办教育促进法》</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第六十二条</w:t>
            </w:r>
            <w:r>
              <w:rPr>
                <w:rFonts w:ascii="宋体" w:hAnsi="宋体" w:cs="宋体"/>
                <w:color w:val="000000"/>
                <w:kern w:val="0"/>
                <w:sz w:val="18"/>
                <w:szCs w:val="18"/>
              </w:rPr>
              <w:t xml:space="preserve"> </w:t>
            </w:r>
            <w:r>
              <w:rPr>
                <w:rFonts w:hint="eastAsia" w:ascii="宋体" w:hAnsi="宋体" w:cs="宋体"/>
                <w:color w:val="000000"/>
                <w:kern w:val="0"/>
                <w:sz w:val="18"/>
                <w:szCs w:val="18"/>
              </w:rPr>
              <w:t>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（一）擅自分立、合并民办学校的；</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（二）擅自改变民办学校名称、层次、类别、和举办者的；</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（三）发布虚假招生简章或者广告，骗取钱财的；</w:t>
            </w:r>
          </w:p>
          <w:p>
            <w:pPr>
              <w:widowControl/>
              <w:spacing w:line="240" w:lineRule="exact"/>
              <w:ind w:firstLine="344" w:firstLineChars="200"/>
              <w:rPr>
                <w:rFonts w:ascii="宋体" w:cs="宋体"/>
                <w:color w:val="000000"/>
                <w:spacing w:val="-4"/>
                <w:kern w:val="0"/>
                <w:sz w:val="18"/>
                <w:szCs w:val="18"/>
              </w:rPr>
            </w:pPr>
            <w:r>
              <w:rPr>
                <w:rFonts w:hint="eastAsia" w:ascii="宋体" w:hAnsi="宋体" w:cs="宋体"/>
                <w:color w:val="000000"/>
                <w:spacing w:val="-4"/>
                <w:kern w:val="0"/>
                <w:sz w:val="18"/>
                <w:szCs w:val="18"/>
              </w:rPr>
              <w:t>（四）非法颁发或者伪造学历证书、结业证书、培训证书、职业资格证书的；</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（五）管理混乱严重影响教育教学，产生恶劣社会影响的；</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（六）提交虚假证明文件或者采取其他欺诈手段隐瞒重要事实骗取办学许可证的；</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（七）伪造、变造、买卖、出租、出借办学许可证的；</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（八）恶意终止办学、抽逃资金或者挪用办学经费的。</w:t>
            </w:r>
          </w:p>
          <w:p>
            <w:pPr>
              <w:widowControl/>
              <w:spacing w:line="240" w:lineRule="exact"/>
              <w:ind w:firstLine="360" w:firstLineChars="200"/>
              <w:rPr>
                <w:rFonts w:ascii="宋体" w:cs="宋体"/>
                <w:color w:val="000000"/>
                <w:kern w:val="0"/>
                <w:sz w:val="18"/>
                <w:szCs w:val="18"/>
              </w:rPr>
            </w:pPr>
            <w:r>
              <w:rPr>
                <w:rFonts w:ascii="宋体" w:hAnsi="宋体" w:cs="宋体"/>
                <w:color w:val="000000"/>
                <w:kern w:val="0"/>
                <w:sz w:val="18"/>
                <w:szCs w:val="18"/>
              </w:rPr>
              <w:t>6.</w:t>
            </w:r>
            <w:r>
              <w:rPr>
                <w:rFonts w:hint="eastAsia" w:ascii="宋体" w:hAnsi="宋体" w:cs="宋体"/>
                <w:color w:val="000000"/>
                <w:kern w:val="0"/>
                <w:sz w:val="18"/>
                <w:szCs w:val="18"/>
              </w:rPr>
              <w:t>《独立学院设置与管理办法》</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第五十五条</w:t>
            </w:r>
            <w:r>
              <w:rPr>
                <w:rFonts w:ascii="宋体" w:hAnsi="宋体" w:cs="宋体"/>
                <w:color w:val="000000"/>
                <w:kern w:val="0"/>
                <w:sz w:val="18"/>
                <w:szCs w:val="18"/>
              </w:rPr>
              <w:t xml:space="preserve">  </w:t>
            </w:r>
            <w:r>
              <w:rPr>
                <w:rFonts w:hint="eastAsia" w:ascii="宋体" w:hAnsi="宋体" w:cs="宋体"/>
                <w:color w:val="000000"/>
                <w:kern w:val="0"/>
                <w:sz w:val="18"/>
                <w:szCs w:val="18"/>
              </w:rPr>
              <w:t>独立学院举办者虚假出资或者在独立学院设立后抽逃资金、挪用办学经费的，由省级教育行政部门会同有关部门责令限期改正，并按照民办教育促进法的有关规定给予处罚。</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教育行政部门负责“民办学校擅自分立、合并民办学校”的监管，受理投诉、举报；对发现、移送的违法线索进行处理；需要立案查处的，将相关证据材料移送乡镇人民政府。乡镇人民政府按程序办理并将处理结果反馈教育行政部门。</w:t>
            </w:r>
          </w:p>
        </w:tc>
      </w:tr>
      <w:tr>
        <w:tblPrEx>
          <w:tblCellMar>
            <w:top w:w="0" w:type="dxa"/>
            <w:left w:w="108" w:type="dxa"/>
            <w:bottom w:w="0" w:type="dxa"/>
            <w:right w:w="108" w:type="dxa"/>
          </w:tblCellMar>
        </w:tblPrEx>
        <w:trPr>
          <w:trHeight w:val="510" w:hRule="atLeast"/>
          <w:jc w:val="center"/>
        </w:trPr>
        <w:tc>
          <w:tcPr>
            <w:tcW w:w="14929"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cs="宋体"/>
                <w:b/>
                <w:bCs/>
                <w:color w:val="000000"/>
                <w:kern w:val="0"/>
                <w:sz w:val="18"/>
                <w:szCs w:val="18"/>
              </w:rPr>
            </w:pPr>
            <w:r>
              <w:rPr>
                <w:rFonts w:hint="eastAsia" w:ascii="宋体" w:hAnsi="宋体" w:cs="宋体"/>
                <w:b/>
                <w:bCs/>
                <w:color w:val="000000"/>
                <w:kern w:val="0"/>
                <w:sz w:val="18"/>
                <w:szCs w:val="18"/>
              </w:rPr>
              <w:t>三、经信（共</w:t>
            </w:r>
            <w:r>
              <w:rPr>
                <w:rFonts w:ascii="宋体" w:hAnsi="宋体" w:cs="宋体"/>
                <w:b/>
                <w:bCs/>
                <w:color w:val="000000"/>
                <w:kern w:val="0"/>
                <w:sz w:val="18"/>
                <w:szCs w:val="18"/>
              </w:rPr>
              <w:t>4</w:t>
            </w:r>
            <w:r>
              <w:rPr>
                <w:rFonts w:hint="eastAsia" w:ascii="宋体" w:hAnsi="宋体" w:cs="宋体"/>
                <w:b/>
                <w:bCs/>
                <w:color w:val="000000"/>
                <w:kern w:val="0"/>
                <w:sz w:val="18"/>
                <w:szCs w:val="18"/>
              </w:rPr>
              <w:t>项）</w:t>
            </w:r>
          </w:p>
        </w:tc>
      </w:tr>
      <w:tr>
        <w:tblPrEx>
          <w:tblCellMar>
            <w:top w:w="0" w:type="dxa"/>
            <w:left w:w="108" w:type="dxa"/>
            <w:bottom w:w="0" w:type="dxa"/>
            <w:right w:w="108" w:type="dxa"/>
          </w:tblCellMar>
        </w:tblPrEx>
        <w:trPr>
          <w:trHeight w:val="510" w:hRule="atLeast"/>
          <w:jc w:val="center"/>
        </w:trPr>
        <w:tc>
          <w:tcPr>
            <w:tcW w:w="61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经信</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330207001004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对城市规划区内违法生产空心粘土砖的行政处罚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《浙江省发展新型墙体材料条例》</w:t>
            </w:r>
          </w:p>
          <w:p>
            <w:pPr>
              <w:widowControl/>
              <w:spacing w:line="240" w:lineRule="exact"/>
              <w:ind w:firstLine="360" w:firstLineChars="200"/>
              <w:rPr>
                <w:rFonts w:ascii="宋体" w:hAnsi="宋体" w:cs="宋体"/>
                <w:color w:val="000000"/>
                <w:kern w:val="0"/>
                <w:sz w:val="18"/>
                <w:szCs w:val="18"/>
              </w:rPr>
            </w:pPr>
            <w:r>
              <w:rPr>
                <w:rFonts w:hint="eastAsia" w:ascii="宋体" w:hAnsi="宋体" w:cs="宋体"/>
                <w:color w:val="000000"/>
                <w:kern w:val="0"/>
                <w:sz w:val="18"/>
                <w:szCs w:val="18"/>
              </w:rPr>
              <w:t>第十五条</w:t>
            </w:r>
            <w:r>
              <w:rPr>
                <w:rFonts w:ascii="宋体" w:hAnsi="宋体" w:cs="宋体"/>
                <w:color w:val="000000"/>
                <w:kern w:val="0"/>
                <w:sz w:val="18"/>
                <w:szCs w:val="18"/>
              </w:rPr>
              <w:t xml:space="preserve"> </w:t>
            </w:r>
            <w:r>
              <w:rPr>
                <w:rFonts w:hint="eastAsia" w:ascii="宋体" w:hAnsi="宋体" w:cs="宋体"/>
                <w:color w:val="000000"/>
                <w:kern w:val="0"/>
                <w:sz w:val="18"/>
                <w:szCs w:val="18"/>
              </w:rPr>
              <w:t>本省行政区域内禁止生产、销售和使用实心粘土砖。为修缮古建筑、文物保护单位等特殊建筑物，确需生产和使用实心粘土砖的，应当事先报所在地设区的市墙体材料行政管理部门批准。</w:t>
            </w:r>
            <w:r>
              <w:rPr>
                <w:rFonts w:ascii="宋体" w:hAnsi="宋体" w:cs="宋体"/>
                <w:color w:val="000000"/>
                <w:kern w:val="0"/>
                <w:sz w:val="18"/>
                <w:szCs w:val="18"/>
              </w:rPr>
              <w:t xml:space="preserve"> </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第十六条第一款</w:t>
            </w:r>
            <w:r>
              <w:rPr>
                <w:rFonts w:ascii="宋体" w:hAnsi="宋体" w:cs="宋体"/>
                <w:color w:val="000000"/>
                <w:kern w:val="0"/>
                <w:sz w:val="18"/>
                <w:szCs w:val="18"/>
              </w:rPr>
              <w:t xml:space="preserve"> </w:t>
            </w:r>
            <w:r>
              <w:rPr>
                <w:rFonts w:hint="eastAsia" w:ascii="宋体" w:hAnsi="宋体" w:cs="宋体"/>
                <w:color w:val="000000"/>
                <w:kern w:val="0"/>
                <w:sz w:val="18"/>
                <w:szCs w:val="18"/>
              </w:rPr>
              <w:t>本省城市规划区内禁止生产、销售和使用空心粘土砖。</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第二十四条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违反本条例第十五条、第十六条第一款规定生产、销售粘土砖的，由县级以上墙体材料行政管理部门责令限期改正；有违法所得，没收违法所得；逾期继续生产、销售的，依法吊销营业执照。</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墙体材料行政管理部门负责“城市规划区内违法生产空心粘土砖”的监管，受理投诉、举报；对发现、移送的违法线索进行处理；需要立案查处的，将相关证据材料移送乡镇人民政府。乡镇人民政府按程序办理并将处理结果反馈墙体材料行政管理部门。</w:t>
            </w:r>
          </w:p>
        </w:tc>
      </w:tr>
      <w:tr>
        <w:tblPrEx>
          <w:tblCellMar>
            <w:top w:w="0" w:type="dxa"/>
            <w:left w:w="108" w:type="dxa"/>
            <w:bottom w:w="0" w:type="dxa"/>
            <w:right w:w="108" w:type="dxa"/>
          </w:tblCellMar>
        </w:tblPrEx>
        <w:trPr>
          <w:trHeight w:val="510" w:hRule="atLeast"/>
          <w:jc w:val="center"/>
        </w:trPr>
        <w:tc>
          <w:tcPr>
            <w:tcW w:w="61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经信</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330207001005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对违法生产实心粘土砖（烧结普通砖）的行政处罚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《浙江省发展新型墙体材料条例》</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第十五条</w:t>
            </w:r>
            <w:r>
              <w:rPr>
                <w:rFonts w:ascii="宋体" w:hAnsi="宋体" w:cs="宋体"/>
                <w:color w:val="000000"/>
                <w:kern w:val="0"/>
                <w:sz w:val="18"/>
                <w:szCs w:val="18"/>
              </w:rPr>
              <w:t xml:space="preserve"> </w:t>
            </w:r>
            <w:r>
              <w:rPr>
                <w:rFonts w:hint="eastAsia" w:ascii="宋体" w:hAnsi="宋体" w:cs="宋体"/>
                <w:color w:val="000000"/>
                <w:kern w:val="0"/>
                <w:sz w:val="18"/>
                <w:szCs w:val="18"/>
              </w:rPr>
              <w:t>本省行政区域内禁止生产、销售和使用实心粘土砖。为修缮古建筑、文物保护单位等特殊建筑物，确需生产和使用实心粘土砖的，应当事先报所在地设区的市墙体材料行政管理部门批准。</w:t>
            </w:r>
          </w:p>
          <w:p>
            <w:pPr>
              <w:widowControl/>
              <w:spacing w:line="240" w:lineRule="exact"/>
              <w:ind w:firstLine="360" w:firstLineChars="200"/>
              <w:rPr>
                <w:rFonts w:ascii="宋体" w:hAnsi="宋体" w:cs="宋体"/>
                <w:color w:val="000000"/>
                <w:kern w:val="0"/>
                <w:sz w:val="18"/>
                <w:szCs w:val="18"/>
              </w:rPr>
            </w:pPr>
            <w:r>
              <w:rPr>
                <w:rFonts w:hint="eastAsia" w:ascii="宋体" w:hAnsi="宋体" w:cs="宋体"/>
                <w:color w:val="000000"/>
                <w:kern w:val="0"/>
                <w:sz w:val="18"/>
                <w:szCs w:val="18"/>
              </w:rPr>
              <w:t>第十六条第一款</w:t>
            </w:r>
            <w:r>
              <w:rPr>
                <w:rFonts w:ascii="宋体" w:hAnsi="宋体" w:cs="宋体"/>
                <w:color w:val="000000"/>
                <w:kern w:val="0"/>
                <w:sz w:val="18"/>
                <w:szCs w:val="18"/>
              </w:rPr>
              <w:t xml:space="preserve"> </w:t>
            </w:r>
            <w:r>
              <w:rPr>
                <w:rFonts w:hint="eastAsia" w:ascii="宋体" w:hAnsi="宋体" w:cs="宋体"/>
                <w:color w:val="000000"/>
                <w:kern w:val="0"/>
                <w:sz w:val="18"/>
                <w:szCs w:val="18"/>
              </w:rPr>
              <w:t>本省城市规划区内禁止生产、销售和使用空心粘土砖。</w:t>
            </w:r>
            <w:r>
              <w:rPr>
                <w:rFonts w:ascii="宋体" w:hAnsi="宋体" w:cs="宋体"/>
                <w:color w:val="000000"/>
                <w:kern w:val="0"/>
                <w:sz w:val="18"/>
                <w:szCs w:val="18"/>
              </w:rPr>
              <w:t xml:space="preserve"> </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第二十四条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违反本条例第十五条、第十六条第一款规定生产、销售粘土砖的，由县级以上墙体材料行政管理部门责令限期改正；有违法所得，没收违法所得；逾期继续生产、销售的，依法吊销营业执照。</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墙体材料行政管理部门负责“违法生产实心粘土砖（烧结普通砖）”的监管，受理投诉、举报；对发现、移送的违法线索进行处理；需要立案查处的，将相关证据材料移送乡镇人民政府。乡镇人民政府按程序办理并将处理结果反馈墙体材料行政管理部门。</w:t>
            </w:r>
          </w:p>
        </w:tc>
      </w:tr>
      <w:tr>
        <w:tblPrEx>
          <w:tblCellMar>
            <w:top w:w="0" w:type="dxa"/>
            <w:left w:w="108" w:type="dxa"/>
            <w:bottom w:w="0" w:type="dxa"/>
            <w:right w:w="108" w:type="dxa"/>
          </w:tblCellMar>
        </w:tblPrEx>
        <w:trPr>
          <w:trHeight w:val="510" w:hRule="atLeast"/>
          <w:jc w:val="center"/>
        </w:trPr>
        <w:tc>
          <w:tcPr>
            <w:tcW w:w="61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经信</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330207006001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cs="宋体"/>
                <w:color w:val="000000"/>
                <w:kern w:val="0"/>
                <w:sz w:val="18"/>
                <w:szCs w:val="18"/>
              </w:rPr>
            </w:pPr>
            <w:r>
              <w:rPr>
                <w:rFonts w:hint="eastAsia" w:ascii="宋体" w:hAnsi="宋体" w:cs="宋体"/>
                <w:color w:val="000000"/>
                <w:kern w:val="0"/>
                <w:sz w:val="18"/>
                <w:szCs w:val="18"/>
              </w:rPr>
              <w:t>对建设单位明示或者暗示设计单位违法使用粘土砖的行政处罚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ind w:firstLine="360" w:firstLineChars="20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《浙江省发展新型墙体材料条例》</w:t>
            </w:r>
          </w:p>
          <w:p>
            <w:pPr>
              <w:widowControl/>
              <w:spacing w:line="2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第十四条第一款</w:t>
            </w:r>
            <w:r>
              <w:rPr>
                <w:rFonts w:ascii="宋体" w:hAnsi="宋体" w:cs="宋体"/>
                <w:color w:val="000000"/>
                <w:kern w:val="0"/>
                <w:sz w:val="18"/>
                <w:szCs w:val="18"/>
              </w:rPr>
              <w:t xml:space="preserve"> </w:t>
            </w:r>
            <w:r>
              <w:rPr>
                <w:rFonts w:hint="eastAsia" w:ascii="宋体" w:hAnsi="宋体" w:cs="宋体"/>
                <w:color w:val="000000"/>
                <w:kern w:val="0"/>
                <w:sz w:val="18"/>
                <w:szCs w:val="18"/>
              </w:rPr>
              <w:t>建筑工程设计单位在设计建筑工程时，应当根据国家和本省新型墙体材料的建筑应用设计标准以及本条例规定，采用新型墙体材料。施工图设计文件审查机构应当对施工图设计文件中使用新型墙体材料的内容进行审查，不符合规定的，不得通过审查。</w:t>
            </w:r>
          </w:p>
          <w:p>
            <w:pPr>
              <w:widowControl/>
              <w:spacing w:line="200" w:lineRule="exact"/>
              <w:ind w:firstLine="360" w:firstLineChars="200"/>
              <w:rPr>
                <w:rFonts w:ascii="宋体" w:hAnsi="宋体" w:cs="宋体"/>
                <w:color w:val="000000"/>
                <w:kern w:val="0"/>
                <w:sz w:val="18"/>
                <w:szCs w:val="18"/>
              </w:rPr>
            </w:pPr>
            <w:r>
              <w:rPr>
                <w:rFonts w:hint="eastAsia" w:ascii="宋体" w:hAnsi="宋体" w:cs="宋体"/>
                <w:color w:val="000000"/>
                <w:kern w:val="0"/>
                <w:sz w:val="18"/>
                <w:szCs w:val="18"/>
              </w:rPr>
              <w:t>第十四条第二款</w:t>
            </w:r>
            <w:r>
              <w:rPr>
                <w:rFonts w:ascii="宋体" w:hAnsi="宋体" w:cs="宋体"/>
                <w:color w:val="000000"/>
                <w:kern w:val="0"/>
                <w:sz w:val="18"/>
                <w:szCs w:val="18"/>
              </w:rPr>
              <w:t xml:space="preserve"> </w:t>
            </w:r>
            <w:r>
              <w:rPr>
                <w:rFonts w:hint="eastAsia" w:ascii="宋体" w:hAnsi="宋体" w:cs="宋体"/>
                <w:color w:val="000000"/>
                <w:kern w:val="0"/>
                <w:sz w:val="18"/>
                <w:szCs w:val="18"/>
              </w:rPr>
              <w:t>建筑工程施工单位应当按照施工图设计文件使用新型墙体材料。确需变更的，应当经原施工图设计文件的设计单位和审查机构同意。</w:t>
            </w:r>
            <w:r>
              <w:rPr>
                <w:rFonts w:ascii="宋体" w:hAnsi="宋体" w:cs="宋体"/>
                <w:color w:val="000000"/>
                <w:kern w:val="0"/>
                <w:sz w:val="18"/>
                <w:szCs w:val="18"/>
              </w:rPr>
              <w:t xml:space="preserve"> </w:t>
            </w:r>
          </w:p>
          <w:p>
            <w:pPr>
              <w:widowControl/>
              <w:spacing w:line="2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第二十三条</w:t>
            </w:r>
            <w:r>
              <w:rPr>
                <w:rFonts w:ascii="宋体" w:hAnsi="宋体" w:cs="宋体"/>
                <w:color w:val="000000"/>
                <w:kern w:val="0"/>
                <w:sz w:val="18"/>
                <w:szCs w:val="18"/>
              </w:rPr>
              <w:t xml:space="preserve"> </w:t>
            </w:r>
            <w:r>
              <w:rPr>
                <w:rFonts w:hint="eastAsia" w:ascii="宋体" w:hAnsi="宋体" w:cs="宋体"/>
                <w:color w:val="000000"/>
                <w:kern w:val="0"/>
                <w:sz w:val="18"/>
                <w:szCs w:val="18"/>
              </w:rPr>
              <w:t>建设单位明示或者暗示设计单位、施工单位违反本条例第十四条第一款、第二款规定使用粘土砖的，由县级以上墙体材料行政管理部门责令改正，处二十万元以上五十万元以下的罚款。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墙体材料行政管理部门负责“建设单位明示或者暗示设计单位违法使用粘土砖”的监管，受理投诉、举报；对发现、移送的违法线索进行处理；需要立案查处的，将相关证据材料移送乡镇人民政府。乡镇人民政府按程序办理并将处理结果反馈墙体材料行政管理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经信</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330207006002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cs="宋体"/>
                <w:color w:val="000000"/>
                <w:kern w:val="0"/>
                <w:sz w:val="18"/>
                <w:szCs w:val="18"/>
              </w:rPr>
            </w:pPr>
            <w:r>
              <w:rPr>
                <w:rFonts w:hint="eastAsia" w:ascii="宋体" w:hAnsi="宋体" w:cs="宋体"/>
                <w:color w:val="000000"/>
                <w:kern w:val="0"/>
                <w:sz w:val="18"/>
                <w:szCs w:val="18"/>
              </w:rPr>
              <w:t>对建设单位明示或者暗示施工单位违法使用粘土砖的行政处罚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ind w:firstLine="360" w:firstLineChars="20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《浙江省发展新型墙体材料条例》</w:t>
            </w:r>
          </w:p>
          <w:p>
            <w:pPr>
              <w:widowControl/>
              <w:spacing w:line="2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第十四条第一款</w:t>
            </w:r>
            <w:r>
              <w:rPr>
                <w:rFonts w:ascii="宋体" w:hAnsi="宋体" w:cs="宋体"/>
                <w:color w:val="000000"/>
                <w:kern w:val="0"/>
                <w:sz w:val="18"/>
                <w:szCs w:val="18"/>
              </w:rPr>
              <w:t xml:space="preserve"> </w:t>
            </w:r>
            <w:r>
              <w:rPr>
                <w:rFonts w:hint="eastAsia" w:ascii="宋体" w:hAnsi="宋体" w:cs="宋体"/>
                <w:color w:val="000000"/>
                <w:kern w:val="0"/>
                <w:sz w:val="18"/>
                <w:szCs w:val="18"/>
              </w:rPr>
              <w:t>建筑工程设计单位在设计建筑工程时，应当根据国家和本省新型墙体材料的建筑应用设计标准以及本条例规定，采用新型墙体材料。施工图设计文件审查机构应当对施工图设计文件中使用新型墙体材料的内容进行审查，不符合规定的，不得通过审查。</w:t>
            </w:r>
          </w:p>
          <w:p>
            <w:pPr>
              <w:widowControl/>
              <w:spacing w:line="200" w:lineRule="exact"/>
              <w:ind w:firstLine="336" w:firstLineChars="200"/>
              <w:rPr>
                <w:rFonts w:ascii="宋体" w:cs="宋体"/>
                <w:color w:val="000000"/>
                <w:spacing w:val="-6"/>
                <w:kern w:val="0"/>
                <w:sz w:val="18"/>
                <w:szCs w:val="18"/>
              </w:rPr>
            </w:pPr>
            <w:r>
              <w:rPr>
                <w:rFonts w:hint="eastAsia" w:ascii="宋体" w:hAnsi="宋体" w:cs="宋体"/>
                <w:color w:val="000000"/>
                <w:spacing w:val="-6"/>
                <w:kern w:val="0"/>
                <w:sz w:val="18"/>
                <w:szCs w:val="18"/>
              </w:rPr>
              <w:t>第十四条第二款</w:t>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建筑工程施工单位应当按照施工图设计文件使用新型墙体材料。确需变更的，应当经原施工图设计文件的设计单位和审查机构同意。</w:t>
            </w:r>
          </w:p>
          <w:p>
            <w:pPr>
              <w:widowControl/>
              <w:spacing w:line="2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第二十三条</w:t>
            </w:r>
            <w:r>
              <w:rPr>
                <w:rFonts w:ascii="宋体" w:hAnsi="宋体" w:cs="宋体"/>
                <w:color w:val="000000"/>
                <w:kern w:val="0"/>
                <w:sz w:val="18"/>
                <w:szCs w:val="18"/>
              </w:rPr>
              <w:t xml:space="preserve"> </w:t>
            </w:r>
            <w:r>
              <w:rPr>
                <w:rFonts w:hint="eastAsia" w:ascii="宋体" w:hAnsi="宋体" w:cs="宋体"/>
                <w:color w:val="000000"/>
                <w:kern w:val="0"/>
                <w:sz w:val="18"/>
                <w:szCs w:val="18"/>
              </w:rPr>
              <w:t>建设单位明示或者暗示设计单位、施工单位违反本条例第十四条第一款、第二款规定使用粘土砖的，由县级以上墙体材料行政管理部门责令改正，处二十万元以上五十万元以下的罚款。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墙体材料行政管理部门负责“建设单位明示或者暗示施工单位违法使用粘土砖”的监管，受理投诉、举报；对发现、移送的违法线索进行处理；需要立案查处的，将相关证据材料移送乡镇人民政府。乡镇人民政府按程序办理并将处理结果反馈墙体材料行政管理部门。</w:t>
            </w:r>
          </w:p>
        </w:tc>
      </w:tr>
      <w:tr>
        <w:tblPrEx>
          <w:tblCellMar>
            <w:top w:w="0" w:type="dxa"/>
            <w:left w:w="108" w:type="dxa"/>
            <w:bottom w:w="0" w:type="dxa"/>
            <w:right w:w="108" w:type="dxa"/>
          </w:tblCellMar>
        </w:tblPrEx>
        <w:trPr>
          <w:gridBefore w:val="1"/>
          <w:wBefore w:w="5" w:type="dxa"/>
          <w:trHeight w:val="347" w:hRule="atLeast"/>
          <w:jc w:val="center"/>
        </w:trPr>
        <w:tc>
          <w:tcPr>
            <w:tcW w:w="14929"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ind w:firstLine="200"/>
              <w:jc w:val="left"/>
              <w:rPr>
                <w:rFonts w:ascii="宋体" w:cs="宋体"/>
                <w:b/>
                <w:bCs/>
                <w:color w:val="000000"/>
                <w:kern w:val="0"/>
                <w:sz w:val="18"/>
                <w:szCs w:val="18"/>
              </w:rPr>
            </w:pPr>
            <w:r>
              <w:rPr>
                <w:rFonts w:hint="eastAsia" w:ascii="宋体" w:hAnsi="宋体" w:cs="宋体"/>
                <w:b/>
                <w:bCs/>
                <w:color w:val="000000"/>
                <w:kern w:val="0"/>
                <w:sz w:val="18"/>
                <w:szCs w:val="18"/>
              </w:rPr>
              <w:t>四、公安（共</w:t>
            </w:r>
            <w:r>
              <w:rPr>
                <w:rFonts w:ascii="宋体" w:hAnsi="宋体" w:cs="宋体"/>
                <w:b/>
                <w:bCs/>
                <w:color w:val="000000"/>
                <w:kern w:val="0"/>
                <w:sz w:val="18"/>
                <w:szCs w:val="18"/>
              </w:rPr>
              <w:t>1</w:t>
            </w:r>
            <w:r>
              <w:rPr>
                <w:rFonts w:hint="eastAsia" w:ascii="宋体" w:hAnsi="宋体" w:cs="宋体"/>
                <w:b/>
                <w:bCs/>
                <w:color w:val="000000"/>
                <w:kern w:val="0"/>
                <w:sz w:val="18"/>
                <w:szCs w:val="18"/>
              </w:rPr>
              <w:t>项）</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公安</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330209028001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cs="宋体"/>
                <w:color w:val="000000"/>
                <w:kern w:val="0"/>
                <w:sz w:val="18"/>
                <w:szCs w:val="18"/>
              </w:rPr>
            </w:pPr>
            <w:r>
              <w:rPr>
                <w:rFonts w:hint="eastAsia" w:ascii="宋体" w:hAnsi="宋体" w:cs="宋体"/>
                <w:color w:val="000000"/>
                <w:kern w:val="0"/>
                <w:sz w:val="18"/>
                <w:szCs w:val="18"/>
              </w:rPr>
              <w:t>对在人行道违法停放机动车的行政处罚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《中华人民共和国道路交通安全法》</w:t>
            </w:r>
            <w:r>
              <w:rPr>
                <w:rFonts w:ascii="宋体" w:hAnsi="宋体" w:cs="宋体"/>
                <w:color w:val="000000"/>
                <w:kern w:val="0"/>
                <w:sz w:val="18"/>
                <w:szCs w:val="18"/>
              </w:rPr>
              <w:t xml:space="preserve"> </w:t>
            </w:r>
            <w:r>
              <w:rPr>
                <w:rFonts w:hint="eastAsia" w:ascii="宋体" w:hAnsi="宋体" w:cs="宋体"/>
                <w:color w:val="000000"/>
                <w:kern w:val="0"/>
                <w:sz w:val="18"/>
                <w:szCs w:val="18"/>
              </w:rPr>
              <w:t>第五十六条第一款</w:t>
            </w:r>
          </w:p>
          <w:p>
            <w:pPr>
              <w:widowControl/>
              <w:spacing w:line="2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机动车应当在规定地点停放。禁止在人行道上停放机动车；但是，依照本法第三十三条规定施划的停车泊位除外；在道路上临时停车的，不得妨碍其他车辆和行人通行。</w:t>
            </w:r>
          </w:p>
          <w:p>
            <w:pPr>
              <w:widowControl/>
              <w:spacing w:line="2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《中华人民共和国道路交通安全法》第九十三条第一款、第二款</w:t>
            </w:r>
          </w:p>
          <w:p>
            <w:pPr>
              <w:widowControl/>
              <w:spacing w:line="2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对违反道路交通安全法律、法规关于机动车停放、临时停车规定的，可以指出违法行为，并予以口头警告，令其立即驶离。</w:t>
            </w:r>
          </w:p>
          <w:p>
            <w:pPr>
              <w:widowControl/>
              <w:spacing w:line="2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机动车驾驶人不在现场或者虽在现场但拒绝立即驶离，妨碍其他车辆、行人通行的，处二十元以上二百元以下罚款，并可以将该机动车拖移至不妨碍交通的地点或者公安机关交通管理部门指定的地点停放；情节严重的，处五十元以上二百元以下罚款，并可以将该机动车拖移至不妨碍交通的地点或者公安机关交通管理部门指定的地点停放，公安机关交通管理部门拖车不得向当事人收取费用，并应当及时告知当事人停放地点。</w:t>
            </w:r>
          </w:p>
          <w:p>
            <w:pPr>
              <w:widowControl/>
              <w:spacing w:line="2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《浙江省实施〈中华人民共和国道路交通安全法〉办法》</w:t>
            </w:r>
          </w:p>
          <w:p>
            <w:pPr>
              <w:widowControl/>
              <w:spacing w:line="2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第七十四条第一款第六项</w:t>
            </w:r>
            <w:r>
              <w:rPr>
                <w:rFonts w:ascii="宋体" w:hAnsi="宋体" w:cs="宋体"/>
                <w:color w:val="000000"/>
                <w:kern w:val="0"/>
                <w:sz w:val="18"/>
                <w:szCs w:val="18"/>
              </w:rPr>
              <w:t xml:space="preserve"> </w:t>
            </w:r>
            <w:r>
              <w:rPr>
                <w:rFonts w:hint="eastAsia" w:ascii="宋体" w:hAnsi="宋体" w:cs="宋体"/>
                <w:color w:val="000000"/>
                <w:kern w:val="0"/>
                <w:sz w:val="18"/>
                <w:szCs w:val="18"/>
              </w:rPr>
              <w:t>机动车驾驶人有下列情形之一的，处五十元罚款，属于机动车所有人或者管理人责任的，处罚所有人或者管理人：（六）不按规定临时停车影响其他车辆和行人通行的。</w:t>
            </w:r>
          </w:p>
          <w:p>
            <w:pPr>
              <w:widowControl/>
              <w:spacing w:line="2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第七十四条第二款</w:t>
            </w:r>
            <w:r>
              <w:rPr>
                <w:rFonts w:ascii="宋体" w:hAnsi="宋体" w:cs="宋体"/>
                <w:color w:val="000000"/>
                <w:kern w:val="0"/>
                <w:sz w:val="18"/>
                <w:szCs w:val="18"/>
              </w:rPr>
              <w:t xml:space="preserve"> </w:t>
            </w:r>
            <w:r>
              <w:rPr>
                <w:rFonts w:hint="eastAsia" w:ascii="宋体" w:hAnsi="宋体" w:cs="宋体"/>
                <w:color w:val="000000"/>
                <w:kern w:val="0"/>
                <w:sz w:val="18"/>
                <w:szCs w:val="18"/>
              </w:rPr>
              <w:t>因有前款第（三）项至第（七）项和第（九）项情形之一造成交通事故的，处二百元罚款。</w:t>
            </w:r>
          </w:p>
          <w:p>
            <w:pPr>
              <w:widowControl/>
              <w:spacing w:line="2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第七十六条第一款第三项</w:t>
            </w:r>
            <w:r>
              <w:rPr>
                <w:rFonts w:ascii="宋体" w:hAnsi="宋体" w:cs="宋体"/>
                <w:color w:val="000000"/>
                <w:kern w:val="0"/>
                <w:sz w:val="18"/>
                <w:szCs w:val="18"/>
              </w:rPr>
              <w:t xml:space="preserve"> </w:t>
            </w:r>
            <w:r>
              <w:rPr>
                <w:rFonts w:hint="eastAsia" w:ascii="宋体" w:hAnsi="宋体" w:cs="宋体"/>
                <w:color w:val="000000"/>
                <w:kern w:val="0"/>
                <w:sz w:val="18"/>
                <w:szCs w:val="18"/>
              </w:rPr>
              <w:t>机动车驾驶人有下列情形之一的，处一百五十元罚款：</w:t>
            </w:r>
          </w:p>
          <w:p>
            <w:pPr>
              <w:widowControl/>
              <w:spacing w:line="2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（三）不按规定停放影响其他车辆和行人通行的。</w:t>
            </w:r>
          </w:p>
          <w:p>
            <w:pPr>
              <w:widowControl/>
              <w:spacing w:line="2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第七十六条第二款</w:t>
            </w:r>
            <w:r>
              <w:rPr>
                <w:rFonts w:ascii="宋体" w:hAnsi="宋体" w:cs="宋体"/>
                <w:color w:val="000000"/>
                <w:kern w:val="0"/>
                <w:sz w:val="18"/>
                <w:szCs w:val="18"/>
              </w:rPr>
              <w:t xml:space="preserve"> </w:t>
            </w:r>
            <w:r>
              <w:rPr>
                <w:rFonts w:hint="eastAsia" w:ascii="宋体" w:hAnsi="宋体" w:cs="宋体"/>
                <w:color w:val="000000"/>
                <w:kern w:val="0"/>
                <w:sz w:val="18"/>
                <w:szCs w:val="18"/>
              </w:rPr>
              <w:t>因有前款第（一）项至第（八）项情形之一造成交通事故的，处二百元罚款。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乡镇人民政府加强日常巡查，受理投诉、举报；发现人行道违法停放机动车的</w:t>
            </w:r>
            <w:r>
              <w:rPr>
                <w:rFonts w:ascii="宋体" w:cs="宋体"/>
                <w:color w:val="000000"/>
                <w:kern w:val="0"/>
                <w:sz w:val="18"/>
                <w:szCs w:val="18"/>
              </w:rPr>
              <w:t>,</w:t>
            </w:r>
            <w:r>
              <w:rPr>
                <w:rFonts w:hint="eastAsia" w:ascii="宋体" w:hAnsi="宋体" w:cs="宋体"/>
                <w:color w:val="000000"/>
                <w:kern w:val="0"/>
                <w:sz w:val="18"/>
                <w:szCs w:val="18"/>
              </w:rPr>
              <w:t>及时制止和查处，并将处理结果反馈公安机关交通管理部门。</w:t>
            </w:r>
          </w:p>
          <w:p>
            <w:pPr>
              <w:widowControl/>
              <w:spacing w:line="220" w:lineRule="exact"/>
              <w:ind w:firstLine="360" w:firstLineChars="200"/>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公安机关交通管理部门发现人行道违法停车的，及时告知乡镇人民政府。乡镇人民政府按程序办理并将处理结果反馈公安机关交通管理部门。</w:t>
            </w:r>
          </w:p>
        </w:tc>
      </w:tr>
      <w:tr>
        <w:tblPrEx>
          <w:tblCellMar>
            <w:top w:w="0" w:type="dxa"/>
            <w:left w:w="108" w:type="dxa"/>
            <w:bottom w:w="0" w:type="dxa"/>
            <w:right w:w="108" w:type="dxa"/>
          </w:tblCellMar>
        </w:tblPrEx>
        <w:trPr>
          <w:gridBefore w:val="1"/>
          <w:wBefore w:w="5" w:type="dxa"/>
          <w:trHeight w:val="510" w:hRule="atLeast"/>
          <w:jc w:val="center"/>
        </w:trPr>
        <w:tc>
          <w:tcPr>
            <w:tcW w:w="14929"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jc w:val="left"/>
              <w:rPr>
                <w:rFonts w:ascii="宋体" w:cs="宋体"/>
                <w:b/>
                <w:bCs/>
                <w:color w:val="000000"/>
                <w:kern w:val="0"/>
                <w:sz w:val="18"/>
                <w:szCs w:val="18"/>
              </w:rPr>
            </w:pPr>
            <w:r>
              <w:rPr>
                <w:rFonts w:hint="eastAsia" w:ascii="宋体" w:hAnsi="宋体" w:cs="宋体"/>
                <w:b/>
                <w:bCs/>
                <w:color w:val="000000"/>
                <w:kern w:val="0"/>
                <w:sz w:val="18"/>
                <w:szCs w:val="18"/>
              </w:rPr>
              <w:t>五、自然资源（共</w:t>
            </w:r>
            <w:r>
              <w:rPr>
                <w:rFonts w:ascii="宋体" w:hAnsi="宋体" w:cs="宋体"/>
                <w:b/>
                <w:bCs/>
                <w:color w:val="000000"/>
                <w:kern w:val="0"/>
                <w:sz w:val="18"/>
                <w:szCs w:val="18"/>
              </w:rPr>
              <w:t>13</w:t>
            </w:r>
            <w:r>
              <w:rPr>
                <w:rFonts w:hint="eastAsia" w:ascii="宋体" w:hAnsi="宋体" w:cs="宋体"/>
                <w:b/>
                <w:bCs/>
                <w:color w:val="000000"/>
                <w:kern w:val="0"/>
                <w:sz w:val="18"/>
                <w:szCs w:val="18"/>
              </w:rPr>
              <w:t>项）</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自然</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资源</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330215040001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对建设单位或者个人未经批准进行临时建设的行政处罚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《中华人民共和国城乡规划法》</w:t>
            </w:r>
          </w:p>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第六十六条</w:t>
            </w:r>
            <w:r>
              <w:rPr>
                <w:rFonts w:ascii="宋体" w:hAnsi="宋体" w:cs="宋体"/>
                <w:color w:val="000000"/>
                <w:kern w:val="0"/>
                <w:sz w:val="18"/>
                <w:szCs w:val="18"/>
              </w:rPr>
              <w:t xml:space="preserve"> </w:t>
            </w:r>
            <w:r>
              <w:rPr>
                <w:rFonts w:hint="eastAsia" w:ascii="宋体" w:hAnsi="宋体" w:cs="宋体"/>
                <w:color w:val="000000"/>
                <w:kern w:val="0"/>
                <w:sz w:val="18"/>
                <w:szCs w:val="18"/>
              </w:rPr>
              <w:t>建设单位或者个人有下列行为之一的，由所在地城市、县人民政府城乡规划主管部门责令限期拆除，可以并处临时建设工程造价一倍以下的罚款：</w:t>
            </w:r>
          </w:p>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（一）未经批准进行临时建设的；</w:t>
            </w:r>
          </w:p>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（二）未按照批准内容进行临时建设的；</w:t>
            </w:r>
          </w:p>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（三）临时建筑物、构筑物超过批准期限不拆除的。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ind w:firstLine="360" w:firstLineChars="200"/>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城乡规划主管部门负责“建设单位或者个人未经批准进行临时建设”的监管，受理投诉、举报；对发现、移送的违法线索进行处理；需要立案查处的，将相关证据材料移送乡镇人民政府。乡镇人民政府按程序办理并将处理结果反馈城乡规划主管部门。</w:t>
            </w:r>
          </w:p>
          <w:p>
            <w:pPr>
              <w:widowControl/>
              <w:spacing w:line="220" w:lineRule="exact"/>
              <w:ind w:firstLine="360" w:firstLineChars="200"/>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乡镇人民政府在日常巡查中发现“建设单位或者个人未经批准进行临时建设”的，将相关情况告知城乡规划主管部门；需要立案查处的，按程序办理并将处理结果反馈城乡规划主管部门。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自然</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资源</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330215040002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对建设单位或者个人未按照批准内容进行临时建设的行政处罚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《中华人民共和国城乡规划法》</w:t>
            </w:r>
          </w:p>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第六十六条</w:t>
            </w:r>
            <w:r>
              <w:rPr>
                <w:rFonts w:ascii="宋体" w:hAnsi="宋体" w:cs="宋体"/>
                <w:color w:val="000000"/>
                <w:kern w:val="0"/>
                <w:sz w:val="18"/>
                <w:szCs w:val="18"/>
              </w:rPr>
              <w:t xml:space="preserve"> </w:t>
            </w:r>
            <w:r>
              <w:rPr>
                <w:rFonts w:hint="eastAsia" w:ascii="宋体" w:hAnsi="宋体" w:cs="宋体"/>
                <w:color w:val="000000"/>
                <w:kern w:val="0"/>
                <w:sz w:val="18"/>
                <w:szCs w:val="18"/>
              </w:rPr>
              <w:t>建设单位或者个人有下列行为之一的，由所在地城市、县人民政府城乡规划主管部门责令限期拆除，可以并处临时建设工程造价一倍以下的罚款：</w:t>
            </w:r>
          </w:p>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（一）未经批准进行临时建设的；</w:t>
            </w:r>
          </w:p>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（二）未按照批准内容进行临时建设的；</w:t>
            </w:r>
          </w:p>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（三）临时建筑物、构筑物超过批准期限不拆除的。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ind w:firstLine="360" w:firstLineChars="200"/>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城乡规划主管部门负责“建设单位或者个人未按照批准内容进行临时建设”的监管，受理投诉、举报；对发现、移送的违法线索进行处理；需要立案查处的，将相关证据材料移送乡镇人民政府。乡镇人民政府按程序办理并将处理结果反馈城乡规划主管部门。</w:t>
            </w:r>
          </w:p>
          <w:p>
            <w:pPr>
              <w:widowControl/>
              <w:spacing w:line="220" w:lineRule="exact"/>
              <w:ind w:firstLine="360" w:firstLineChars="200"/>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乡镇人民政府在日常巡查中发现“建设单位或者个人未按照批准内容进行临时建设”的，将相关情况告知城乡规划主管部门；需要立案查处的，按程序办理并将处理结果反馈城乡规划主管部门。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自然</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资源</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330215040003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对临时建筑物、构筑物超过批准期限不拆除的行政处罚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ind w:firstLine="360" w:firstLineChars="200"/>
              <w:jc w:val="left"/>
              <w:rPr>
                <w:rFonts w:ascii="宋体" w:cs="宋体"/>
                <w:color w:val="000000"/>
                <w:kern w:val="0"/>
                <w:sz w:val="18"/>
                <w:szCs w:val="18"/>
              </w:rPr>
            </w:pPr>
            <w:r>
              <w:rPr>
                <w:rFonts w:hint="eastAsia" w:ascii="宋体" w:hAnsi="宋体" w:cs="宋体"/>
                <w:color w:val="000000"/>
                <w:kern w:val="0"/>
                <w:sz w:val="18"/>
                <w:szCs w:val="18"/>
              </w:rPr>
              <w:t>《中华人民共和国城乡规划法》</w:t>
            </w:r>
          </w:p>
          <w:p>
            <w:pPr>
              <w:widowControl/>
              <w:spacing w:line="220" w:lineRule="exact"/>
              <w:ind w:firstLine="360" w:firstLineChars="200"/>
              <w:jc w:val="left"/>
              <w:rPr>
                <w:rFonts w:ascii="宋体" w:cs="宋体"/>
                <w:color w:val="000000"/>
                <w:kern w:val="0"/>
                <w:sz w:val="18"/>
                <w:szCs w:val="18"/>
              </w:rPr>
            </w:pPr>
            <w:r>
              <w:rPr>
                <w:rFonts w:hint="eastAsia" w:ascii="宋体" w:hAnsi="宋体" w:cs="宋体"/>
                <w:color w:val="000000"/>
                <w:kern w:val="0"/>
                <w:sz w:val="18"/>
                <w:szCs w:val="18"/>
              </w:rPr>
              <w:t>第六十六条</w:t>
            </w:r>
            <w:r>
              <w:rPr>
                <w:rFonts w:ascii="宋体" w:hAnsi="宋体" w:cs="宋体"/>
                <w:color w:val="000000"/>
                <w:kern w:val="0"/>
                <w:sz w:val="18"/>
                <w:szCs w:val="18"/>
              </w:rPr>
              <w:t xml:space="preserve"> </w:t>
            </w:r>
            <w:r>
              <w:rPr>
                <w:rFonts w:hint="eastAsia" w:ascii="宋体" w:hAnsi="宋体" w:cs="宋体"/>
                <w:color w:val="000000"/>
                <w:kern w:val="0"/>
                <w:sz w:val="18"/>
                <w:szCs w:val="18"/>
              </w:rPr>
              <w:t>建设单位或者个人有下列行为之一的，由所在地城市、县人民政府城乡规划主管部门责令限期拆除，可以并处临时建设工程造价一倍以下的罚款：</w:t>
            </w:r>
          </w:p>
          <w:p>
            <w:pPr>
              <w:widowControl/>
              <w:spacing w:line="220" w:lineRule="exact"/>
              <w:ind w:firstLine="360" w:firstLineChars="200"/>
              <w:jc w:val="left"/>
              <w:rPr>
                <w:rFonts w:ascii="宋体" w:cs="宋体"/>
                <w:color w:val="000000"/>
                <w:kern w:val="0"/>
                <w:sz w:val="18"/>
                <w:szCs w:val="18"/>
              </w:rPr>
            </w:pPr>
            <w:r>
              <w:rPr>
                <w:rFonts w:hint="eastAsia" w:ascii="宋体" w:hAnsi="宋体" w:cs="宋体"/>
                <w:color w:val="000000"/>
                <w:kern w:val="0"/>
                <w:sz w:val="18"/>
                <w:szCs w:val="18"/>
              </w:rPr>
              <w:t>（一）未经批准进行临时建设的；</w:t>
            </w:r>
          </w:p>
          <w:p>
            <w:pPr>
              <w:widowControl/>
              <w:spacing w:line="220" w:lineRule="exact"/>
              <w:ind w:firstLine="360" w:firstLineChars="200"/>
              <w:jc w:val="left"/>
              <w:rPr>
                <w:rFonts w:ascii="宋体" w:cs="宋体"/>
                <w:color w:val="000000"/>
                <w:kern w:val="0"/>
                <w:sz w:val="18"/>
                <w:szCs w:val="18"/>
              </w:rPr>
            </w:pPr>
            <w:r>
              <w:rPr>
                <w:rFonts w:hint="eastAsia" w:ascii="宋体" w:hAnsi="宋体" w:cs="宋体"/>
                <w:color w:val="000000"/>
                <w:kern w:val="0"/>
                <w:sz w:val="18"/>
                <w:szCs w:val="18"/>
              </w:rPr>
              <w:t>（二）未按照批准内容进行临时建设的；</w:t>
            </w:r>
          </w:p>
          <w:p>
            <w:pPr>
              <w:widowControl/>
              <w:spacing w:line="220" w:lineRule="exact"/>
              <w:ind w:firstLine="360" w:firstLineChars="200"/>
              <w:jc w:val="left"/>
              <w:rPr>
                <w:rFonts w:ascii="宋体" w:cs="宋体"/>
                <w:color w:val="000000"/>
                <w:kern w:val="0"/>
                <w:sz w:val="18"/>
                <w:szCs w:val="18"/>
              </w:rPr>
            </w:pPr>
            <w:r>
              <w:rPr>
                <w:rFonts w:hint="eastAsia" w:ascii="宋体" w:hAnsi="宋体" w:cs="宋体"/>
                <w:color w:val="000000"/>
                <w:kern w:val="0"/>
                <w:sz w:val="18"/>
                <w:szCs w:val="18"/>
              </w:rPr>
              <w:t>（三）临时建筑物、构筑物超过批准期限不拆除的。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ind w:firstLine="360" w:firstLineChars="200"/>
              <w:jc w:val="lef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城乡规划主管部门负责“临时建筑物、构筑物超过批准期限不拆除”的监管，受理投诉、举报；对发现、移送的违法线索进行处理；需要立案查处的，将相关证据材料移送乡镇人民政府。乡镇人民政府按程序办理并将处理结果反馈城乡规划主管部门。</w:t>
            </w:r>
          </w:p>
          <w:p>
            <w:pPr>
              <w:widowControl/>
              <w:spacing w:line="220" w:lineRule="exact"/>
              <w:ind w:firstLine="360" w:firstLineChars="200"/>
              <w:jc w:val="left"/>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乡镇人民政府在日常巡查中发现“临时建筑物、构筑物超过批准期限不拆除”的，将相关情况告知城乡规划主管部门；需要立案查处的，按程序办理并将处理结果反馈城乡规划主管部门。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自然</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资源</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330215041001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宋体" w:cs="宋体"/>
                <w:color w:val="000000"/>
                <w:kern w:val="0"/>
                <w:sz w:val="18"/>
                <w:szCs w:val="18"/>
              </w:rPr>
            </w:pPr>
            <w:r>
              <w:rPr>
                <w:rFonts w:hint="eastAsia" w:ascii="宋体" w:hAnsi="宋体" w:cs="宋体"/>
                <w:color w:val="000000"/>
                <w:kern w:val="0"/>
                <w:sz w:val="18"/>
                <w:szCs w:val="18"/>
              </w:rPr>
              <w:t>对未取得建设工程规划许可证进行建设的行政处罚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《中华人民共和国城乡规划法》</w:t>
            </w:r>
          </w:p>
          <w:p>
            <w:pPr>
              <w:widowControl/>
              <w:spacing w:line="320" w:lineRule="exact"/>
              <w:ind w:firstLine="352" w:firstLineChars="200"/>
              <w:rPr>
                <w:rFonts w:ascii="宋体" w:cs="宋体"/>
                <w:color w:val="000000"/>
                <w:spacing w:val="-2"/>
                <w:kern w:val="0"/>
                <w:sz w:val="18"/>
                <w:szCs w:val="18"/>
              </w:rPr>
            </w:pPr>
            <w:r>
              <w:rPr>
                <w:rFonts w:hint="eastAsia" w:ascii="宋体" w:hAnsi="宋体" w:cs="宋体"/>
                <w:color w:val="000000"/>
                <w:spacing w:val="-2"/>
                <w:kern w:val="0"/>
                <w:sz w:val="18"/>
                <w:szCs w:val="18"/>
              </w:rPr>
              <w:t>第六十四条</w:t>
            </w: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p>
            <w:pPr>
              <w:widowControl/>
              <w:spacing w:line="320" w:lineRule="exact"/>
              <w:ind w:firstLine="360" w:firstLineChars="200"/>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《浙江省城乡规划条例》</w:t>
            </w:r>
          </w:p>
          <w:p>
            <w:pPr>
              <w:widowControl/>
              <w:spacing w:line="3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第五十九条</w:t>
            </w:r>
            <w:r>
              <w:rPr>
                <w:rFonts w:ascii="宋体" w:hAnsi="宋体" w:cs="宋体"/>
                <w:color w:val="000000"/>
                <w:kern w:val="0"/>
                <w:sz w:val="18"/>
                <w:szCs w:val="18"/>
              </w:rPr>
              <w:t xml:space="preserve"> </w:t>
            </w:r>
            <w:r>
              <w:rPr>
                <w:rFonts w:hint="eastAsia" w:ascii="宋体" w:hAnsi="宋体" w:cs="宋体"/>
                <w:color w:val="000000"/>
                <w:kern w:val="0"/>
                <w:sz w:val="18"/>
                <w:szCs w:val="18"/>
              </w:rPr>
              <w:t>未取得建设工程规划许可证或者未按照建设工程规划许可证的规定进行建设的，由城市、县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并处建设工程造价百分之五以上百分之十以下的罚款。</w:t>
            </w:r>
          </w:p>
          <w:p>
            <w:pPr>
              <w:widowControl/>
              <w:spacing w:line="3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有下列行为之一的，应当认定为前款规定的无法采取改正措施消除影响的情形：</w:t>
            </w:r>
          </w:p>
          <w:p>
            <w:pPr>
              <w:widowControl/>
              <w:spacing w:line="3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（一）超过建设工程规划许可证确定的建筑面积（计算容积率部分）且超出合理误差范围的；</w:t>
            </w:r>
          </w:p>
          <w:p>
            <w:pPr>
              <w:widowControl/>
              <w:spacing w:line="3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（二）超过建设工程规划许可证确定的建筑高度且超出合理误差范围的；</w:t>
            </w:r>
          </w:p>
          <w:p>
            <w:pPr>
              <w:widowControl/>
              <w:spacing w:line="3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（三）侵占城市道路、消防通道、广场、公共绿地等公共设施、公共场所用地的；</w:t>
            </w:r>
          </w:p>
          <w:p>
            <w:pPr>
              <w:widowControl/>
              <w:spacing w:line="3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（四）在已竣工验收的建设工程用地范围内或者利用建设工程擅自新建、搭建建筑物、构筑物的；</w:t>
            </w:r>
          </w:p>
          <w:p>
            <w:pPr>
              <w:widowControl/>
              <w:spacing w:line="3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（五）其他无法采取改正措施消除影响的情形。</w:t>
            </w:r>
          </w:p>
          <w:p>
            <w:pPr>
              <w:widowControl/>
              <w:spacing w:line="3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前款第一项和第二项规定的合理误差范围的标准由省人民政府城乡规划主管部门制定。</w:t>
            </w:r>
          </w:p>
          <w:p>
            <w:pPr>
              <w:widowControl/>
              <w:spacing w:line="3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本条第一款规定的违法收入按照该建设工程的销售平均单价或者市场评估单价与违法建设面积的乘积确定；建设工程造价按照有违法建设情形的单项工程造价确定，其中房屋建筑工程按照单体建筑物工程造价确定。</w:t>
            </w:r>
            <w:r>
              <w:rPr>
                <w:rFonts w:ascii="宋体" w:cs="宋体"/>
                <w:color w:val="000000"/>
                <w:kern w:val="0"/>
                <w:sz w:val="18"/>
                <w:szCs w:val="18"/>
              </w:rPr>
              <w:t>\</w:t>
            </w:r>
          </w:p>
          <w:p>
            <w:pPr>
              <w:widowControl/>
              <w:spacing w:line="320" w:lineRule="exact"/>
              <w:ind w:firstLine="360" w:firstLineChars="200"/>
              <w:rPr>
                <w:rFonts w:ascii="宋体" w:cs="宋体"/>
                <w:color w:val="000000"/>
                <w:kern w:val="0"/>
                <w:sz w:val="18"/>
                <w:szCs w:val="18"/>
              </w:rPr>
            </w:pPr>
          </w:p>
          <w:p>
            <w:pPr>
              <w:widowControl/>
              <w:spacing w:line="320" w:lineRule="exact"/>
              <w:ind w:firstLine="360" w:firstLineChars="200"/>
              <w:rPr>
                <w:rFonts w:ascii="宋体" w:cs="宋体"/>
                <w:color w:val="000000"/>
                <w:kern w:val="0"/>
                <w:sz w:val="18"/>
                <w:szCs w:val="18"/>
              </w:rPr>
            </w:pP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城乡规划主管部门负责“未取得建设工程规划许可证进行建设”的监管，受理投诉、举报；对发现、移送的违法线索进行处理；需要立案查处的，将相关证据材料移送乡镇人民政府。乡镇人民政府按程序办理并将处理结果反馈城乡规划主管部门。</w:t>
            </w:r>
          </w:p>
          <w:p>
            <w:pPr>
              <w:widowControl/>
              <w:spacing w:line="320" w:lineRule="exact"/>
              <w:ind w:firstLine="360" w:firstLineChars="200"/>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乡镇人民政府在日常巡查中发现“未取得建设工程规划许可证进行建设”的，将相关情况告知城乡规划主管部门；需要立案查处的，按程序办理并将处理结果反馈城乡规划主管部门。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自然</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资源</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330215041002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宋体" w:cs="宋体"/>
                <w:color w:val="000000"/>
                <w:kern w:val="0"/>
                <w:sz w:val="18"/>
                <w:szCs w:val="18"/>
              </w:rPr>
            </w:pPr>
            <w:r>
              <w:rPr>
                <w:rFonts w:hint="eastAsia" w:ascii="宋体" w:hAnsi="宋体" w:cs="宋体"/>
                <w:color w:val="000000"/>
                <w:kern w:val="0"/>
                <w:sz w:val="18"/>
                <w:szCs w:val="18"/>
              </w:rPr>
              <w:t>对未按照建设工程规划许可证的规定进行建设的行政处罚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firstLine="360" w:firstLineChars="200"/>
              <w:jc w:val="left"/>
              <w:rPr>
                <w:rFonts w:ascii="宋体" w:cs="宋体"/>
                <w:color w:val="000000"/>
                <w:kern w:val="0"/>
                <w:sz w:val="18"/>
                <w:szCs w:val="18"/>
              </w:rPr>
            </w:pPr>
          </w:p>
          <w:p>
            <w:pPr>
              <w:widowControl/>
              <w:spacing w:line="320" w:lineRule="exact"/>
              <w:ind w:firstLine="360" w:firstLineChars="200"/>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《中华人民共和国城乡规划法》</w:t>
            </w:r>
          </w:p>
          <w:p>
            <w:pPr>
              <w:widowControl/>
              <w:spacing w:line="320" w:lineRule="exact"/>
              <w:ind w:firstLine="352" w:firstLineChars="200"/>
              <w:jc w:val="left"/>
              <w:rPr>
                <w:rFonts w:ascii="宋体" w:cs="宋体"/>
                <w:color w:val="000000"/>
                <w:spacing w:val="-2"/>
                <w:kern w:val="0"/>
                <w:sz w:val="18"/>
                <w:szCs w:val="18"/>
              </w:rPr>
            </w:pPr>
            <w:r>
              <w:rPr>
                <w:rFonts w:hint="eastAsia" w:ascii="宋体" w:hAnsi="宋体" w:cs="宋体"/>
                <w:color w:val="000000"/>
                <w:spacing w:val="-2"/>
                <w:kern w:val="0"/>
                <w:sz w:val="18"/>
                <w:szCs w:val="18"/>
              </w:rPr>
              <w:t>第六十四条</w:t>
            </w:r>
            <w:r>
              <w:rPr>
                <w:rFonts w:ascii="宋体" w:hAnsi="宋体" w:cs="宋体"/>
                <w:color w:val="000000"/>
                <w:spacing w:val="-2"/>
                <w:kern w:val="0"/>
                <w:sz w:val="18"/>
                <w:szCs w:val="18"/>
              </w:rPr>
              <w:t xml:space="preserve"> </w:t>
            </w:r>
            <w:r>
              <w:rPr>
                <w:rFonts w:hint="eastAsia" w:ascii="宋体" w:hAnsi="宋体" w:cs="宋体"/>
                <w:color w:val="000000"/>
                <w:spacing w:val="-2"/>
                <w:kern w:val="0"/>
                <w:sz w:val="18"/>
                <w:szCs w:val="18"/>
              </w:rPr>
              <w:t>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p>
            <w:pPr>
              <w:widowControl/>
              <w:spacing w:line="320" w:lineRule="exact"/>
              <w:ind w:firstLine="360" w:firstLineChars="200"/>
              <w:jc w:val="left"/>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《浙江省城乡规划条例》</w:t>
            </w:r>
          </w:p>
          <w:p>
            <w:pPr>
              <w:widowControl/>
              <w:spacing w:line="320" w:lineRule="exact"/>
              <w:ind w:firstLine="360" w:firstLineChars="200"/>
              <w:jc w:val="left"/>
              <w:rPr>
                <w:rFonts w:ascii="宋体" w:cs="宋体"/>
                <w:color w:val="000000"/>
                <w:kern w:val="0"/>
                <w:sz w:val="18"/>
                <w:szCs w:val="18"/>
              </w:rPr>
            </w:pPr>
            <w:r>
              <w:rPr>
                <w:rFonts w:hint="eastAsia" w:ascii="宋体" w:hAnsi="宋体" w:cs="宋体"/>
                <w:color w:val="000000"/>
                <w:kern w:val="0"/>
                <w:sz w:val="18"/>
                <w:szCs w:val="18"/>
              </w:rPr>
              <w:t>第五十九条</w:t>
            </w:r>
            <w:r>
              <w:rPr>
                <w:rFonts w:ascii="宋体" w:hAnsi="宋体" w:cs="宋体"/>
                <w:color w:val="000000"/>
                <w:kern w:val="0"/>
                <w:sz w:val="18"/>
                <w:szCs w:val="18"/>
              </w:rPr>
              <w:t xml:space="preserve"> </w:t>
            </w:r>
            <w:r>
              <w:rPr>
                <w:rFonts w:hint="eastAsia" w:ascii="宋体" w:hAnsi="宋体" w:cs="宋体"/>
                <w:color w:val="000000"/>
                <w:kern w:val="0"/>
                <w:sz w:val="18"/>
                <w:szCs w:val="18"/>
              </w:rPr>
              <w:t>未取得建设工程规划许可证或者未按照建设工程规划许可证的规定进行建设的，由城市、县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并处建设工程造价百分之五以上百分之十以下的罚款。</w:t>
            </w:r>
          </w:p>
          <w:p>
            <w:pPr>
              <w:widowControl/>
              <w:spacing w:line="320" w:lineRule="exact"/>
              <w:ind w:firstLine="360" w:firstLineChars="200"/>
              <w:jc w:val="left"/>
              <w:rPr>
                <w:rFonts w:ascii="宋体" w:cs="宋体"/>
                <w:color w:val="000000"/>
                <w:kern w:val="0"/>
                <w:sz w:val="18"/>
                <w:szCs w:val="18"/>
              </w:rPr>
            </w:pPr>
            <w:r>
              <w:rPr>
                <w:rFonts w:hint="eastAsia" w:ascii="宋体" w:hAnsi="宋体" w:cs="宋体"/>
                <w:color w:val="000000"/>
                <w:kern w:val="0"/>
                <w:sz w:val="18"/>
                <w:szCs w:val="18"/>
              </w:rPr>
              <w:t>有下列行为之一的，应当认定为前款规定的无法采取改正措施消除影响的情形：</w:t>
            </w:r>
          </w:p>
          <w:p>
            <w:pPr>
              <w:widowControl/>
              <w:spacing w:line="320" w:lineRule="exact"/>
              <w:ind w:firstLine="360" w:firstLineChars="200"/>
              <w:jc w:val="left"/>
              <w:rPr>
                <w:rFonts w:ascii="宋体" w:cs="宋体"/>
                <w:color w:val="000000"/>
                <w:kern w:val="0"/>
                <w:sz w:val="18"/>
                <w:szCs w:val="18"/>
              </w:rPr>
            </w:pPr>
            <w:r>
              <w:rPr>
                <w:rFonts w:hint="eastAsia" w:ascii="宋体" w:hAnsi="宋体" w:cs="宋体"/>
                <w:color w:val="000000"/>
                <w:kern w:val="0"/>
                <w:sz w:val="18"/>
                <w:szCs w:val="18"/>
              </w:rPr>
              <w:t>（一）超过建设工程规划许可证确定的建筑面积（计算容积率部分）且超出合理误差范围的；</w:t>
            </w:r>
          </w:p>
          <w:p>
            <w:pPr>
              <w:widowControl/>
              <w:spacing w:line="320" w:lineRule="exact"/>
              <w:ind w:firstLine="360" w:firstLineChars="200"/>
              <w:jc w:val="left"/>
              <w:rPr>
                <w:rFonts w:ascii="宋体" w:cs="宋体"/>
                <w:color w:val="000000"/>
                <w:kern w:val="0"/>
                <w:sz w:val="18"/>
                <w:szCs w:val="18"/>
              </w:rPr>
            </w:pPr>
            <w:r>
              <w:rPr>
                <w:rFonts w:hint="eastAsia" w:ascii="宋体" w:hAnsi="宋体" w:cs="宋体"/>
                <w:color w:val="000000"/>
                <w:kern w:val="0"/>
                <w:sz w:val="18"/>
                <w:szCs w:val="18"/>
              </w:rPr>
              <w:t>（二）超过建设工程规划许可证确定的建筑高度且超出合理误差范围的；</w:t>
            </w:r>
          </w:p>
          <w:p>
            <w:pPr>
              <w:widowControl/>
              <w:spacing w:line="320" w:lineRule="exact"/>
              <w:ind w:firstLine="360" w:firstLineChars="200"/>
              <w:jc w:val="left"/>
              <w:rPr>
                <w:rFonts w:ascii="宋体" w:cs="宋体"/>
                <w:color w:val="000000"/>
                <w:kern w:val="0"/>
                <w:sz w:val="18"/>
                <w:szCs w:val="18"/>
              </w:rPr>
            </w:pPr>
            <w:r>
              <w:rPr>
                <w:rFonts w:hint="eastAsia" w:ascii="宋体" w:hAnsi="宋体" w:cs="宋体"/>
                <w:color w:val="000000"/>
                <w:kern w:val="0"/>
                <w:sz w:val="18"/>
                <w:szCs w:val="18"/>
              </w:rPr>
              <w:t>（三）侵占城市道路、消防通道、广场、公共绿地等公共设施、公共场所用地的；</w:t>
            </w:r>
          </w:p>
          <w:p>
            <w:pPr>
              <w:widowControl/>
              <w:spacing w:line="320" w:lineRule="exact"/>
              <w:ind w:firstLine="360" w:firstLineChars="200"/>
              <w:jc w:val="left"/>
              <w:rPr>
                <w:rFonts w:ascii="宋体" w:cs="宋体"/>
                <w:color w:val="000000"/>
                <w:kern w:val="0"/>
                <w:sz w:val="18"/>
                <w:szCs w:val="18"/>
              </w:rPr>
            </w:pPr>
            <w:r>
              <w:rPr>
                <w:rFonts w:hint="eastAsia" w:ascii="宋体" w:hAnsi="宋体" w:cs="宋体"/>
                <w:color w:val="000000"/>
                <w:kern w:val="0"/>
                <w:sz w:val="18"/>
                <w:szCs w:val="18"/>
              </w:rPr>
              <w:t>（四）在已竣工验收的建设工程用地范围内或者利用建设工程擅自新建、搭建建筑物、构筑物的；</w:t>
            </w:r>
          </w:p>
          <w:p>
            <w:pPr>
              <w:widowControl/>
              <w:spacing w:line="320" w:lineRule="exact"/>
              <w:ind w:firstLine="360" w:firstLineChars="200"/>
              <w:jc w:val="left"/>
              <w:rPr>
                <w:rFonts w:ascii="宋体" w:cs="宋体"/>
                <w:color w:val="000000"/>
                <w:kern w:val="0"/>
                <w:sz w:val="18"/>
                <w:szCs w:val="18"/>
              </w:rPr>
            </w:pPr>
            <w:r>
              <w:rPr>
                <w:rFonts w:hint="eastAsia" w:ascii="宋体" w:hAnsi="宋体" w:cs="宋体"/>
                <w:color w:val="000000"/>
                <w:kern w:val="0"/>
                <w:sz w:val="18"/>
                <w:szCs w:val="18"/>
              </w:rPr>
              <w:t>（五）其他无法采取改正措施消除影响的情形。</w:t>
            </w:r>
          </w:p>
          <w:p>
            <w:pPr>
              <w:widowControl/>
              <w:spacing w:line="320" w:lineRule="exact"/>
              <w:ind w:firstLine="360" w:firstLineChars="200"/>
              <w:jc w:val="left"/>
              <w:rPr>
                <w:rFonts w:ascii="宋体" w:cs="宋体"/>
                <w:color w:val="000000"/>
                <w:kern w:val="0"/>
                <w:sz w:val="18"/>
                <w:szCs w:val="18"/>
              </w:rPr>
            </w:pPr>
            <w:r>
              <w:rPr>
                <w:rFonts w:hint="eastAsia" w:ascii="宋体" w:hAnsi="宋体" w:cs="宋体"/>
                <w:color w:val="000000"/>
                <w:kern w:val="0"/>
                <w:sz w:val="18"/>
                <w:szCs w:val="18"/>
              </w:rPr>
              <w:t>前款第一项和第二项规定的合理误差范围的标准由省人民政府城乡规划主管部门制定。</w:t>
            </w:r>
          </w:p>
          <w:p>
            <w:pPr>
              <w:widowControl/>
              <w:spacing w:line="320" w:lineRule="exact"/>
              <w:ind w:firstLine="360" w:firstLineChars="200"/>
              <w:jc w:val="left"/>
              <w:rPr>
                <w:rFonts w:ascii="宋体" w:cs="宋体"/>
                <w:color w:val="000000"/>
                <w:kern w:val="0"/>
                <w:sz w:val="18"/>
                <w:szCs w:val="18"/>
              </w:rPr>
            </w:pPr>
            <w:r>
              <w:rPr>
                <w:rFonts w:hint="eastAsia" w:ascii="宋体" w:hAnsi="宋体" w:cs="宋体"/>
                <w:color w:val="000000"/>
                <w:kern w:val="0"/>
                <w:sz w:val="18"/>
                <w:szCs w:val="18"/>
              </w:rPr>
              <w:t>本条第一款规定的违法收入按照该建设工程的销售平均单价或者市场评估单价与违法建设面积的乘积确定；建设工程造价按照有违法建设情形的单项工程造价确定，其中房屋建筑工程按照单体建筑物工程造价确定。</w:t>
            </w:r>
          </w:p>
          <w:p>
            <w:pPr>
              <w:widowControl/>
              <w:spacing w:line="320" w:lineRule="exact"/>
              <w:ind w:firstLine="360" w:firstLineChars="200"/>
              <w:jc w:val="left"/>
              <w:rPr>
                <w:rFonts w:ascii="宋体" w:cs="宋体"/>
                <w:color w:val="000000"/>
                <w:kern w:val="0"/>
                <w:sz w:val="18"/>
                <w:szCs w:val="18"/>
              </w:rPr>
            </w:pP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firstLine="360" w:firstLineChars="200"/>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城乡规划主管部门负责“未按照建设工程规划许可证的规定进行建设”的监管，受理投诉、举报；对发现、移送的违法线索进行处理；需要立案查处的，将相关证据材料移送乡镇人民政府。乡镇人民政府按程序办理并将处理结果反馈城乡规划主管部门。</w:t>
            </w:r>
          </w:p>
          <w:p>
            <w:pPr>
              <w:widowControl/>
              <w:spacing w:line="320" w:lineRule="exact"/>
              <w:ind w:firstLine="360" w:firstLineChars="200"/>
              <w:jc w:val="left"/>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乡镇人民政府在日常巡查中发现“未按照建设工程规划许可证的规定进行建设”的，将相关情况告知城乡规划主管部门；需要立案查处的，按程序办理并将处理结果反馈城乡规划主管部门。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自然</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资源</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330215051002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宋体" w:cs="宋体"/>
                <w:color w:val="000000"/>
                <w:kern w:val="0"/>
                <w:sz w:val="18"/>
                <w:szCs w:val="18"/>
              </w:rPr>
            </w:pPr>
            <w:r>
              <w:rPr>
                <w:rFonts w:hint="eastAsia" w:ascii="宋体" w:hAnsi="宋体" w:cs="宋体"/>
                <w:color w:val="000000"/>
                <w:kern w:val="0"/>
                <w:sz w:val="18"/>
                <w:szCs w:val="18"/>
              </w:rPr>
              <w:t>对未取得规划资质证书，擅自从事规划活动的事业单位法人、企业法人的行政处罚（不含降低资质等级或者吊销资质证书的处罚）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《中华人民共和国城乡规划法》</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第二十四条</w:t>
            </w:r>
            <w:r>
              <w:rPr>
                <w:rFonts w:ascii="宋体" w:hAnsi="宋体" w:cs="宋体"/>
                <w:color w:val="000000"/>
                <w:kern w:val="0"/>
                <w:sz w:val="18"/>
                <w:szCs w:val="18"/>
              </w:rPr>
              <w:t xml:space="preserve"> </w:t>
            </w:r>
            <w:r>
              <w:rPr>
                <w:rFonts w:hint="eastAsia" w:ascii="宋体" w:hAnsi="宋体" w:cs="宋体"/>
                <w:color w:val="000000"/>
                <w:kern w:val="0"/>
                <w:sz w:val="18"/>
                <w:szCs w:val="18"/>
              </w:rPr>
              <w:t>城乡规划组织编制机关应当委托具有相应资质等级的单位承担城乡规划的具体编制工作。从事城乡规划编制工作应当具备下列条件，并经国务院城乡规划主管部门或者省、自治区、直辖市人民政府城乡规划主管部门依法审查合格，取得相应等级的资质证书后，方可在资质等级许可的范围内从事城乡规划编制工作：</w:t>
            </w:r>
            <w:r>
              <w:rPr>
                <w:rFonts w:ascii="宋体" w:hAnsi="宋体" w:cs="宋体"/>
                <w:color w:val="000000"/>
                <w:kern w:val="0"/>
                <w:sz w:val="18"/>
                <w:szCs w:val="18"/>
              </w:rPr>
              <w:t>(</w:t>
            </w:r>
            <w:r>
              <w:rPr>
                <w:rFonts w:hint="eastAsia" w:ascii="宋体" w:hAnsi="宋体" w:cs="宋体"/>
                <w:color w:val="000000"/>
                <w:kern w:val="0"/>
                <w:sz w:val="18"/>
                <w:szCs w:val="18"/>
              </w:rPr>
              <w:t>一</w:t>
            </w:r>
            <w:r>
              <w:rPr>
                <w:rFonts w:ascii="宋体" w:hAnsi="宋体" w:cs="宋体"/>
                <w:color w:val="000000"/>
                <w:kern w:val="0"/>
                <w:sz w:val="18"/>
                <w:szCs w:val="18"/>
              </w:rPr>
              <w:t>)</w:t>
            </w:r>
            <w:r>
              <w:rPr>
                <w:rFonts w:hint="eastAsia" w:ascii="宋体" w:hAnsi="宋体" w:cs="宋体"/>
                <w:color w:val="000000"/>
                <w:kern w:val="0"/>
                <w:sz w:val="18"/>
                <w:szCs w:val="18"/>
              </w:rPr>
              <w:t>有法人资格</w:t>
            </w:r>
            <w:r>
              <w:rPr>
                <w:rFonts w:ascii="宋体" w:hAnsi="宋体" w:cs="宋体"/>
                <w:color w:val="000000"/>
                <w:kern w:val="0"/>
                <w:sz w:val="18"/>
                <w:szCs w:val="18"/>
              </w:rPr>
              <w:t>;(</w:t>
            </w:r>
            <w:r>
              <w:rPr>
                <w:rFonts w:hint="eastAsia" w:ascii="宋体" w:hAnsi="宋体" w:cs="宋体"/>
                <w:color w:val="000000"/>
                <w:kern w:val="0"/>
                <w:sz w:val="18"/>
                <w:szCs w:val="18"/>
              </w:rPr>
              <w:t>二</w:t>
            </w:r>
            <w:r>
              <w:rPr>
                <w:rFonts w:ascii="宋体" w:hAnsi="宋体" w:cs="宋体"/>
                <w:color w:val="000000"/>
                <w:kern w:val="0"/>
                <w:sz w:val="18"/>
                <w:szCs w:val="18"/>
              </w:rPr>
              <w:t>)</w:t>
            </w:r>
            <w:r>
              <w:rPr>
                <w:rFonts w:hint="eastAsia" w:ascii="宋体" w:hAnsi="宋体" w:cs="宋体"/>
                <w:color w:val="000000"/>
                <w:kern w:val="0"/>
                <w:sz w:val="18"/>
                <w:szCs w:val="18"/>
              </w:rPr>
              <w:t>有规定数量的经相关行业协会注册的规划师</w:t>
            </w:r>
            <w:r>
              <w:rPr>
                <w:rFonts w:ascii="宋体" w:hAnsi="宋体" w:cs="宋体"/>
                <w:color w:val="000000"/>
                <w:kern w:val="0"/>
                <w:sz w:val="18"/>
                <w:szCs w:val="18"/>
              </w:rPr>
              <w:t>;(</w:t>
            </w:r>
            <w:r>
              <w:rPr>
                <w:rFonts w:hint="eastAsia" w:ascii="宋体" w:hAnsi="宋体" w:cs="宋体"/>
                <w:color w:val="000000"/>
                <w:kern w:val="0"/>
                <w:sz w:val="18"/>
                <w:szCs w:val="18"/>
              </w:rPr>
              <w:t>三</w:t>
            </w:r>
            <w:r>
              <w:rPr>
                <w:rFonts w:ascii="宋体" w:hAnsi="宋体" w:cs="宋体"/>
                <w:color w:val="000000"/>
                <w:kern w:val="0"/>
                <w:sz w:val="18"/>
                <w:szCs w:val="18"/>
              </w:rPr>
              <w:t>)</w:t>
            </w:r>
            <w:r>
              <w:rPr>
                <w:rFonts w:hint="eastAsia" w:ascii="宋体" w:hAnsi="宋体" w:cs="宋体"/>
                <w:color w:val="000000"/>
                <w:kern w:val="0"/>
                <w:sz w:val="18"/>
                <w:szCs w:val="18"/>
              </w:rPr>
              <w:t>有规定数量的相关专业技术人员</w:t>
            </w:r>
            <w:r>
              <w:rPr>
                <w:rFonts w:ascii="宋体" w:hAnsi="宋体" w:cs="宋体"/>
                <w:color w:val="000000"/>
                <w:kern w:val="0"/>
                <w:sz w:val="18"/>
                <w:szCs w:val="18"/>
              </w:rPr>
              <w:t>;(</w:t>
            </w:r>
            <w:r>
              <w:rPr>
                <w:rFonts w:hint="eastAsia" w:ascii="宋体" w:hAnsi="宋体" w:cs="宋体"/>
                <w:color w:val="000000"/>
                <w:kern w:val="0"/>
                <w:sz w:val="18"/>
                <w:szCs w:val="18"/>
              </w:rPr>
              <w:t>四</w:t>
            </w:r>
            <w:r>
              <w:rPr>
                <w:rFonts w:ascii="宋体" w:hAnsi="宋体" w:cs="宋体"/>
                <w:color w:val="000000"/>
                <w:kern w:val="0"/>
                <w:sz w:val="18"/>
                <w:szCs w:val="18"/>
              </w:rPr>
              <w:t>)</w:t>
            </w:r>
            <w:r>
              <w:rPr>
                <w:rFonts w:hint="eastAsia" w:ascii="宋体" w:hAnsi="宋体" w:cs="宋体"/>
                <w:color w:val="000000"/>
                <w:kern w:val="0"/>
                <w:sz w:val="18"/>
                <w:szCs w:val="18"/>
              </w:rPr>
              <w:t>有相应的技术装备</w:t>
            </w:r>
            <w:r>
              <w:rPr>
                <w:rFonts w:ascii="宋体" w:hAnsi="宋体" w:cs="宋体"/>
                <w:color w:val="000000"/>
                <w:kern w:val="0"/>
                <w:sz w:val="18"/>
                <w:szCs w:val="18"/>
              </w:rPr>
              <w:t>;(</w:t>
            </w:r>
            <w:r>
              <w:rPr>
                <w:rFonts w:hint="eastAsia" w:ascii="宋体" w:hAnsi="宋体" w:cs="宋体"/>
                <w:color w:val="000000"/>
                <w:kern w:val="0"/>
                <w:sz w:val="18"/>
                <w:szCs w:val="18"/>
              </w:rPr>
              <w:t>五</w:t>
            </w:r>
            <w:r>
              <w:rPr>
                <w:rFonts w:ascii="宋体" w:hAnsi="宋体" w:cs="宋体"/>
                <w:color w:val="000000"/>
                <w:kern w:val="0"/>
                <w:sz w:val="18"/>
                <w:szCs w:val="18"/>
              </w:rPr>
              <w:t>)</w:t>
            </w:r>
            <w:r>
              <w:rPr>
                <w:rFonts w:hint="eastAsia" w:ascii="宋体" w:hAnsi="宋体" w:cs="宋体"/>
                <w:color w:val="000000"/>
                <w:kern w:val="0"/>
                <w:sz w:val="18"/>
                <w:szCs w:val="18"/>
              </w:rPr>
              <w:t>有健全的技术、质量、财务管理制度。编制城乡规划必须遵守国家有关标准。</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第六十二条</w:t>
            </w:r>
            <w:r>
              <w:rPr>
                <w:rFonts w:ascii="宋体" w:hAnsi="宋体" w:cs="宋体"/>
                <w:color w:val="000000"/>
                <w:kern w:val="0"/>
                <w:sz w:val="18"/>
                <w:szCs w:val="18"/>
              </w:rPr>
              <w:t xml:space="preserve"> </w:t>
            </w:r>
            <w:r>
              <w:rPr>
                <w:rFonts w:hint="eastAsia" w:ascii="宋体" w:hAnsi="宋体" w:cs="宋体"/>
                <w:color w:val="000000"/>
                <w:kern w:val="0"/>
                <w:sz w:val="18"/>
                <w:szCs w:val="18"/>
              </w:rPr>
              <w:t>城乡规划编制单位有下列行为之一的，由所在地城市、县人民政府城乡规划主管部门责令限期改正，处合同约定的规划编制费一倍以上二倍以下的罚款</w:t>
            </w:r>
            <w:r>
              <w:rPr>
                <w:rFonts w:ascii="宋体" w:hAnsi="宋体" w:cs="宋体"/>
                <w:color w:val="000000"/>
                <w:kern w:val="0"/>
                <w:sz w:val="18"/>
                <w:szCs w:val="18"/>
              </w:rPr>
              <w:t>;</w:t>
            </w:r>
            <w:r>
              <w:rPr>
                <w:rFonts w:hint="eastAsia" w:ascii="宋体" w:hAnsi="宋体" w:cs="宋体"/>
                <w:color w:val="000000"/>
                <w:kern w:val="0"/>
                <w:sz w:val="18"/>
                <w:szCs w:val="18"/>
              </w:rPr>
              <w:t>情节严重的，责令停业整顿，由原发证机关降低资质等级或者吊销资质证书</w:t>
            </w:r>
            <w:r>
              <w:rPr>
                <w:rFonts w:ascii="宋体" w:hAnsi="宋体" w:cs="宋体"/>
                <w:color w:val="000000"/>
                <w:kern w:val="0"/>
                <w:sz w:val="18"/>
                <w:szCs w:val="18"/>
              </w:rPr>
              <w:t>;</w:t>
            </w:r>
            <w:r>
              <w:rPr>
                <w:rFonts w:hint="eastAsia" w:ascii="宋体" w:hAnsi="宋体" w:cs="宋体"/>
                <w:color w:val="000000"/>
                <w:kern w:val="0"/>
                <w:sz w:val="18"/>
                <w:szCs w:val="18"/>
              </w:rPr>
              <w:t>造成损失的，依法承担赔偿责任：</w:t>
            </w:r>
            <w:r>
              <w:rPr>
                <w:rFonts w:ascii="宋体" w:hAnsi="宋体" w:cs="宋体"/>
                <w:color w:val="000000"/>
                <w:kern w:val="0"/>
                <w:sz w:val="18"/>
                <w:szCs w:val="18"/>
              </w:rPr>
              <w:t>(</w:t>
            </w:r>
            <w:r>
              <w:rPr>
                <w:rFonts w:hint="eastAsia" w:ascii="宋体" w:hAnsi="宋体" w:cs="宋体"/>
                <w:color w:val="000000"/>
                <w:kern w:val="0"/>
                <w:sz w:val="18"/>
                <w:szCs w:val="18"/>
              </w:rPr>
              <w:t>一</w:t>
            </w:r>
            <w:r>
              <w:rPr>
                <w:rFonts w:ascii="宋体" w:hAnsi="宋体" w:cs="宋体"/>
                <w:color w:val="000000"/>
                <w:kern w:val="0"/>
                <w:sz w:val="18"/>
                <w:szCs w:val="18"/>
              </w:rPr>
              <w:t>)</w:t>
            </w:r>
            <w:r>
              <w:rPr>
                <w:rFonts w:hint="eastAsia" w:ascii="宋体" w:hAnsi="宋体" w:cs="宋体"/>
                <w:color w:val="000000"/>
                <w:kern w:val="0"/>
                <w:sz w:val="18"/>
                <w:szCs w:val="18"/>
              </w:rPr>
              <w:t>超越资质等级许可的范围承揽城乡规划编制工作的</w:t>
            </w:r>
            <w:r>
              <w:rPr>
                <w:rFonts w:ascii="宋体" w:hAnsi="宋体" w:cs="宋体"/>
                <w:color w:val="000000"/>
                <w:kern w:val="0"/>
                <w:sz w:val="18"/>
                <w:szCs w:val="18"/>
              </w:rPr>
              <w:t>;(</w:t>
            </w:r>
            <w:r>
              <w:rPr>
                <w:rFonts w:hint="eastAsia" w:ascii="宋体" w:hAnsi="宋体" w:cs="宋体"/>
                <w:color w:val="000000"/>
                <w:kern w:val="0"/>
                <w:sz w:val="18"/>
                <w:szCs w:val="18"/>
              </w:rPr>
              <w:t>二</w:t>
            </w:r>
            <w:r>
              <w:rPr>
                <w:rFonts w:ascii="宋体" w:hAnsi="宋体" w:cs="宋体"/>
                <w:color w:val="000000"/>
                <w:kern w:val="0"/>
                <w:sz w:val="18"/>
                <w:szCs w:val="18"/>
              </w:rPr>
              <w:t>)</w:t>
            </w:r>
            <w:r>
              <w:rPr>
                <w:rFonts w:hint="eastAsia" w:ascii="宋体" w:hAnsi="宋体" w:cs="宋体"/>
                <w:color w:val="000000"/>
                <w:kern w:val="0"/>
                <w:sz w:val="18"/>
                <w:szCs w:val="18"/>
              </w:rPr>
              <w:t>违反国家有关标准编制城乡规划的。未依法取得资质证书承揽城乡规划编制工作的，由县级以上地方人民政府城乡规划主管部门责令停止违法行为，依照前款规定处以罚款</w:t>
            </w:r>
            <w:r>
              <w:rPr>
                <w:rFonts w:ascii="宋体" w:hAnsi="宋体" w:cs="宋体"/>
                <w:color w:val="000000"/>
                <w:kern w:val="0"/>
                <w:sz w:val="18"/>
                <w:szCs w:val="18"/>
              </w:rPr>
              <w:t>;</w:t>
            </w:r>
            <w:r>
              <w:rPr>
                <w:rFonts w:hint="eastAsia" w:ascii="宋体" w:hAnsi="宋体" w:cs="宋体"/>
                <w:color w:val="000000"/>
                <w:kern w:val="0"/>
                <w:sz w:val="18"/>
                <w:szCs w:val="18"/>
              </w:rPr>
              <w:t>造成损失的，依法承担赔偿责任。以欺骗手段取得资质证书承揽城乡规划编制工作的，由原发证机关吊销资质证书，依照本条第一款规定处以罚款</w:t>
            </w:r>
            <w:r>
              <w:rPr>
                <w:rFonts w:ascii="宋体" w:hAnsi="宋体" w:cs="宋体"/>
                <w:color w:val="000000"/>
                <w:kern w:val="0"/>
                <w:sz w:val="18"/>
                <w:szCs w:val="18"/>
              </w:rPr>
              <w:t>;</w:t>
            </w:r>
            <w:r>
              <w:rPr>
                <w:rFonts w:hint="eastAsia" w:ascii="宋体" w:hAnsi="宋体" w:cs="宋体"/>
                <w:color w:val="000000"/>
                <w:kern w:val="0"/>
                <w:sz w:val="18"/>
                <w:szCs w:val="18"/>
              </w:rPr>
              <w:t>造成损失的，依法承担赔偿责任。</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城乡规划编制单位资质管理规定</w:t>
            </w:r>
            <w:r>
              <w:rPr>
                <w:rFonts w:ascii="宋体" w:hAnsi="宋体" w:cs="宋体"/>
                <w:color w:val="000000"/>
                <w:kern w:val="0"/>
                <w:sz w:val="18"/>
                <w:szCs w:val="18"/>
              </w:rPr>
              <w:t xml:space="preserve"> </w:t>
            </w:r>
            <w:r>
              <w:rPr>
                <w:rFonts w:hint="eastAsia" w:ascii="宋体" w:hAnsi="宋体" w:cs="宋体"/>
                <w:color w:val="000000"/>
                <w:kern w:val="0"/>
                <w:sz w:val="18"/>
                <w:szCs w:val="18"/>
              </w:rPr>
              <w:t>住房和城乡建设部</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第四条</w:t>
            </w:r>
            <w:r>
              <w:rPr>
                <w:rFonts w:ascii="宋体" w:hAnsi="宋体" w:cs="宋体"/>
                <w:color w:val="000000"/>
                <w:kern w:val="0"/>
                <w:sz w:val="18"/>
                <w:szCs w:val="18"/>
              </w:rPr>
              <w:t xml:space="preserve"> </w:t>
            </w:r>
            <w:r>
              <w:rPr>
                <w:rFonts w:hint="eastAsia" w:ascii="宋体" w:hAnsi="宋体" w:cs="宋体"/>
                <w:color w:val="000000"/>
                <w:kern w:val="0"/>
                <w:sz w:val="18"/>
                <w:szCs w:val="18"/>
              </w:rPr>
              <w:t>从事城乡规划编制的单位，应当取得相应等级的资质证书，并在资质等级许可的范围内从事城乡规划编制工作。</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第三十九条</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城乡规划编制单位有下列行为之一的，由所在地城市、县人民政府城乡规划主管部门责令限期改正，处以合同约定的规划编制费</w:t>
            </w:r>
            <w:r>
              <w:rPr>
                <w:rFonts w:ascii="宋体" w:hAnsi="宋体" w:cs="宋体"/>
                <w:color w:val="000000"/>
                <w:kern w:val="0"/>
                <w:sz w:val="18"/>
                <w:szCs w:val="18"/>
              </w:rPr>
              <w:t>1</w:t>
            </w:r>
            <w:r>
              <w:rPr>
                <w:rFonts w:hint="eastAsia" w:ascii="宋体" w:hAnsi="宋体" w:cs="宋体"/>
                <w:color w:val="000000"/>
                <w:kern w:val="0"/>
                <w:sz w:val="18"/>
                <w:szCs w:val="18"/>
              </w:rPr>
              <w:t>倍以上</w:t>
            </w:r>
            <w:r>
              <w:rPr>
                <w:rFonts w:ascii="宋体" w:hAnsi="宋体" w:cs="宋体"/>
                <w:color w:val="000000"/>
                <w:kern w:val="0"/>
                <w:sz w:val="18"/>
                <w:szCs w:val="18"/>
              </w:rPr>
              <w:t>2</w:t>
            </w:r>
            <w:r>
              <w:rPr>
                <w:rFonts w:hint="eastAsia" w:ascii="宋体" w:hAnsi="宋体" w:cs="宋体"/>
                <w:color w:val="000000"/>
                <w:kern w:val="0"/>
                <w:sz w:val="18"/>
                <w:szCs w:val="18"/>
              </w:rPr>
              <w:t>倍以下的罚款；情节严重的，责令停业整顿，由原资质许可机关降低资质等级或者吊销资质证书；造成损失的，依法承担赔偿责任：</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（一）</w:t>
            </w:r>
            <w:r>
              <w:rPr>
                <w:rFonts w:ascii="宋体" w:hAnsi="宋体" w:cs="宋体"/>
                <w:color w:val="000000"/>
                <w:kern w:val="0"/>
                <w:sz w:val="18"/>
                <w:szCs w:val="18"/>
              </w:rPr>
              <w:t xml:space="preserve"> </w:t>
            </w:r>
            <w:r>
              <w:rPr>
                <w:rFonts w:hint="eastAsia" w:ascii="宋体" w:hAnsi="宋体" w:cs="宋体"/>
                <w:color w:val="000000"/>
                <w:kern w:val="0"/>
                <w:sz w:val="18"/>
                <w:szCs w:val="18"/>
              </w:rPr>
              <w:t>超越资质等级许可的范围承揽城乡规划编制工作的；</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（二）</w:t>
            </w:r>
            <w:r>
              <w:rPr>
                <w:rFonts w:ascii="宋体" w:hAnsi="宋体" w:cs="宋体"/>
                <w:color w:val="000000"/>
                <w:kern w:val="0"/>
                <w:sz w:val="18"/>
                <w:szCs w:val="18"/>
              </w:rPr>
              <w:t xml:space="preserve"> </w:t>
            </w:r>
            <w:r>
              <w:rPr>
                <w:rFonts w:hint="eastAsia" w:ascii="宋体" w:hAnsi="宋体" w:cs="宋体"/>
                <w:color w:val="000000"/>
                <w:kern w:val="0"/>
                <w:sz w:val="18"/>
                <w:szCs w:val="18"/>
              </w:rPr>
              <w:t>违反国家有关标准编制城乡规划的。</w:t>
            </w:r>
          </w:p>
          <w:p>
            <w:pPr>
              <w:widowControl/>
              <w:spacing w:line="300" w:lineRule="exact"/>
              <w:ind w:firstLine="360" w:firstLineChars="200"/>
              <w:rPr>
                <w:rFonts w:ascii="宋体" w:hAnsi="宋体" w:cs="宋体"/>
                <w:color w:val="000000"/>
                <w:kern w:val="0"/>
                <w:sz w:val="18"/>
                <w:szCs w:val="18"/>
              </w:rPr>
            </w:pPr>
            <w:r>
              <w:rPr>
                <w:rFonts w:hint="eastAsia" w:ascii="宋体" w:hAnsi="宋体" w:cs="宋体"/>
                <w:color w:val="000000"/>
                <w:kern w:val="0"/>
                <w:sz w:val="18"/>
                <w:szCs w:val="18"/>
              </w:rPr>
              <w:t>未依法取得资质证书承揽城乡规划编制工作的，由县级以上地方人民政府城乡规划主管部门责令停止违法行为，依照前款规定处以罚款；造成损失的，依法承担赔偿责任。</w:t>
            </w:r>
            <w:r>
              <w:rPr>
                <w:rFonts w:ascii="宋体" w:hAnsi="宋体" w:cs="宋体"/>
                <w:color w:val="000000"/>
                <w:kern w:val="0"/>
                <w:sz w:val="18"/>
                <w:szCs w:val="18"/>
              </w:rPr>
              <w:t xml:space="preserve">   </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城乡规划主管部门负责“未取得规划资质证书，擅自从事规划活动的事业单位法人、企业法人”的监管，受理投诉、举报；对发现、移送的违法线索进行处理；需要立案查处的，将相关证据材料移送乡镇人民政府。乡镇人民政府按程序办理并将处理结果反馈城乡规划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自然</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资源</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330215067000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对建设单位或者个人改变临时规划许可确定的建筑用途的行政处罚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《浙江省城乡规划条例》</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第六十二条</w:t>
            </w:r>
            <w:r>
              <w:rPr>
                <w:rFonts w:ascii="宋体" w:hAnsi="宋体" w:cs="宋体"/>
                <w:color w:val="000000"/>
                <w:kern w:val="0"/>
                <w:sz w:val="18"/>
                <w:szCs w:val="18"/>
              </w:rPr>
              <w:t xml:space="preserve"> </w:t>
            </w:r>
            <w:r>
              <w:rPr>
                <w:rFonts w:hint="eastAsia" w:ascii="宋体" w:hAnsi="宋体" w:cs="宋体"/>
                <w:color w:val="000000"/>
                <w:kern w:val="0"/>
                <w:sz w:val="18"/>
                <w:szCs w:val="18"/>
              </w:rPr>
              <w:t>建设单位或者个人改变临时规划许可确定的建筑用途的，由城市、县人民政府城乡规划主管部门责令限期改正，可以处临时建设工程造价一倍以下的罚款。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城乡规划主管部门负责“建设单位或者个人改变临时规划许可确定的建筑用途”的监管，受理投诉、举报；对发现、移送的违法线索进行处理；需要立案查处的，将相关证据材料移送乡镇人民政府。乡镇人民政府按程序办理并将处理结果反馈城乡规划主管部门。</w:t>
            </w:r>
          </w:p>
          <w:p>
            <w:pPr>
              <w:widowControl/>
              <w:spacing w:line="240" w:lineRule="exact"/>
              <w:ind w:firstLine="360" w:firstLineChars="200"/>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乡镇人民政府在日常巡查中发现“建设单位或者个人改变临时规划许可确定的建筑用途”的，将相关情况告知城乡规划主管部门；需要立案查处的，按程序办理并将处理结果反馈城乡规划主管部门。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自然</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资源</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330215068000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对建设工程设计、施工单位违规承揽明知是违法建筑的项目设计或者施工作业的行政处罚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《浙江省违法建筑处置规定》</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第二十三条第三款</w:t>
            </w:r>
            <w:r>
              <w:rPr>
                <w:rFonts w:ascii="宋体" w:hAnsi="宋体" w:cs="宋体"/>
                <w:color w:val="000000"/>
                <w:kern w:val="0"/>
                <w:sz w:val="18"/>
                <w:szCs w:val="18"/>
              </w:rPr>
              <w:t xml:space="preserve"> </w:t>
            </w:r>
            <w:r>
              <w:rPr>
                <w:rFonts w:hint="eastAsia" w:ascii="宋体" w:hAnsi="宋体" w:cs="宋体"/>
                <w:color w:val="000000"/>
                <w:kern w:val="0"/>
                <w:sz w:val="18"/>
                <w:szCs w:val="18"/>
              </w:rPr>
              <w:t>建设工程设计、施工单位不得承揽明知是违法建筑的项目设计或者施工作业。</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第二十八条</w:t>
            </w:r>
            <w:r>
              <w:rPr>
                <w:rFonts w:ascii="宋体" w:hAnsi="宋体" w:cs="宋体"/>
                <w:color w:val="000000"/>
                <w:kern w:val="0"/>
                <w:sz w:val="18"/>
                <w:szCs w:val="18"/>
              </w:rPr>
              <w:t xml:space="preserve"> </w:t>
            </w:r>
            <w:r>
              <w:rPr>
                <w:rFonts w:hint="eastAsia" w:ascii="宋体" w:hAnsi="宋体" w:cs="宋体"/>
                <w:color w:val="000000"/>
                <w:kern w:val="0"/>
                <w:sz w:val="18"/>
                <w:szCs w:val="18"/>
              </w:rPr>
              <w:t>建设工程设计、施工单位违反本规定第二十三条第三款规定，承揽明知是违法建筑的项目设计或者施工作业的，由城乡规划主管部门没收违法所得，可以并处一万元以上五万元以下罚款。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乡规划主管部门负责“建设工程设计、施工单位违规承揽明知是违法建筑的项目设计、施工作业”的监管，受理投诉、举报；对发现、移送的违法线索进行处理；需要立案查处的，将相关证据材料移送乡镇人民政府。乡镇人民政府按程序办理并将处理结果反馈城乡规划主管部门。</w:t>
            </w:r>
          </w:p>
          <w:p>
            <w:pPr>
              <w:widowControl/>
              <w:spacing w:line="240" w:lineRule="exact"/>
              <w:ind w:firstLine="360" w:firstLineChars="200"/>
              <w:rPr>
                <w:rFonts w:ascii="宋体" w:cs="宋体"/>
                <w:color w:val="000000"/>
                <w:kern w:val="0"/>
                <w:sz w:val="18"/>
                <w:szCs w:val="18"/>
              </w:rPr>
            </w:pP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自然</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资源</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330215069000</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对在燃气设施保护范围内建设占压地下燃气管线的建筑物、构筑物或者其他设施的行政处罚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《城镇燃气管理条例》</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第五十条第二款</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违反本条例规定，在燃气设施保护范围内建设占压地下燃气管线的建筑物、构筑物或者其他设施的，依照有关城乡规划的法律、行政法规的规定进行处罚。</w:t>
            </w:r>
          </w:p>
          <w:p>
            <w:pPr>
              <w:widowControl/>
              <w:spacing w:line="240" w:lineRule="exact"/>
              <w:ind w:firstLine="360" w:firstLineChars="200"/>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《浙江省城乡规划条例》</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第五十九条第一款</w:t>
            </w:r>
            <w:r>
              <w:rPr>
                <w:rFonts w:ascii="宋体" w:hAnsi="宋体" w:cs="宋体"/>
                <w:color w:val="000000"/>
                <w:kern w:val="0"/>
                <w:sz w:val="18"/>
                <w:szCs w:val="18"/>
              </w:rPr>
              <w:t xml:space="preserve"> </w:t>
            </w:r>
            <w:r>
              <w:rPr>
                <w:rFonts w:hint="eastAsia" w:ascii="宋体" w:hAnsi="宋体" w:cs="宋体"/>
                <w:color w:val="000000"/>
                <w:kern w:val="0"/>
                <w:sz w:val="18"/>
                <w:szCs w:val="18"/>
              </w:rPr>
              <w:t>未取得建设工程规划许可证或者未按照建设工程规划许可证的规定进行建设的，由城市、县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并处建设工程造价百分之五以上百分之十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城乡规划主管部门负责“在燃气设施保护范围内建设占压地下燃气管线的建筑物、构筑物或者其他设施”的监管，受理投诉、举报；对发现、移送的违法线索进行处理；需要立案查处的，将相关证据材料移送乡镇人民政府。乡镇人民政府按程序办理并将处理结果反馈城乡规划主管部门。</w:t>
            </w:r>
          </w:p>
          <w:p>
            <w:pPr>
              <w:widowControl/>
              <w:spacing w:line="240" w:lineRule="exact"/>
              <w:ind w:firstLine="360" w:firstLineChars="200"/>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乡镇人民政府在日常巡查中发现“在燃气设施保护范围内建设占压地下燃气管线的建筑物、构筑物或者其他设施”的，将相关情况告知城乡规划主管部门；需要立案查处的，按程序办理并将处理结果反馈城乡规划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自然</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资源</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330215070000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对供电、供水、供气等单位违规为单位或者个人就违法建筑办理供</w:t>
            </w:r>
            <w:r>
              <w:rPr>
                <w:rFonts w:ascii="宋体" w:hAnsi="宋体" w:cs="宋体"/>
                <w:color w:val="000000"/>
                <w:kern w:val="0"/>
                <w:sz w:val="18"/>
                <w:szCs w:val="18"/>
              </w:rPr>
              <w:t xml:space="preserve"> </w:t>
            </w:r>
            <w:r>
              <w:rPr>
                <w:rFonts w:hint="eastAsia" w:ascii="宋体" w:hAnsi="宋体" w:cs="宋体"/>
                <w:color w:val="000000"/>
                <w:kern w:val="0"/>
                <w:sz w:val="18"/>
                <w:szCs w:val="18"/>
              </w:rPr>
              <w:t>电、供水、供气等手续的行政处罚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《浙江省违法建筑处置规定》</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第二十三条第二款</w:t>
            </w:r>
            <w:r>
              <w:rPr>
                <w:rFonts w:ascii="宋体" w:hAnsi="宋体" w:cs="宋体"/>
                <w:color w:val="000000"/>
                <w:kern w:val="0"/>
                <w:sz w:val="18"/>
                <w:szCs w:val="18"/>
              </w:rPr>
              <w:t xml:space="preserve"> </w:t>
            </w:r>
            <w:r>
              <w:rPr>
                <w:rFonts w:hint="eastAsia" w:ascii="宋体" w:hAnsi="宋体" w:cs="宋体"/>
                <w:color w:val="000000"/>
                <w:kern w:val="0"/>
                <w:sz w:val="18"/>
                <w:szCs w:val="18"/>
              </w:rPr>
              <w:t>单位或者个人就违法建筑申请办理供电、供水、供气等手续的，违法建筑处置决定执行完毕前，供电、供水、供气等单位不得办理。</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第二十七条</w:t>
            </w:r>
            <w:r>
              <w:rPr>
                <w:rFonts w:ascii="宋体" w:hAnsi="宋体" w:cs="宋体"/>
                <w:color w:val="000000"/>
                <w:kern w:val="0"/>
                <w:sz w:val="18"/>
                <w:szCs w:val="18"/>
              </w:rPr>
              <w:t xml:space="preserve"> </w:t>
            </w:r>
            <w:r>
              <w:rPr>
                <w:rFonts w:hint="eastAsia" w:ascii="宋体" w:hAnsi="宋体" w:cs="宋体"/>
                <w:color w:val="000000"/>
                <w:kern w:val="0"/>
                <w:sz w:val="18"/>
                <w:szCs w:val="18"/>
              </w:rPr>
              <w:t>供电、供水、供气等单位违反本规定第二十三条第二款规定，为单位或者个人就违法建筑办理供电、供水、供气等手续的，由城乡规划主管部门没收违法所得，可以并处一万元以上五万元以下罚款。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城乡规划主管部门负责“供电、供水、供气等单位违规为单位或者个人就违法建筑办理供电、供水、供气等手续”的监管，受理投诉、举报；发现违法行为需要立案查处的，将相关证据材料或案件线索移送乡镇人民政府。乡镇人民政府按程序办理并将处理结果反馈城乡规划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自然</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资源</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330215071000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对涂改、倒卖、出租、出借或者以其他形式非法转让城乡规划编制单位资质证书的行政处罚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《城乡规划编制单位资质管理规定》</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第四条</w:t>
            </w:r>
            <w:r>
              <w:rPr>
                <w:rFonts w:ascii="宋体" w:hAnsi="宋体" w:cs="宋体"/>
                <w:color w:val="000000"/>
                <w:kern w:val="0"/>
                <w:sz w:val="18"/>
                <w:szCs w:val="18"/>
              </w:rPr>
              <w:t xml:space="preserve"> </w:t>
            </w:r>
            <w:r>
              <w:rPr>
                <w:rFonts w:hint="eastAsia" w:ascii="宋体" w:hAnsi="宋体" w:cs="宋体"/>
                <w:color w:val="000000"/>
                <w:kern w:val="0"/>
                <w:sz w:val="18"/>
                <w:szCs w:val="18"/>
              </w:rPr>
              <w:t>从事城乡规划编制的单位，应当取得相应等级的资质证书，并在资质等级许可的范围内从事城乡规划编制工作。</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第三十八条</w:t>
            </w:r>
            <w:r>
              <w:rPr>
                <w:rFonts w:ascii="宋体" w:hAnsi="宋体" w:cs="宋体"/>
                <w:color w:val="000000"/>
                <w:kern w:val="0"/>
                <w:sz w:val="18"/>
                <w:szCs w:val="18"/>
              </w:rPr>
              <w:t xml:space="preserve"> </w:t>
            </w:r>
            <w:r>
              <w:rPr>
                <w:rFonts w:hint="eastAsia" w:ascii="宋体" w:hAnsi="宋体" w:cs="宋体"/>
                <w:color w:val="000000"/>
                <w:kern w:val="0"/>
                <w:sz w:val="18"/>
                <w:szCs w:val="18"/>
              </w:rPr>
              <w:t>涂改、倒卖、出租、出借或者以其他形式非法转让资质证书的，由县级以上地方人民政府城乡规划主管部门给予警告，责令限期改正，并处</w:t>
            </w:r>
            <w:r>
              <w:rPr>
                <w:rFonts w:ascii="宋体" w:hAnsi="宋体" w:cs="宋体"/>
                <w:color w:val="000000"/>
                <w:kern w:val="0"/>
                <w:sz w:val="18"/>
                <w:szCs w:val="18"/>
              </w:rPr>
              <w:t>3</w:t>
            </w:r>
            <w:r>
              <w:rPr>
                <w:rFonts w:hint="eastAsia" w:ascii="宋体" w:hAnsi="宋体" w:cs="宋体"/>
                <w:color w:val="000000"/>
                <w:kern w:val="0"/>
                <w:sz w:val="18"/>
                <w:szCs w:val="18"/>
              </w:rPr>
              <w:t>万元罚款；造成损失的，依法承担赔偿责任；构成犯罪的，依法追究刑事责任。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城乡规划主管部门负责“涂改、倒卖、出租、出借或者以其他形式非法转让城乡规划编制单位资质证书”的监管，受理投诉、举报；对发现、移送的违法线索进行处理；需要立案查处的，将相关证据材料移送乡镇人民政府。乡镇人民政府按程序办理并将处理结果反馈城乡规划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自然</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资源</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330215072000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对建设单位或者个人未取得建设工程规划核实确认书组织建设工程竣工验收的行政处罚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《浙江省城乡规划条例》</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第六十三条</w:t>
            </w:r>
            <w:r>
              <w:rPr>
                <w:rFonts w:ascii="宋体" w:hAnsi="宋体" w:cs="宋体"/>
                <w:color w:val="000000"/>
                <w:kern w:val="0"/>
                <w:sz w:val="18"/>
                <w:szCs w:val="18"/>
              </w:rPr>
              <w:t xml:space="preserve"> </w:t>
            </w:r>
            <w:r>
              <w:rPr>
                <w:rFonts w:hint="eastAsia" w:ascii="宋体" w:hAnsi="宋体" w:cs="宋体"/>
                <w:color w:val="000000"/>
                <w:kern w:val="0"/>
                <w:sz w:val="18"/>
                <w:szCs w:val="18"/>
              </w:rPr>
              <w:t>建设单位或者个人未取得建设工程规划核实确认书组织建设工程竣工验收的，由城市、县人民政府城乡规划主管部门责令限期改正；逾期不改正的，处二万元以上二十万元以下的罚款。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城乡规划主管部门负责“建设单位或者个人未取得建设工程规划核实确认书组织建设工程竣工验收”的监管，受理投诉、举报；对发现、移送的违法线索进行处理，责令改正；需要立案查处的，将相关证据材料移送乡镇人民政府。乡镇人民政府按程序办理并将处理结果反馈城乡规划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自然</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资源</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330215073000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对房屋使用人擅自改变建设工程规划许可证确定的房屋用途的行政处罚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《浙江省城乡规划条例》</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第六十一条</w:t>
            </w:r>
            <w:r>
              <w:rPr>
                <w:rFonts w:ascii="宋体" w:hAnsi="宋体" w:cs="宋体"/>
                <w:color w:val="000000"/>
                <w:kern w:val="0"/>
                <w:sz w:val="18"/>
                <w:szCs w:val="18"/>
              </w:rPr>
              <w:t xml:space="preserve"> </w:t>
            </w:r>
            <w:r>
              <w:rPr>
                <w:rFonts w:hint="eastAsia" w:ascii="宋体" w:hAnsi="宋体" w:cs="宋体"/>
                <w:color w:val="000000"/>
                <w:kern w:val="0"/>
                <w:sz w:val="18"/>
                <w:szCs w:val="18"/>
              </w:rPr>
              <w:t>房屋使用人擅自改变建设工程规划许可证确定的房屋用途的，由城市、县人民政府城乡规划主管部门责令限期改正，没收违法所得，对个人处二千元以上二万元以下的罚款，对单位处一万元以上十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城乡规划主管部门负责“房屋使用人擅自改变建设工程规划许可证确定的房屋用途”的监管，受理投诉、举报；对发现、移送的违法线索进行处理；需要立案查处的，将相关证据材料移送乡镇人民政府。乡镇人民政府按程序办理并将处理结果反馈城乡规划主管部门。</w:t>
            </w:r>
          </w:p>
          <w:p>
            <w:pPr>
              <w:widowControl/>
              <w:spacing w:line="240" w:lineRule="exact"/>
              <w:ind w:firstLine="360" w:firstLineChars="200"/>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乡镇人民政府在日常巡查中发现“房屋使用人擅自改变建设工程规划许可证确定的房屋用途”的，将相关情况告知城乡规划主管部门；需要立案查处的，按程序办理并将处理结果反馈城乡规划主管部门。</w:t>
            </w:r>
          </w:p>
        </w:tc>
      </w:tr>
      <w:tr>
        <w:tblPrEx>
          <w:tblCellMar>
            <w:top w:w="0" w:type="dxa"/>
            <w:left w:w="108" w:type="dxa"/>
            <w:bottom w:w="0" w:type="dxa"/>
            <w:right w:w="108" w:type="dxa"/>
          </w:tblCellMar>
        </w:tblPrEx>
        <w:trPr>
          <w:gridBefore w:val="1"/>
          <w:wBefore w:w="5" w:type="dxa"/>
          <w:trHeight w:val="510" w:hRule="atLeast"/>
          <w:jc w:val="center"/>
        </w:trPr>
        <w:tc>
          <w:tcPr>
            <w:tcW w:w="14929"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cs="宋体"/>
                <w:b/>
                <w:bCs/>
                <w:color w:val="000000"/>
                <w:kern w:val="0"/>
                <w:sz w:val="18"/>
                <w:szCs w:val="18"/>
              </w:rPr>
            </w:pPr>
            <w:r>
              <w:rPr>
                <w:rFonts w:hint="eastAsia" w:ascii="宋体" w:hAnsi="宋体" w:cs="宋体"/>
                <w:b/>
                <w:bCs/>
                <w:color w:val="000000"/>
                <w:kern w:val="0"/>
                <w:sz w:val="18"/>
                <w:szCs w:val="18"/>
              </w:rPr>
              <w:t>六、生态环境（共</w:t>
            </w:r>
            <w:r>
              <w:rPr>
                <w:rFonts w:ascii="宋体" w:hAnsi="宋体" w:cs="宋体"/>
                <w:b/>
                <w:bCs/>
                <w:color w:val="000000"/>
                <w:kern w:val="0"/>
                <w:sz w:val="18"/>
                <w:szCs w:val="18"/>
              </w:rPr>
              <w:t>16</w:t>
            </w:r>
            <w:r>
              <w:rPr>
                <w:rFonts w:hint="eastAsia" w:ascii="宋体" w:hAnsi="宋体" w:cs="宋体"/>
                <w:b/>
                <w:bCs/>
                <w:color w:val="000000"/>
                <w:kern w:val="0"/>
                <w:sz w:val="18"/>
                <w:szCs w:val="18"/>
              </w:rPr>
              <w:t>项）</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生态</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环境</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330216090001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对个人存放煤炭、煤矸石、煤渣、煤灰等物料，未采取防燃措施的行政处罚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《中华人民共和国大气污染防治法》</w:t>
            </w:r>
          </w:p>
          <w:p>
            <w:pPr>
              <w:widowControl/>
              <w:spacing w:line="2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第一百一十七条　违反本法规定，有下列行为之一的，由县级以上人民政府生态环境等主管部门按照职责责令改正，处一万元以上十万元以下的罚款；拒不改正的，责令停工整治或者停业整治：</w:t>
            </w:r>
          </w:p>
          <w:p>
            <w:pPr>
              <w:widowControl/>
              <w:spacing w:line="2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（一）未密闭煤炭、煤矸石、煤渣、煤灰、水泥、石灰、石膏、砂土等易产生扬尘的物料的；</w:t>
            </w:r>
          </w:p>
          <w:p>
            <w:pPr>
              <w:widowControl/>
              <w:spacing w:line="2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（二）对不能密闭的易产生扬尘的物料，未设置不低于堆放物高度的严密围挡，或者未采取有效覆盖措施防治扬尘污染的；</w:t>
            </w:r>
          </w:p>
          <w:p>
            <w:pPr>
              <w:widowControl/>
              <w:spacing w:line="2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（三）装卸物料未采取密闭或者喷淋等方式控制扬尘排放的；</w:t>
            </w:r>
          </w:p>
          <w:p>
            <w:pPr>
              <w:widowControl/>
              <w:spacing w:line="2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（四）存放煤炭、煤矸石、煤渣、煤灰等物料，未采取防燃措施的；</w:t>
            </w:r>
          </w:p>
          <w:p>
            <w:pPr>
              <w:widowControl/>
              <w:spacing w:line="2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（五）码头、矿山、填埋场和消纳场未采取有效措施防治扬尘污染的；</w:t>
            </w:r>
          </w:p>
          <w:p>
            <w:pPr>
              <w:widowControl/>
              <w:spacing w:line="2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（六）排放有毒有害大气污染物名录中所列有毒有害大气污染物的企业事业单位，未按照规定建设环境风险预警体系或者对排放口和周边环境进行定期监测、排查环境安全隐患并采取有效措施防范环境风险的；</w:t>
            </w:r>
          </w:p>
          <w:p>
            <w:pPr>
              <w:widowControl/>
              <w:spacing w:line="2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（七）向大气排放持久性有机污染物的企业事业单位和其他生产经营者以及废弃物焚烧设施的运营单位，未按照国家有关规定采取有利于减少持久性有机污染物排放的技术方法和工艺，配备净化装置的；</w:t>
            </w:r>
          </w:p>
          <w:p>
            <w:pPr>
              <w:widowControl/>
              <w:spacing w:line="2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（八）未采取措施防止排放恶臭气体的。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乡镇人民政府加强日常巡查，受理投诉、举报；发现“个人存放煤炭、煤矸石、煤渣、煤灰等物料，未采取防燃措施”的，责令改正、依法查处，并将处理结果反馈生态环境部门。</w:t>
            </w:r>
          </w:p>
          <w:p>
            <w:pPr>
              <w:widowControl/>
              <w:spacing w:line="200" w:lineRule="exact"/>
              <w:ind w:firstLine="360" w:firstLineChars="200"/>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生态环境部门在日常管理中发现“个人存放煤炭、煤矸石、煤渣、煤灰等物料，未采取防燃措施”的，责令改正；需要立案查处的，将相关证据材料移送乡镇人民政府。乡镇人民政府按程序办理并将处理结果反馈生态环境部门。</w:t>
            </w:r>
          </w:p>
          <w:p>
            <w:pPr>
              <w:widowControl/>
              <w:spacing w:line="200" w:lineRule="exact"/>
              <w:ind w:firstLine="360" w:firstLineChars="200"/>
              <w:rPr>
                <w:rFonts w:ascii="宋体" w:cs="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违法行为已造成环境污染损害的，生态环境部门督促行政相对人整改、消除环境影响。</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生态</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环境</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330216098000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对在城市市区噪声敏感建筑物集中区域内夜间进行产生环境噪声污染的建筑施工作业的行政处罚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《中华人民共和国环境噪声污染防治法》</w:t>
            </w:r>
          </w:p>
          <w:p>
            <w:pPr>
              <w:widowControl/>
              <w:spacing w:line="2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第五十六条</w:t>
            </w:r>
            <w:r>
              <w:rPr>
                <w:rFonts w:ascii="宋体" w:hAnsi="宋体" w:cs="宋体"/>
                <w:color w:val="000000"/>
                <w:kern w:val="0"/>
                <w:sz w:val="18"/>
                <w:szCs w:val="18"/>
              </w:rPr>
              <w:t xml:space="preserve">  </w:t>
            </w:r>
            <w:r>
              <w:rPr>
                <w:rFonts w:hint="eastAsia" w:ascii="宋体" w:hAnsi="宋体" w:cs="宋体"/>
                <w:color w:val="000000"/>
                <w:kern w:val="0"/>
                <w:sz w:val="18"/>
                <w:szCs w:val="18"/>
              </w:rPr>
              <w:t>建筑施工单位违反本法第三十条第一款的规定，在城市市区噪声敏感建筑的集中区域内，夜间进行禁止进行的产生环境噪声污染的建筑施工作业的，由工程所在地县级以上地方人民政府环境保护行政主管部门责令改正，可以并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ind w:firstLine="328" w:firstLineChars="200"/>
              <w:rPr>
                <w:rFonts w:ascii="宋体" w:cs="宋体"/>
                <w:color w:val="000000"/>
                <w:spacing w:val="-8"/>
                <w:kern w:val="0"/>
                <w:sz w:val="18"/>
                <w:szCs w:val="18"/>
              </w:rPr>
            </w:pPr>
            <w:r>
              <w:rPr>
                <w:rFonts w:ascii="宋体" w:hAnsi="宋体" w:cs="宋体"/>
                <w:color w:val="000000"/>
                <w:spacing w:val="-8"/>
                <w:kern w:val="0"/>
                <w:sz w:val="18"/>
                <w:szCs w:val="18"/>
              </w:rPr>
              <w:t>1.</w:t>
            </w:r>
            <w:r>
              <w:rPr>
                <w:rFonts w:hint="eastAsia" w:ascii="宋体" w:hAnsi="宋体" w:cs="宋体"/>
                <w:color w:val="000000"/>
                <w:spacing w:val="-8"/>
                <w:kern w:val="0"/>
                <w:sz w:val="18"/>
                <w:szCs w:val="18"/>
              </w:rPr>
              <w:t>乡镇人民政府受理“在城市市区噪声敏感建筑的集中区域内，夜间进行禁止进行的产生环境噪声污染的建筑施工作业”投诉、举报，以及在巡查中发现上述违法行为的，将相关情况告知生态环境部门，需要检测的</w:t>
            </w:r>
            <w:r>
              <w:rPr>
                <w:rFonts w:ascii="宋体" w:hAnsi="宋体" w:cs="宋体"/>
                <w:color w:val="000000"/>
                <w:spacing w:val="-8"/>
                <w:kern w:val="0"/>
                <w:sz w:val="18"/>
                <w:szCs w:val="18"/>
              </w:rPr>
              <w:t xml:space="preserve"> ,</w:t>
            </w:r>
            <w:r>
              <w:rPr>
                <w:rFonts w:hint="eastAsia" w:ascii="宋体" w:hAnsi="宋体" w:cs="宋体"/>
                <w:color w:val="000000"/>
                <w:spacing w:val="-8"/>
                <w:kern w:val="0"/>
                <w:sz w:val="18"/>
                <w:szCs w:val="18"/>
              </w:rPr>
              <w:t>生态环境部门应立即指派检测人员进行现场噪声检测，并将检测结果移交乡镇人民政府。属于噪声污染的，乡镇人民政府责令改正，按程序办理并将处理结果反馈生态环境部门。</w:t>
            </w:r>
          </w:p>
          <w:p>
            <w:pPr>
              <w:widowControl/>
              <w:spacing w:line="200" w:lineRule="exact"/>
              <w:ind w:firstLine="360" w:firstLineChars="200"/>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生态环境部门负责“在城市市区噪声敏感建筑的集中区域内，夜间进行禁止进行的产生环境噪声污染的建筑施工作业”的监管；对发现、移送的违法线索进行处理，对噪声进行检测，属于噪声污染的，责令改正；需要立案查处的，将噪声检测结果等相关证据材料移送乡镇人民政府。乡镇人民政府按程序办理并将处理结果反馈生态环境部门。</w:t>
            </w:r>
          </w:p>
          <w:p>
            <w:pPr>
              <w:widowControl/>
              <w:spacing w:line="200" w:lineRule="exact"/>
              <w:ind w:firstLine="360" w:firstLineChars="200"/>
              <w:rPr>
                <w:rFonts w:ascii="宋体" w:cs="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负责出具“因特殊需要必须连续作业证明”的主管部门要加强对夜间施工作业的监管，与其他部门协同做好夜间施工噪声污染防治。</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生态</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环境</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330216107002</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对个人未按照规定停止燃用高污染燃料的行政处罚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《中华人民共和国大气污染防治法》</w:t>
            </w:r>
          </w:p>
          <w:p>
            <w:pPr>
              <w:widowControl/>
              <w:spacing w:line="220" w:lineRule="exact"/>
              <w:ind w:firstLine="360" w:firstLineChars="200"/>
              <w:rPr>
                <w:rFonts w:ascii="宋体" w:hAnsi="宋体" w:cs="宋体"/>
                <w:color w:val="000000"/>
                <w:kern w:val="0"/>
                <w:sz w:val="18"/>
                <w:szCs w:val="18"/>
              </w:rPr>
            </w:pPr>
            <w:r>
              <w:rPr>
                <w:rFonts w:hint="eastAsia" w:ascii="宋体" w:hAnsi="宋体" w:cs="宋体"/>
                <w:color w:val="000000"/>
                <w:kern w:val="0"/>
                <w:sz w:val="18"/>
                <w:szCs w:val="18"/>
              </w:rPr>
              <w:t>第一百零七条第一款</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生态环境主管部门没收燃用高污染燃料的设施，组织拆除燃煤供热锅炉，并处二万元以上二十万元以下的罚款。</w:t>
            </w:r>
            <w:r>
              <w:rPr>
                <w:rFonts w:ascii="宋体" w:hAnsi="宋体" w:cs="宋体"/>
                <w:color w:val="000000"/>
                <w:kern w:val="0"/>
                <w:sz w:val="18"/>
                <w:szCs w:val="18"/>
              </w:rPr>
              <w:t xml:space="preserve"> </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乡镇人民政府加强日常巡查，受理投诉、举报；发现“个人未按照规定停止燃用高污染燃料”的，责令改正、依法查处，并将处理结果反馈生态环境部门。</w:t>
            </w:r>
          </w:p>
          <w:p>
            <w:pPr>
              <w:widowControl/>
              <w:spacing w:line="240" w:lineRule="exact"/>
              <w:ind w:firstLine="336" w:firstLineChars="200"/>
              <w:rPr>
                <w:rFonts w:ascii="宋体" w:cs="宋体"/>
                <w:color w:val="000000"/>
                <w:spacing w:val="-6"/>
                <w:kern w:val="0"/>
                <w:sz w:val="18"/>
                <w:szCs w:val="18"/>
              </w:rPr>
            </w:pPr>
            <w:r>
              <w:rPr>
                <w:rFonts w:ascii="宋体" w:hAnsi="宋体" w:cs="宋体"/>
                <w:color w:val="000000"/>
                <w:spacing w:val="-6"/>
                <w:kern w:val="0"/>
                <w:sz w:val="18"/>
                <w:szCs w:val="18"/>
              </w:rPr>
              <w:t>2.</w:t>
            </w:r>
            <w:r>
              <w:rPr>
                <w:rFonts w:hint="eastAsia" w:ascii="宋体" w:hAnsi="宋体" w:cs="宋体"/>
                <w:color w:val="000000"/>
                <w:spacing w:val="-6"/>
                <w:kern w:val="0"/>
                <w:sz w:val="18"/>
                <w:szCs w:val="18"/>
              </w:rPr>
              <w:t>生态环境部门在日常管理中发现“个人未按照规定停止燃用高污染燃料”的，责令改正；需要立案查处的，将相关证据材料移送乡镇人民政府。乡镇人民政府按程序办理并将处理结果反馈生态环境部门。</w:t>
            </w:r>
          </w:p>
          <w:p>
            <w:pPr>
              <w:widowControl/>
              <w:spacing w:line="240" w:lineRule="exact"/>
              <w:ind w:firstLine="360" w:firstLineChars="200"/>
              <w:rPr>
                <w:rFonts w:ascii="宋体" w:cs="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需要对高污染燃料进行认定的，由生态环境部门认定。</w:t>
            </w:r>
          </w:p>
          <w:p>
            <w:pPr>
              <w:widowControl/>
              <w:spacing w:line="240" w:lineRule="exact"/>
              <w:ind w:firstLine="360" w:firstLineChars="200"/>
              <w:rPr>
                <w:rFonts w:ascii="宋体" w:cs="宋体"/>
                <w:color w:val="000000"/>
                <w:kern w:val="0"/>
                <w:sz w:val="18"/>
                <w:szCs w:val="18"/>
              </w:rPr>
            </w:pPr>
            <w:r>
              <w:rPr>
                <w:rFonts w:ascii="宋体" w:hAnsi="宋体" w:cs="宋体"/>
                <w:color w:val="000000"/>
                <w:kern w:val="0"/>
                <w:sz w:val="18"/>
                <w:szCs w:val="18"/>
              </w:rPr>
              <w:t>4.</w:t>
            </w:r>
            <w:r>
              <w:rPr>
                <w:rFonts w:hint="eastAsia" w:ascii="宋体" w:hAnsi="宋体" w:cs="宋体"/>
                <w:color w:val="000000"/>
                <w:kern w:val="0"/>
                <w:sz w:val="18"/>
                <w:szCs w:val="18"/>
              </w:rPr>
              <w:t>违法行为已造成环境污染损害的，生态环境部门督促行政相对人整改、消除环境影响。</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生态</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环境</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330216132002</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对向水体排放、倾倒工业废渣、城镇垃圾或者其他废弃物等违法行为的行政处罚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《中华人民共和国水污染防治法》</w:t>
            </w:r>
          </w:p>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第八十五条</w:t>
            </w:r>
            <w:r>
              <w:rPr>
                <w:rFonts w:ascii="宋体" w:hAnsi="宋体" w:cs="宋体"/>
                <w:color w:val="000000"/>
                <w:kern w:val="0"/>
                <w:sz w:val="18"/>
                <w:szCs w:val="18"/>
              </w:rPr>
              <w:t xml:space="preserve">  </w:t>
            </w:r>
            <w:r>
              <w:rPr>
                <w:rFonts w:hint="eastAsia" w:ascii="宋体" w:hAnsi="宋体" w:cs="宋体"/>
                <w:color w:val="000000"/>
                <w:kern w:val="0"/>
                <w:sz w:val="18"/>
                <w:szCs w:val="18"/>
              </w:rPr>
              <w:t>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（一）向水体排放油类、酸液、碱液的；</w:t>
            </w:r>
          </w:p>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（二）向水体排放剧毒废液，或者将含有汞、镉、砷、铬、铅、氰化物、黄磷等的可溶性剧毒废渣向水体排放、倾倒或者直接埋入地下的；</w:t>
            </w:r>
          </w:p>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（三）在水体清洗装贮过油类、有毒污染物的车辆或者容器的；</w:t>
            </w:r>
          </w:p>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（四）向水体排放、倾倒工业废渣、城镇垃圾或者其他废弃物，或者在江河、湖泊、运河、渠道、水库最高水位线以下的滩地、岸坡堆放、存贮固体废弃物或者其他污染物的；</w:t>
            </w:r>
          </w:p>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（五）向水体排放、倾倒放射性固体废物或者含有高放射性、中放射性物质的废水的；</w:t>
            </w:r>
          </w:p>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（六）违反国家有关规定或者标准，向水体排放含低放射性物质的废水、热废水或者含病原体的污水的；</w:t>
            </w:r>
          </w:p>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（七）未采取防渗漏等措施，或者未建设地下水水质监测井进行监测的；</w:t>
            </w:r>
          </w:p>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（八）加油站等的地下油罐未使用双层罐或者采取建造防渗池等其他有效措施，或者未进行防渗漏监测的；</w:t>
            </w:r>
          </w:p>
          <w:p>
            <w:pPr>
              <w:widowControl/>
              <w:spacing w:line="220" w:lineRule="exact"/>
              <w:ind w:firstLine="360" w:firstLineChars="200"/>
              <w:rPr>
                <w:rFonts w:ascii="宋体" w:cs="宋体"/>
                <w:color w:val="000000"/>
                <w:spacing w:val="-6"/>
                <w:kern w:val="0"/>
                <w:sz w:val="18"/>
                <w:szCs w:val="18"/>
              </w:rPr>
            </w:pPr>
            <w:r>
              <w:rPr>
                <w:rFonts w:hint="eastAsia" w:ascii="宋体" w:hAnsi="宋体" w:cs="宋体"/>
                <w:color w:val="000000"/>
                <w:kern w:val="0"/>
                <w:sz w:val="18"/>
                <w:szCs w:val="18"/>
              </w:rPr>
              <w:t>（九）</w:t>
            </w:r>
            <w:r>
              <w:rPr>
                <w:rFonts w:hint="eastAsia" w:ascii="宋体" w:hAnsi="宋体" w:cs="宋体"/>
                <w:color w:val="000000"/>
                <w:spacing w:val="-6"/>
                <w:kern w:val="0"/>
                <w:sz w:val="18"/>
                <w:szCs w:val="18"/>
              </w:rPr>
              <w:t>未按照规定采取防护性措施，或者利用无防渗漏措施的沟渠、坑塘等输送或者存贮含有毒污染物的废水、含病原体的污水或者其他废弃物的。</w:t>
            </w:r>
          </w:p>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乡镇人民政府加强日常巡查，受理投诉、举报；发现“向水体排放、倾倒工业废渣、城镇垃圾或者其他废弃物等违法行为”的，责令改正、依法查处，并将处理结果反馈生态环境部门。</w:t>
            </w:r>
          </w:p>
          <w:p>
            <w:pPr>
              <w:widowControl/>
              <w:spacing w:line="240" w:lineRule="exact"/>
              <w:ind w:firstLine="336" w:firstLineChars="200"/>
              <w:rPr>
                <w:rFonts w:ascii="宋体" w:cs="宋体"/>
                <w:color w:val="000000"/>
                <w:spacing w:val="-6"/>
                <w:kern w:val="0"/>
                <w:sz w:val="18"/>
                <w:szCs w:val="18"/>
              </w:rPr>
            </w:pPr>
            <w:r>
              <w:rPr>
                <w:rFonts w:ascii="宋体" w:hAnsi="宋体" w:cs="宋体"/>
                <w:color w:val="000000"/>
                <w:spacing w:val="-6"/>
                <w:kern w:val="0"/>
                <w:sz w:val="18"/>
                <w:szCs w:val="18"/>
              </w:rPr>
              <w:t>2.</w:t>
            </w:r>
            <w:r>
              <w:rPr>
                <w:rFonts w:hint="eastAsia" w:ascii="宋体" w:hAnsi="宋体" w:cs="宋体"/>
                <w:color w:val="000000"/>
                <w:spacing w:val="-6"/>
                <w:kern w:val="0"/>
                <w:sz w:val="18"/>
                <w:szCs w:val="18"/>
              </w:rPr>
              <w:t>生态环境部门在日常管理中发现“向水体排放、倾倒工业废渣、城镇垃圾或者其他废弃物等违法行为”的，责令改正；需要立案查处的，将相关证据材料移送乡镇人民政府。乡镇人民政府按程序办理并将处理结果反馈生态环境部门。</w:t>
            </w:r>
          </w:p>
          <w:p>
            <w:pPr>
              <w:widowControl/>
              <w:spacing w:line="240" w:lineRule="exact"/>
              <w:ind w:firstLine="360" w:firstLineChars="200"/>
              <w:rPr>
                <w:rFonts w:ascii="宋体" w:cs="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违法行为已造成环境污染损害的，生态环境部门督促行政相对人整改、消除环境影响。</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生态</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环境</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330216182000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宋体" w:cs="宋体"/>
                <w:color w:val="000000"/>
                <w:kern w:val="0"/>
                <w:sz w:val="18"/>
                <w:szCs w:val="18"/>
              </w:rPr>
            </w:pPr>
            <w:r>
              <w:rPr>
                <w:rFonts w:hint="eastAsia" w:ascii="宋体" w:hAnsi="宋体" w:cs="宋体"/>
                <w:color w:val="000000"/>
                <w:kern w:val="0"/>
                <w:sz w:val="18"/>
                <w:szCs w:val="18"/>
              </w:rPr>
              <w:t>对从事畜禽规模养殖未及时收集、贮存、利用或者处置养殖过程中产生的畜禽粪污等固体废物的行政处罚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《中华人民共和国固体废物污染环境防治法（</w:t>
            </w:r>
            <w:r>
              <w:rPr>
                <w:rFonts w:ascii="宋体" w:hAnsi="宋体" w:cs="宋体"/>
                <w:color w:val="000000"/>
                <w:kern w:val="0"/>
                <w:sz w:val="18"/>
                <w:szCs w:val="18"/>
              </w:rPr>
              <w:t>2020</w:t>
            </w:r>
            <w:r>
              <w:rPr>
                <w:rFonts w:hint="eastAsia" w:ascii="宋体" w:hAnsi="宋体" w:cs="宋体"/>
                <w:color w:val="000000"/>
                <w:kern w:val="0"/>
                <w:sz w:val="18"/>
                <w:szCs w:val="18"/>
              </w:rPr>
              <w:t>修订）》</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第六十五条从事畜禽规模养殖应当及时收集、贮存、利用或者处置养殖过程中产生的畜禽粪污等固体废物，避免造成环境污染。</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第一百零七条</w:t>
            </w:r>
            <w:r>
              <w:rPr>
                <w:rFonts w:ascii="宋体" w:hAnsi="宋体" w:cs="宋体"/>
                <w:color w:val="000000"/>
                <w:kern w:val="0"/>
                <w:sz w:val="18"/>
                <w:szCs w:val="18"/>
              </w:rPr>
              <w:t xml:space="preserve"> </w:t>
            </w:r>
            <w:r>
              <w:rPr>
                <w:rFonts w:hint="eastAsia" w:ascii="宋体" w:hAnsi="宋体" w:cs="宋体"/>
                <w:color w:val="000000"/>
                <w:kern w:val="0"/>
                <w:sz w:val="18"/>
                <w:szCs w:val="18"/>
              </w:rPr>
              <w:t>从事畜禽规模养殖未及时收集、贮存、利用或者处置养殖过程中产生的畜禽粪污等固体废物的，由生态环境主管部门责令改正，可以处十万元以下的罚款；情节严重的，报经有批准权的人民政府批准，责令停业或者关闭。</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《浙江省农业废弃物处理与利用促进办法》</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第十二条</w:t>
            </w:r>
            <w:r>
              <w:rPr>
                <w:rFonts w:ascii="宋体" w:hAnsi="宋体" w:cs="宋体"/>
                <w:color w:val="000000"/>
                <w:kern w:val="0"/>
                <w:sz w:val="18"/>
                <w:szCs w:val="18"/>
              </w:rPr>
              <w:t xml:space="preserve"> </w:t>
            </w:r>
            <w:r>
              <w:rPr>
                <w:rFonts w:hint="eastAsia" w:ascii="宋体" w:hAnsi="宋体" w:cs="宋体"/>
                <w:color w:val="000000"/>
                <w:kern w:val="0"/>
                <w:sz w:val="18"/>
                <w:szCs w:val="18"/>
              </w:rPr>
              <w:t>畜禽养殖场应当配套建设相应的畜禽养殖废弃物处理设施，落实管理措施，保障相关设施的正常运行。县级以上人民政府及其有关部门应当对畜禽养殖废弃物处理与利用设施的建设予以支持。畜禽养殖废弃物的处理与利用应当符合环境保护法律、法规的规定，防止污染环境。</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第二十一条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违反本办法规定，畜禽养殖场未按照规定处理畜禽养殖废弃物的，由县级以上人民政府环境保护行政主管部门责令限期改正；造成环境污染的，可以处</w:t>
            </w:r>
            <w:r>
              <w:rPr>
                <w:rFonts w:ascii="宋体" w:hAnsi="宋体" w:cs="宋体"/>
                <w:color w:val="000000"/>
                <w:kern w:val="0"/>
                <w:sz w:val="18"/>
                <w:szCs w:val="18"/>
              </w:rPr>
              <w:t>1000</w:t>
            </w:r>
            <w:r>
              <w:rPr>
                <w:rFonts w:hint="eastAsia" w:ascii="宋体" w:hAnsi="宋体" w:cs="宋体"/>
                <w:color w:val="000000"/>
                <w:kern w:val="0"/>
                <w:sz w:val="18"/>
                <w:szCs w:val="18"/>
              </w:rPr>
              <w:t>元以上</w:t>
            </w:r>
            <w:r>
              <w:rPr>
                <w:rFonts w:ascii="宋体" w:hAnsi="宋体" w:cs="宋体"/>
                <w:color w:val="000000"/>
                <w:kern w:val="0"/>
                <w:sz w:val="18"/>
                <w:szCs w:val="18"/>
              </w:rPr>
              <w:t>1</w:t>
            </w:r>
            <w:r>
              <w:rPr>
                <w:rFonts w:hint="eastAsia" w:ascii="宋体" w:hAnsi="宋体" w:cs="宋体"/>
                <w:color w:val="000000"/>
                <w:kern w:val="0"/>
                <w:sz w:val="18"/>
                <w:szCs w:val="18"/>
              </w:rPr>
              <w:t>万元以下的罚款；情节严重的，可以处</w:t>
            </w:r>
            <w:r>
              <w:rPr>
                <w:rFonts w:ascii="宋体" w:hAnsi="宋体" w:cs="宋体"/>
                <w:color w:val="000000"/>
                <w:kern w:val="0"/>
                <w:sz w:val="18"/>
                <w:szCs w:val="18"/>
              </w:rPr>
              <w:t>1</w:t>
            </w:r>
            <w:r>
              <w:rPr>
                <w:rFonts w:hint="eastAsia" w:ascii="宋体" w:hAnsi="宋体" w:cs="宋体"/>
                <w:color w:val="000000"/>
                <w:kern w:val="0"/>
                <w:sz w:val="18"/>
                <w:szCs w:val="18"/>
              </w:rPr>
              <w:t>万元以上</w:t>
            </w:r>
            <w:r>
              <w:rPr>
                <w:rFonts w:ascii="宋体" w:hAnsi="宋体" w:cs="宋体"/>
                <w:color w:val="000000"/>
                <w:kern w:val="0"/>
                <w:sz w:val="18"/>
                <w:szCs w:val="18"/>
              </w:rPr>
              <w:t>5</w:t>
            </w:r>
            <w:r>
              <w:rPr>
                <w:rFonts w:hint="eastAsia" w:ascii="宋体" w:hAnsi="宋体" w:cs="宋体"/>
                <w:color w:val="000000"/>
                <w:kern w:val="0"/>
                <w:sz w:val="18"/>
                <w:szCs w:val="18"/>
              </w:rPr>
              <w:t>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生态环境部门负责“从事畜禽规模养殖未及时收集、贮存、利用或者处置养殖过程中产生的畜禽粪污等固体废物”的监管，受理投诉、举报；对发现、移送的违法线索进行处理，责令改正；需要立案查处的，将相关证据材料移送乡镇人民政府。乡镇人民政府按程序办理并将处理结果反馈生态环境部门。</w:t>
            </w:r>
          </w:p>
          <w:p>
            <w:pPr>
              <w:widowControl/>
              <w:spacing w:line="300" w:lineRule="exact"/>
              <w:ind w:firstLine="360" w:firstLineChars="200"/>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乡镇人民政府在日常巡查中发现“从事畜禽规模养殖未及时收集、贮存、利用或者处置养殖过程中产生的畜禽粪污等固体废物”的，责令改正，将相关情况告知生态环境部门；需要立案查处的，按程序办理并将处理结果反馈生态环境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生态</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环境</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330216203000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宋体" w:cs="宋体"/>
                <w:color w:val="000000"/>
                <w:kern w:val="0"/>
                <w:sz w:val="18"/>
                <w:szCs w:val="18"/>
              </w:rPr>
            </w:pPr>
            <w:r>
              <w:rPr>
                <w:rFonts w:hint="eastAsia" w:ascii="宋体" w:hAnsi="宋体" w:cs="宋体"/>
                <w:color w:val="000000"/>
                <w:kern w:val="0"/>
                <w:sz w:val="18"/>
                <w:szCs w:val="18"/>
              </w:rPr>
              <w:t>对将秸秆、食用菌菌糠和菌渣、废农膜随意倾倒或弃留的行政处罚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《浙江省农业废弃物处理与利用促进办法》</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第二十二条第一款</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规定，将秸秆、食用菌菌糠和菌渣、废农膜随意倾倒或者弃留的，由县级以上人民政府环境保护行政主管部门责令限期清除；逾期不清除的，由县级以上人民政府环境保护行政主管部门组织代为清除，可以对个人处</w:t>
            </w:r>
            <w:r>
              <w:rPr>
                <w:rFonts w:ascii="宋体" w:hAnsi="宋体" w:cs="宋体"/>
                <w:color w:val="000000"/>
                <w:kern w:val="0"/>
                <w:sz w:val="18"/>
                <w:szCs w:val="18"/>
              </w:rPr>
              <w:t>50</w:t>
            </w:r>
            <w:r>
              <w:rPr>
                <w:rFonts w:hint="eastAsia" w:ascii="宋体" w:hAnsi="宋体" w:cs="宋体"/>
                <w:color w:val="000000"/>
                <w:kern w:val="0"/>
                <w:sz w:val="18"/>
                <w:szCs w:val="18"/>
              </w:rPr>
              <w:t>元以上</w:t>
            </w:r>
            <w:r>
              <w:rPr>
                <w:rFonts w:ascii="宋体" w:hAnsi="宋体" w:cs="宋体"/>
                <w:color w:val="000000"/>
                <w:kern w:val="0"/>
                <w:sz w:val="18"/>
                <w:szCs w:val="18"/>
              </w:rPr>
              <w:t>500</w:t>
            </w:r>
            <w:r>
              <w:rPr>
                <w:rFonts w:hint="eastAsia" w:ascii="宋体" w:hAnsi="宋体" w:cs="宋体"/>
                <w:color w:val="000000"/>
                <w:kern w:val="0"/>
                <w:sz w:val="18"/>
                <w:szCs w:val="18"/>
              </w:rPr>
              <w:t>元以下的罚款，对单位处</w:t>
            </w:r>
            <w:r>
              <w:rPr>
                <w:rFonts w:ascii="宋体" w:hAnsi="宋体" w:cs="宋体"/>
                <w:color w:val="000000"/>
                <w:kern w:val="0"/>
                <w:sz w:val="18"/>
                <w:szCs w:val="18"/>
              </w:rPr>
              <w:t xml:space="preserve"> 1000</w:t>
            </w:r>
            <w:r>
              <w:rPr>
                <w:rFonts w:hint="eastAsia" w:ascii="宋体" w:hAnsi="宋体" w:cs="宋体"/>
                <w:color w:val="000000"/>
                <w:kern w:val="0"/>
                <w:sz w:val="18"/>
                <w:szCs w:val="18"/>
              </w:rPr>
              <w:t>元以上</w:t>
            </w:r>
            <w:r>
              <w:rPr>
                <w:rFonts w:ascii="宋体" w:hAnsi="宋体" w:cs="宋体"/>
                <w:color w:val="000000"/>
                <w:kern w:val="0"/>
                <w:sz w:val="18"/>
                <w:szCs w:val="18"/>
              </w:rPr>
              <w:t>1</w:t>
            </w:r>
            <w:r>
              <w:rPr>
                <w:rFonts w:hint="eastAsia" w:ascii="宋体" w:hAnsi="宋体" w:cs="宋体"/>
                <w:color w:val="000000"/>
                <w:kern w:val="0"/>
                <w:sz w:val="18"/>
                <w:szCs w:val="18"/>
              </w:rPr>
              <w:t>万元以下的罚款。代为清除费用由违法行为人承担。</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乡镇人民政府加强日常巡查，受理投诉、举报；发现“将秸秆、食用菌菌糠和菌渣、废农膜随意倾倒或者弃留”的，责令改正、依法查处，并将处理结果反馈生态环境部门。</w:t>
            </w:r>
          </w:p>
          <w:p>
            <w:pPr>
              <w:widowControl/>
              <w:spacing w:line="300" w:lineRule="exact"/>
              <w:ind w:firstLine="360" w:firstLineChars="200"/>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生态环境部门在日常管理中发现“将秸秆、食用菌菌糠和菌渣、废农膜随意倾倒或者弃留”的，责令改正；需要立案查处的，将相关证据材料移送乡镇人民政府。乡镇人民政府按程序办理并将处理结果反馈生态环境部门。</w:t>
            </w:r>
          </w:p>
          <w:p>
            <w:pPr>
              <w:widowControl/>
              <w:spacing w:line="300" w:lineRule="exact"/>
              <w:ind w:firstLine="360" w:firstLineChars="200"/>
              <w:rPr>
                <w:rFonts w:ascii="宋体" w:cs="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违法行为已造成环境污染损害的，生态环境部门督促行政相对人整改、消除环境影响。</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生态</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环境</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330216227000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对饮用水水源一级保护区从事可能污染水体的活动以及个人从事可能污染水体活动的行政处罚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《中华人民共和国水污染防治法》</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第九十一条第二款</w:t>
            </w:r>
            <w:r>
              <w:rPr>
                <w:rFonts w:ascii="宋体" w:hAnsi="宋体" w:cs="宋体"/>
                <w:color w:val="000000"/>
                <w:kern w:val="0"/>
                <w:sz w:val="18"/>
                <w:szCs w:val="18"/>
              </w:rPr>
              <w:t xml:space="preserve">  </w:t>
            </w:r>
            <w:r>
              <w:rPr>
                <w:rFonts w:hint="eastAsia" w:ascii="宋体" w:hAnsi="宋体" w:cs="宋体"/>
                <w:color w:val="000000"/>
                <w:kern w:val="0"/>
                <w:sz w:val="18"/>
                <w:szCs w:val="18"/>
              </w:rPr>
              <w:t>在饮用水水源一级保护区内从事网箱养殖或者组织进行旅游、垂钓或者其他可能污染饮用水水体的活动的，由县级以上地方人民政府环境保护主管部门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乡镇人民政府加强日常巡查，受理投诉、举报；发现“饮用水水源一级保护区从事可能污染水体的活动以及个人从事可能污染水体活动”的，责令改正、依法查处，并将处理结果反馈生态环境部门。</w:t>
            </w:r>
          </w:p>
          <w:p>
            <w:pPr>
              <w:widowControl/>
              <w:spacing w:line="220" w:lineRule="exact"/>
              <w:ind w:firstLine="360" w:firstLineChars="200"/>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生态环境部门在日常管理中发现“饮用水水源一级保护区从事可能污染水体的活动以及个人从事可能污染水体活动”的，责令改正；需要立案查处的，将相关证据材料移送乡镇人民政府。乡镇人民政府按程序办理并将处理结果反馈生态环境部门。</w:t>
            </w:r>
          </w:p>
          <w:p>
            <w:pPr>
              <w:widowControl/>
              <w:spacing w:line="220" w:lineRule="exact"/>
              <w:ind w:firstLine="360" w:firstLineChars="200"/>
              <w:rPr>
                <w:rFonts w:ascii="宋体" w:cs="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需开展环境影响评估认定的，由生态环境部门评估认定。</w:t>
            </w:r>
          </w:p>
          <w:p>
            <w:pPr>
              <w:widowControl/>
              <w:spacing w:line="220" w:lineRule="exact"/>
              <w:ind w:firstLine="360" w:firstLineChars="200"/>
              <w:rPr>
                <w:rFonts w:ascii="宋体" w:cs="宋体"/>
                <w:color w:val="000000"/>
                <w:kern w:val="0"/>
                <w:sz w:val="18"/>
                <w:szCs w:val="18"/>
              </w:rPr>
            </w:pPr>
            <w:r>
              <w:rPr>
                <w:rFonts w:ascii="宋体" w:hAnsi="宋体" w:cs="宋体"/>
                <w:color w:val="000000"/>
                <w:kern w:val="0"/>
                <w:sz w:val="18"/>
                <w:szCs w:val="18"/>
              </w:rPr>
              <w:t>4.</w:t>
            </w:r>
            <w:r>
              <w:rPr>
                <w:rFonts w:hint="eastAsia" w:ascii="宋体" w:hAnsi="宋体" w:cs="宋体"/>
                <w:color w:val="000000"/>
                <w:kern w:val="0"/>
                <w:sz w:val="18"/>
                <w:szCs w:val="18"/>
              </w:rPr>
              <w:t>违法行为已造成环境污染损害的，生态环境部门督促行政相对人整改、消除环境影响。</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生态</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环境</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330216239000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对未经处理直接向环境排放畜禽养殖废弃物或者未采取有效措施，导致畜禽养殖废弃物渗出、泄漏等行为的行政处罚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《畜禽规模养殖污染防治条例》</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第四十条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有下列行为之一的，由县级以上地方人民政府环境保护主管部门责令停止违法行为，限期采取治理措施消除污染，依照《中华人民共和国水污染防治法》、《中华人民共和国固体废物污染环境防治法》的有关规定予以处罚：</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（一）将畜禽养殖废弃物用作肥料，超出土地消纳能力，造成环境污染的；</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（二）从事畜禽养殖活动或者畜禽养殖废弃物处理活动，未采取有效措施，导致畜禽养殖废弃物渗出、泄漏的。</w:t>
            </w:r>
          </w:p>
          <w:p>
            <w:pPr>
              <w:widowControl/>
              <w:spacing w:line="240" w:lineRule="exact"/>
              <w:ind w:firstLine="360" w:firstLineChars="200"/>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《浙江省畜禽养殖污染防治办法》</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第二十条第二款</w:t>
            </w:r>
            <w:r>
              <w:rPr>
                <w:rFonts w:ascii="宋体" w:hAnsi="宋体" w:cs="宋体"/>
                <w:color w:val="000000"/>
                <w:kern w:val="0"/>
                <w:sz w:val="18"/>
                <w:szCs w:val="18"/>
              </w:rPr>
              <w:t xml:space="preserve">  </w:t>
            </w:r>
            <w:r>
              <w:rPr>
                <w:rFonts w:hint="eastAsia" w:ascii="宋体" w:hAnsi="宋体" w:cs="宋体"/>
                <w:color w:val="000000"/>
                <w:kern w:val="0"/>
                <w:sz w:val="18"/>
                <w:szCs w:val="18"/>
              </w:rPr>
              <w:t>畜禽养殖户违反本办法第十四条规定，未经处理直接向环境排放畜禽养殖废弃物或者未采取有效措施，导致畜禽养殖废弃物渗出、泄漏的，由环境保护行政主管部门责令停止违法行为，采取措施消除污染，可以处</w:t>
            </w:r>
            <w:r>
              <w:rPr>
                <w:rFonts w:ascii="宋体" w:hAnsi="宋体" w:cs="宋体"/>
                <w:color w:val="000000"/>
                <w:kern w:val="0"/>
                <w:sz w:val="18"/>
                <w:szCs w:val="18"/>
              </w:rPr>
              <w:t>300</w:t>
            </w:r>
            <w:r>
              <w:rPr>
                <w:rFonts w:hint="eastAsia" w:ascii="宋体" w:hAnsi="宋体" w:cs="宋体"/>
                <w:color w:val="000000"/>
                <w:kern w:val="0"/>
                <w:sz w:val="18"/>
                <w:szCs w:val="18"/>
              </w:rPr>
              <w:t>元以上</w:t>
            </w:r>
            <w:r>
              <w:rPr>
                <w:rFonts w:ascii="宋体" w:hAnsi="宋体" w:cs="宋体"/>
                <w:color w:val="000000"/>
                <w:kern w:val="0"/>
                <w:sz w:val="18"/>
                <w:szCs w:val="18"/>
              </w:rPr>
              <w:t>3000</w:t>
            </w:r>
            <w:r>
              <w:rPr>
                <w:rFonts w:hint="eastAsia" w:ascii="宋体" w:hAnsi="宋体" w:cs="宋体"/>
                <w:color w:val="000000"/>
                <w:kern w:val="0"/>
                <w:sz w:val="18"/>
                <w:szCs w:val="18"/>
              </w:rPr>
              <w:t>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生态环境部门负责“未经处理直接向环境排放畜禽养殖废弃物或者未采取有效措施，导致畜禽养殖废弃物渗出、泄漏等行为”的监管，受理投诉、举报；对发现、移送的违法线索进行处理，责令改正；需要立案查处的，将相关证据材料移送乡镇人民政府。乡镇人民政府按程序办理并将处理结果反馈生态环境部门。</w:t>
            </w:r>
          </w:p>
          <w:p>
            <w:pPr>
              <w:widowControl/>
              <w:spacing w:line="220" w:lineRule="exact"/>
              <w:ind w:firstLine="360" w:firstLineChars="200"/>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乡镇人民政府在日常巡查中发现“未经处理直接向环境排放畜禽养殖废弃物或者未采取有效措施，导致畜禽养殖废弃物渗出、泄漏等行为”的，责令改正，将相关情况告知生态环境部门；需要立案查处的，按程序办理并将处理结果反馈生态环境部门。</w:t>
            </w:r>
          </w:p>
          <w:p>
            <w:pPr>
              <w:widowControl/>
              <w:spacing w:line="220" w:lineRule="exact"/>
              <w:ind w:firstLine="360" w:firstLineChars="200"/>
              <w:rPr>
                <w:rFonts w:ascii="宋体" w:cs="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需要环境影响评估认定的，由生态环境部门评估认定。</w:t>
            </w:r>
          </w:p>
          <w:p>
            <w:pPr>
              <w:widowControl/>
              <w:spacing w:line="220" w:lineRule="exact"/>
              <w:ind w:firstLine="360" w:firstLineChars="200"/>
              <w:rPr>
                <w:rFonts w:ascii="宋体" w:cs="宋体"/>
                <w:color w:val="000000"/>
                <w:kern w:val="0"/>
                <w:sz w:val="18"/>
                <w:szCs w:val="18"/>
              </w:rPr>
            </w:pPr>
            <w:r>
              <w:rPr>
                <w:rFonts w:ascii="宋体" w:hAnsi="宋体" w:cs="宋体"/>
                <w:color w:val="000000"/>
                <w:kern w:val="0"/>
                <w:sz w:val="18"/>
                <w:szCs w:val="18"/>
              </w:rPr>
              <w:t>4.</w:t>
            </w:r>
            <w:r>
              <w:rPr>
                <w:rFonts w:hint="eastAsia" w:ascii="宋体" w:hAnsi="宋体" w:cs="宋体"/>
                <w:color w:val="000000"/>
                <w:kern w:val="0"/>
                <w:sz w:val="18"/>
                <w:szCs w:val="18"/>
              </w:rPr>
              <w:t>违法行为已造成环境污染损害的，生态环境部门督促行政相对人整改、消除环境影响。</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生态</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环境</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330216272000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对文化娱乐场所等商业经营活动造成环境噪声污染的行政处罚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《中华人民共和国环境噪声污染防治法》</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第四十三条第二款</w:t>
            </w:r>
            <w:r>
              <w:rPr>
                <w:rFonts w:ascii="宋体" w:hAnsi="宋体" w:cs="宋体"/>
                <w:color w:val="000000"/>
                <w:kern w:val="0"/>
                <w:sz w:val="18"/>
                <w:szCs w:val="18"/>
              </w:rPr>
              <w:t xml:space="preserve"> </w:t>
            </w:r>
            <w:r>
              <w:rPr>
                <w:rFonts w:hint="eastAsia" w:ascii="宋体" w:hAnsi="宋体" w:cs="宋体"/>
                <w:color w:val="000000"/>
                <w:kern w:val="0"/>
                <w:sz w:val="18"/>
                <w:szCs w:val="18"/>
              </w:rPr>
              <w:t>经营中的文化娱乐场所，其经营管理者必须采取有效措施，使其边界噪声不超过国家规定的环境噪声排放标准。</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第四十四条第二款</w:t>
            </w:r>
            <w:r>
              <w:rPr>
                <w:rFonts w:ascii="宋体" w:hAnsi="宋体" w:cs="宋体"/>
                <w:color w:val="000000"/>
                <w:kern w:val="0"/>
                <w:sz w:val="18"/>
                <w:szCs w:val="18"/>
              </w:rPr>
              <w:t xml:space="preserve"> </w:t>
            </w:r>
            <w:r>
              <w:rPr>
                <w:rFonts w:hint="eastAsia" w:ascii="宋体" w:hAnsi="宋体" w:cs="宋体"/>
                <w:color w:val="000000"/>
                <w:kern w:val="0"/>
                <w:sz w:val="18"/>
                <w:szCs w:val="18"/>
              </w:rPr>
              <w:t>在商业经营活动中使用空调器、冷却塔等可能产生环境噪声污染的设备、设施的，其经营管理者应当采取措施，使其边界噪声不超过国家规定的环境噪声排放标准。</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乡镇人民政府受理“文化娱乐场所等商业经营活动造成环境噪声污染”投诉、举报，以及在巡查中发现上述违法行为的，将相关情况告知生态环境部门，生态环境部门应立即指派检测人员进行现场噪声检测，并将检测结果移交乡镇人民政府。属于噪声污染的，乡镇人民政府责令改正，按程序办理并将处理结果反馈生态环境部门。</w:t>
            </w:r>
          </w:p>
          <w:p>
            <w:pPr>
              <w:widowControl/>
              <w:spacing w:line="200" w:lineRule="exact"/>
              <w:ind w:firstLine="360" w:firstLineChars="200"/>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生态环境部门负责“文化娱乐场所等商业经营活动造成环境噪声污染”的监管，指导其安装符合规定的噪声污染防治设施并规范使用；对发现、移送的违法线索进行处理，对噪声进行检测，属于噪声污染的，责令改正；需要立案查处的，将噪声检测结果等相关证据材料移送乡镇人民政府。乡镇人民政府按程序办理并将处理结果反馈生态环境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生态</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环境</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330216277002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对露天焚烧秸秆、落叶等产生烟尘污染物质的行政处罚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《中华人民共和国大气污染防治法》</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第一百一十九条第一款　违反本法规定，在人口集中地区对树木、花草喷洒剧毒、高毒农药，或者露天焚烧秸秆、落叶等产生烟尘污染的物质的，由县级以上地方人民政府确定的监督管理部门责令改正，并可以处五百元以上二千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乡镇人民政府加强日常巡查，受理投诉、举报；发现“露天焚烧秸秆、落叶等产生烟尘污染物质”的，责令改正、依法查处，并将处理结果反馈生态环境部门。</w:t>
            </w:r>
          </w:p>
          <w:p>
            <w:pPr>
              <w:widowControl/>
              <w:spacing w:line="200" w:lineRule="exact"/>
              <w:ind w:firstLine="360" w:firstLineChars="200"/>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生态环境部门在日常管理中发现“露天焚烧秸秆、落叶等产生烟尘污染物质”的，责令改正；需要立案查处的，将相关证据材料或案件线索移送乡镇人民政府。乡镇人民政府按程序办理并将处理结果反馈生态环境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生态</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环境</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330216279001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对经营者未安装净化设施、不正常使用净化设施的行政处罚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《中华人民共和国大气污染防治法》</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第一百一十八条第一款　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乡镇人民政府加强日常巡查，受理投诉、举报；发现“经营者未安装油烟净化设施、不正常使用油烟净化设施”的，责令改正、依法查处，并将处理结果反馈生态环境部门。</w:t>
            </w:r>
          </w:p>
          <w:p>
            <w:pPr>
              <w:widowControl/>
              <w:spacing w:line="200" w:lineRule="exact"/>
              <w:ind w:firstLine="360" w:firstLineChars="200"/>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生态环境部门在日常管理中发现“经营者未安装油烟净化设施、不正常使用油烟净化设施”的，责令改正；需要立案查处的，将相关证据材料或案件线索移送乡镇人民政府。乡镇人民政府按程序办理并将处理结果反馈生态环境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生态</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环境</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330216280000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对在当地人民政府禁止的时段和区域内露天烧烤食品或者为露天烧烤食品提供场地的行政处罚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《中华人民共和国大气污染防治法》</w:t>
            </w:r>
          </w:p>
          <w:p>
            <w:pPr>
              <w:widowControl/>
              <w:spacing w:line="28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第一百一十八条第三款</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乡镇人民政府加强日常巡查，受理投诉、举报；发现“在当地人民政府禁止的时段和区域内露天烧烤食品或者为露天烧烤食品提供场地”的，责令改正、依法查处，并将处理结果反馈生态环境部门。</w:t>
            </w:r>
          </w:p>
          <w:p>
            <w:pPr>
              <w:widowControl/>
              <w:spacing w:line="280" w:lineRule="exact"/>
              <w:ind w:firstLine="360" w:firstLineChars="200"/>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生态环境部门在日常管理中发现“在当地人民政府禁止的时段和区域内露天烧烤食品或者为露天烧烤食品提供场地”的，责令改正；需要立案查处的，将相关证据材料或案件线索移送乡镇人民政府。乡镇人民政府按程序办理并将处理结果反馈生态环境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生态</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环境</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330216281000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对在居民住宅楼、未配套设立专用烟道的商住综合楼、商住综合楼内与居住层相邻的商业楼层内新改扩建产生油烟、异味、废气的餐饮服务项目的行政处罚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《中华人民共和国大气污染防治法》</w:t>
            </w:r>
          </w:p>
          <w:p>
            <w:pPr>
              <w:widowControl/>
              <w:spacing w:line="28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第一百一十八条第二款</w:t>
            </w:r>
            <w:r>
              <w:rPr>
                <w:rFonts w:ascii="宋体" w:cs="宋体"/>
                <w:color w:val="000000"/>
                <w:kern w:val="0"/>
                <w:sz w:val="18"/>
                <w:szCs w:val="18"/>
              </w:rPr>
              <w:t> </w:t>
            </w:r>
            <w:r>
              <w:rPr>
                <w:rFonts w:hint="eastAsia" w:ascii="宋体" w:hAnsi="宋体" w:cs="宋体"/>
                <w:color w:val="000000"/>
                <w:kern w:val="0"/>
                <w:sz w:val="18"/>
                <w:szCs w:val="18"/>
              </w:rPr>
              <w:t>违反本法规定，在居民住宅楼、未配套设立专用烟道的商住综合楼、商住综合楼内与居住层相邻的商业楼层内新建、改建、扩建产生油烟、异味、废气的餐饮服务项目的，由县级以上地方人民政府确定的监督管理部门责令改正；拒不改正的，予以关闭，并处一万元以上十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乡镇人民政府加强日常巡查，受理投诉、举报；发现“在居民住宅楼、未配套设立专用烟道的商住综合楼、商住综合楼内与居住层相邻的商业楼层内新改扩建产生油烟、异味、废气的餐饮服务项目”的，责令改正、依法查处，并将处理结果反馈生态环境部门。</w:t>
            </w:r>
          </w:p>
          <w:p>
            <w:pPr>
              <w:widowControl/>
              <w:spacing w:line="260" w:lineRule="exact"/>
              <w:ind w:firstLine="344" w:firstLineChars="200"/>
              <w:rPr>
                <w:rFonts w:ascii="宋体" w:cs="宋体"/>
                <w:color w:val="000000"/>
                <w:spacing w:val="-4"/>
                <w:kern w:val="0"/>
                <w:sz w:val="18"/>
                <w:szCs w:val="18"/>
              </w:rPr>
            </w:pPr>
            <w:r>
              <w:rPr>
                <w:rFonts w:ascii="宋体" w:hAnsi="宋体" w:cs="宋体"/>
                <w:color w:val="000000"/>
                <w:spacing w:val="-4"/>
                <w:kern w:val="0"/>
                <w:sz w:val="18"/>
                <w:szCs w:val="18"/>
              </w:rPr>
              <w:t>2.</w:t>
            </w:r>
            <w:r>
              <w:rPr>
                <w:rFonts w:hint="eastAsia" w:ascii="宋体" w:hAnsi="宋体" w:cs="宋体"/>
                <w:color w:val="000000"/>
                <w:spacing w:val="-4"/>
                <w:kern w:val="0"/>
                <w:sz w:val="18"/>
                <w:szCs w:val="18"/>
              </w:rPr>
              <w:t>生态环境部门在日常管理中发现“在居民住宅楼、未配套设立专用烟道的商住综合楼、商住综合楼内与居住层相邻的商业楼层内新改扩建产生油烟、异味、废气的餐饮服务项目”的，责令改正；需要立案查处的，将相关证据材料移送乡镇人民政府。乡镇人民政府按程序办理并将处理结果反馈生态环境部门。</w:t>
            </w:r>
          </w:p>
          <w:p>
            <w:pPr>
              <w:widowControl/>
              <w:spacing w:line="260" w:lineRule="exact"/>
              <w:ind w:firstLine="360" w:firstLineChars="200"/>
              <w:rPr>
                <w:rFonts w:ascii="宋体" w:cs="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自然资源部门、住房建设部门应当将居民住宅楼、未配套设立专用烟道的商住综合楼、商住综合楼区域的信息与生态环境部门、乡镇人民政府共享。</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生态</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环境</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330216282000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对违法在人口集中和其他需特殊保护区域焚烧产生有毒有害烟尘和恶臭气体的行政处罚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《中华人民共和国大气污染防治法》</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第一百一十九条第二款</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乡镇人民政府加强日常巡查，受理投诉、举报；发现“违法在人口集中和其他需特殊保护区域焚烧产生有毒有害烟尘和恶臭气体”的，责令改正、依法查处，并将处理结果反馈生态环境部门。</w:t>
            </w:r>
          </w:p>
          <w:p>
            <w:pPr>
              <w:widowControl/>
              <w:spacing w:line="260" w:lineRule="exact"/>
              <w:ind w:firstLine="360" w:firstLineChars="200"/>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生态环境部门在日常管理中发现“违法在人口集中和其他需特殊保护区域焚烧产生有毒有害烟尘和恶臭气体”的，责令改正；需要立案查处的，将相关证据材料移送乡镇人民政府。乡镇人民政府按程序办理并将处理结果反馈生态环境部门。</w:t>
            </w:r>
          </w:p>
          <w:p>
            <w:pPr>
              <w:widowControl/>
              <w:spacing w:line="260" w:lineRule="exact"/>
              <w:ind w:firstLine="360" w:firstLineChars="200"/>
              <w:rPr>
                <w:rFonts w:ascii="宋体" w:cs="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其他焚烧产生有毒有害烟尘和恶臭气体的物质由生态环境部门认定。</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生态</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环境</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330216310004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对运输过程中沿途丢弃、遗撒工业固体废物行为的行政处罚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《中华人民共和国固体废物污染环境防治法》</w:t>
            </w:r>
          </w:p>
          <w:p>
            <w:pPr>
              <w:widowControl/>
              <w:spacing w:line="260" w:lineRule="exact"/>
              <w:ind w:firstLine="360" w:firstLineChars="200"/>
              <w:rPr>
                <w:rFonts w:ascii="宋体" w:hAnsi="宋体" w:cs="宋体"/>
                <w:color w:val="000000"/>
                <w:kern w:val="0"/>
                <w:sz w:val="18"/>
                <w:szCs w:val="18"/>
              </w:rPr>
            </w:pPr>
            <w:r>
              <w:rPr>
                <w:rFonts w:hint="eastAsia" w:ascii="宋体" w:hAnsi="宋体" w:cs="宋体"/>
                <w:color w:val="000000"/>
                <w:kern w:val="0"/>
                <w:sz w:val="18"/>
                <w:szCs w:val="18"/>
              </w:rPr>
              <w:t>第六十八条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违反本法规定，有下列行为之一的，由县级以上人民政府环境保护行政主管部门责令停止违法行为，限期改正，处以罚款</w:t>
            </w:r>
            <w:r>
              <w:rPr>
                <w:rFonts w:ascii="宋体" w:hAnsi="宋体" w:cs="宋体"/>
                <w:color w:val="000000"/>
                <w:kern w:val="0"/>
                <w:sz w:val="18"/>
                <w:szCs w:val="18"/>
              </w:rPr>
              <w:t>:</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（一）不按照国家规定申报登记工业固体废物，或者在申报登记时弄虚作假的；</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（二）对暂时不利用或者不能利用的工业固体废物未建设贮存的设施、场所安全分类存放，或者未采取无害化处置措施的；</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（三）将列入限期淘汰名录被淘汰的设备转让给他人使用的；</w:t>
            </w:r>
          </w:p>
          <w:p>
            <w:pPr>
              <w:widowControl/>
              <w:spacing w:line="260" w:lineRule="exact"/>
              <w:ind w:firstLine="360" w:firstLineChars="200"/>
              <w:rPr>
                <w:rFonts w:ascii="宋体" w:cs="宋体"/>
                <w:color w:val="000000"/>
                <w:spacing w:val="-6"/>
                <w:kern w:val="0"/>
                <w:sz w:val="18"/>
                <w:szCs w:val="18"/>
              </w:rPr>
            </w:pPr>
            <w:r>
              <w:rPr>
                <w:rFonts w:hint="eastAsia" w:ascii="宋体" w:hAnsi="宋体" w:cs="宋体"/>
                <w:color w:val="000000"/>
                <w:kern w:val="0"/>
                <w:sz w:val="18"/>
                <w:szCs w:val="18"/>
              </w:rPr>
              <w:t>（四）</w:t>
            </w:r>
            <w:r>
              <w:rPr>
                <w:rFonts w:hint="eastAsia" w:ascii="宋体" w:hAnsi="宋体" w:cs="宋体"/>
                <w:color w:val="000000"/>
                <w:spacing w:val="-6"/>
                <w:kern w:val="0"/>
                <w:sz w:val="18"/>
                <w:szCs w:val="18"/>
              </w:rPr>
              <w:t>擅自关闭、闲置或者拆除工业固体废物污染环境防治设施、场所的；</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（五）在自然保护区、风景名胜区、饮用水水源保护区、基本农田保护区和其他需要特别保护的区域内，建设工业固体废物集中贮存、处置的设施、场所和生活垃圾填埋场的；</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（六）擅自转移固体废物出省、自治区、直辖市行政区域贮存、处置的；</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（七）未采取相应防范措施，造成工业固体废物扬散、流失、渗漏或者造成其他环境污染的；</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（八）在运输过程中沿途丢弃、遗撒工业固体废物的。</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有前款第一项、第八项行为之一的，处五千元以上五万元以下的罚款；有前款第二项、第三项、第四项、第五项、第六项、第七项行为之一的，处一万元以上十万元以下的罚款。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乡镇人民政府加强日常巡查，受理投诉、举报；发现“在运输过程中沿途丢弃、遗撒工业固体废物”的，责令改正、依法查处，并将处理结果反馈生态环境部门。</w:t>
            </w:r>
          </w:p>
          <w:p>
            <w:pPr>
              <w:widowControl/>
              <w:spacing w:line="260" w:lineRule="exact"/>
              <w:ind w:firstLine="360" w:firstLineChars="200"/>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生态环境部门在日常管理中发现“在运输过程中沿途丢弃、遗撒工业固体废物”的，责令改正；需要立案查处的，将相关证据材料移送乡镇人民政府。乡镇人民政府按程序办理并将处理结果反馈生态环境部门。</w:t>
            </w:r>
          </w:p>
          <w:p>
            <w:pPr>
              <w:widowControl/>
              <w:spacing w:line="260" w:lineRule="exact"/>
              <w:ind w:firstLine="360" w:firstLineChars="200"/>
              <w:rPr>
                <w:rFonts w:ascii="宋体" w:cs="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违法行为已造成环境污染损害的，生态环境部门督促行政相对人整改、消除环境影响。</w:t>
            </w:r>
          </w:p>
        </w:tc>
      </w:tr>
      <w:tr>
        <w:tblPrEx>
          <w:tblCellMar>
            <w:top w:w="0" w:type="dxa"/>
            <w:left w:w="108" w:type="dxa"/>
            <w:bottom w:w="0" w:type="dxa"/>
            <w:right w:w="108" w:type="dxa"/>
          </w:tblCellMar>
        </w:tblPrEx>
        <w:trPr>
          <w:gridBefore w:val="1"/>
          <w:wBefore w:w="5" w:type="dxa"/>
          <w:trHeight w:val="4141"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生态</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环境</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330216317000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宋体" w:cs="宋体"/>
                <w:color w:val="000000"/>
                <w:kern w:val="0"/>
                <w:sz w:val="18"/>
                <w:szCs w:val="18"/>
              </w:rPr>
            </w:pPr>
            <w:r>
              <w:rPr>
                <w:rFonts w:hint="eastAsia" w:ascii="宋体" w:hAnsi="宋体" w:cs="宋体"/>
                <w:color w:val="000000"/>
                <w:kern w:val="0"/>
                <w:sz w:val="18"/>
                <w:szCs w:val="18"/>
              </w:rPr>
              <w:t>对在禁止养殖区域内建设畜禽养殖场、养殖小区的行政处罚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《畜禽规模养殖污染防治条例》</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第三十七条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违反本条例规定，在禁止养殖区域内建设畜禽养殖场、养殖小区的，由县级以上地方人民政府环境保护主管部门责令停止违法行为；拒不停止违法行为的，处</w:t>
            </w:r>
            <w:r>
              <w:rPr>
                <w:rFonts w:ascii="宋体" w:hAnsi="宋体" w:cs="宋体"/>
                <w:color w:val="000000"/>
                <w:kern w:val="0"/>
                <w:sz w:val="18"/>
                <w:szCs w:val="18"/>
              </w:rPr>
              <w:t>3</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万元以下的罚款，并报县级以上人民政府责令拆除或者关闭。在饮用水水源保护区建设畜禽养殖场、养殖小区的，由县级以上地方人民政府环境保护主管部门责令停止违法行为，处</w:t>
            </w:r>
            <w:r>
              <w:rPr>
                <w:rFonts w:ascii="宋体" w:hAnsi="宋体" w:cs="宋体"/>
                <w:color w:val="000000"/>
                <w:kern w:val="0"/>
                <w:sz w:val="18"/>
                <w:szCs w:val="18"/>
              </w:rPr>
              <w:t>10</w:t>
            </w:r>
            <w:r>
              <w:rPr>
                <w:rFonts w:hint="eastAsia" w:ascii="宋体" w:hAnsi="宋体" w:cs="宋体"/>
                <w:color w:val="000000"/>
                <w:kern w:val="0"/>
                <w:sz w:val="18"/>
                <w:szCs w:val="18"/>
              </w:rPr>
              <w:t>万元以上</w:t>
            </w:r>
            <w:r>
              <w:rPr>
                <w:rFonts w:ascii="宋体" w:hAnsi="宋体" w:cs="宋体"/>
                <w:color w:val="000000"/>
                <w:kern w:val="0"/>
                <w:sz w:val="18"/>
                <w:szCs w:val="18"/>
              </w:rPr>
              <w:t>50</w:t>
            </w:r>
            <w:r>
              <w:rPr>
                <w:rFonts w:hint="eastAsia" w:ascii="宋体" w:hAnsi="宋体" w:cs="宋体"/>
                <w:color w:val="000000"/>
                <w:kern w:val="0"/>
                <w:sz w:val="18"/>
                <w:szCs w:val="18"/>
              </w:rPr>
              <w:t>万元以下的罚款，并报经有批准权的人民政府批准，责令拆除或者关闭。</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ind w:firstLine="344" w:firstLineChars="200"/>
              <w:rPr>
                <w:rFonts w:ascii="宋体" w:cs="宋体"/>
                <w:color w:val="000000"/>
                <w:spacing w:val="-4"/>
                <w:kern w:val="0"/>
                <w:sz w:val="18"/>
                <w:szCs w:val="18"/>
              </w:rPr>
            </w:pPr>
            <w:r>
              <w:rPr>
                <w:rFonts w:ascii="宋体" w:hAnsi="宋体" w:cs="宋体"/>
                <w:color w:val="000000"/>
                <w:spacing w:val="-4"/>
                <w:kern w:val="0"/>
                <w:sz w:val="18"/>
                <w:szCs w:val="18"/>
              </w:rPr>
              <w:t>1.</w:t>
            </w:r>
            <w:r>
              <w:rPr>
                <w:rFonts w:hint="eastAsia" w:ascii="宋体" w:hAnsi="宋体" w:cs="宋体"/>
                <w:color w:val="000000"/>
                <w:spacing w:val="-4"/>
                <w:kern w:val="0"/>
                <w:sz w:val="18"/>
                <w:szCs w:val="18"/>
              </w:rPr>
              <w:t>生态环境部门负责“在禁止养殖区域内建设畜禽养殖场、养殖小区”的监管，受理投诉、举报；对发现、移送的违法线索进行处理</w:t>
            </w:r>
            <w:r>
              <w:rPr>
                <w:rFonts w:ascii="宋体" w:cs="宋体"/>
                <w:color w:val="000000"/>
                <w:spacing w:val="-4"/>
                <w:kern w:val="0"/>
                <w:sz w:val="18"/>
                <w:szCs w:val="18"/>
              </w:rPr>
              <w:t>,</w:t>
            </w:r>
            <w:r>
              <w:rPr>
                <w:rFonts w:hint="eastAsia" w:ascii="宋体" w:hAnsi="宋体" w:cs="宋体"/>
                <w:color w:val="000000"/>
                <w:spacing w:val="-4"/>
                <w:kern w:val="0"/>
                <w:sz w:val="18"/>
                <w:szCs w:val="18"/>
              </w:rPr>
              <w:t>责令改正；需要立案查处的，将相关证据材料移送乡镇人民政府。乡镇人民政府按程序办理并将处理结果反馈生态环境部门。</w:t>
            </w:r>
          </w:p>
          <w:p>
            <w:pPr>
              <w:widowControl/>
              <w:spacing w:line="300" w:lineRule="exact"/>
              <w:ind w:firstLine="360" w:firstLineChars="200"/>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乡镇人民政府在日常巡查中发现“在禁止养殖区域内建设畜禽养殖场、养殖小区”的，责令改正，将相关情况告知生态环境部门；需要立案查处的，按程序办理并将处理结果反馈生态环境部门。</w:t>
            </w:r>
          </w:p>
        </w:tc>
      </w:tr>
      <w:tr>
        <w:tblPrEx>
          <w:tblCellMar>
            <w:top w:w="0" w:type="dxa"/>
            <w:left w:w="108" w:type="dxa"/>
            <w:bottom w:w="0" w:type="dxa"/>
            <w:right w:w="108" w:type="dxa"/>
          </w:tblCellMar>
        </w:tblPrEx>
        <w:trPr>
          <w:gridBefore w:val="1"/>
          <w:wBefore w:w="5" w:type="dxa"/>
          <w:trHeight w:val="510" w:hRule="atLeast"/>
          <w:jc w:val="center"/>
        </w:trPr>
        <w:tc>
          <w:tcPr>
            <w:tcW w:w="14929"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宋体" w:cs="宋体"/>
                <w:b/>
                <w:bCs/>
                <w:color w:val="000000"/>
                <w:kern w:val="0"/>
                <w:sz w:val="18"/>
                <w:szCs w:val="18"/>
              </w:rPr>
            </w:pPr>
            <w:r>
              <w:rPr>
                <w:rFonts w:hint="eastAsia" w:ascii="宋体" w:hAnsi="宋体" w:cs="宋体"/>
                <w:b/>
                <w:bCs/>
                <w:color w:val="000000"/>
                <w:kern w:val="0"/>
                <w:sz w:val="18"/>
                <w:szCs w:val="18"/>
              </w:rPr>
              <w:t>七、住房城乡建设（共</w:t>
            </w:r>
            <w:r>
              <w:rPr>
                <w:rFonts w:ascii="宋体" w:hAnsi="宋体" w:cs="宋体"/>
                <w:b/>
                <w:bCs/>
                <w:color w:val="000000"/>
                <w:kern w:val="0"/>
                <w:sz w:val="18"/>
                <w:szCs w:val="18"/>
              </w:rPr>
              <w:t>304</w:t>
            </w:r>
            <w:r>
              <w:rPr>
                <w:rFonts w:hint="eastAsia" w:ascii="宋体" w:hAnsi="宋体" w:cs="宋体"/>
                <w:b/>
                <w:bCs/>
                <w:color w:val="000000"/>
                <w:kern w:val="0"/>
                <w:sz w:val="18"/>
                <w:szCs w:val="18"/>
              </w:rPr>
              <w:t>项）</w:t>
            </w:r>
          </w:p>
        </w:tc>
      </w:tr>
      <w:tr>
        <w:tblPrEx>
          <w:tblCellMar>
            <w:top w:w="0" w:type="dxa"/>
            <w:left w:w="108" w:type="dxa"/>
            <w:bottom w:w="0" w:type="dxa"/>
            <w:right w:w="108" w:type="dxa"/>
          </w:tblCellMar>
        </w:tblPrEx>
        <w:trPr>
          <w:gridBefore w:val="1"/>
          <w:wBefore w:w="5" w:type="dxa"/>
          <w:trHeight w:val="1497"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330217014000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宋体" w:cs="宋体"/>
                <w:color w:val="000000"/>
                <w:kern w:val="0"/>
                <w:sz w:val="18"/>
                <w:szCs w:val="18"/>
              </w:rPr>
            </w:pPr>
            <w:r>
              <w:rPr>
                <w:rFonts w:hint="eastAsia" w:ascii="宋体" w:hAnsi="宋体" w:cs="宋体"/>
                <w:color w:val="000000"/>
                <w:kern w:val="0"/>
                <w:sz w:val="18"/>
                <w:szCs w:val="18"/>
              </w:rPr>
              <w:t>对随意倾倒、抛撒或者堆放建筑垃圾的行政处罚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《城市建筑垃圾管理规定》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第二十六条</w:t>
            </w:r>
            <w:r>
              <w:rPr>
                <w:rFonts w:ascii="宋体" w:hAnsi="宋体" w:cs="宋体"/>
                <w:color w:val="000000"/>
                <w:kern w:val="0"/>
                <w:sz w:val="18"/>
                <w:szCs w:val="18"/>
              </w:rPr>
              <w:t xml:space="preserve"> </w:t>
            </w:r>
            <w:r>
              <w:rPr>
                <w:rFonts w:hint="eastAsia" w:ascii="宋体" w:hAnsi="宋体" w:cs="宋体"/>
                <w:color w:val="000000"/>
                <w:kern w:val="0"/>
                <w:sz w:val="18"/>
                <w:szCs w:val="18"/>
              </w:rPr>
              <w:t>任何单位和个人随意倾倒、抛撒或者堆放建筑垃圾的，由城市人民政府市容环境卫生主管部门责令限期改正，给予警告，并对单位处</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5</w:t>
            </w:r>
            <w:r>
              <w:rPr>
                <w:rFonts w:hint="eastAsia" w:ascii="宋体" w:hAnsi="宋体" w:cs="宋体"/>
                <w:color w:val="000000"/>
                <w:kern w:val="0"/>
                <w:sz w:val="18"/>
                <w:szCs w:val="18"/>
              </w:rPr>
              <w:t>万元以下罚款，对个人处</w:t>
            </w:r>
            <w:r>
              <w:rPr>
                <w:rFonts w:ascii="宋体" w:hAnsi="宋体" w:cs="宋体"/>
                <w:color w:val="000000"/>
                <w:kern w:val="0"/>
                <w:sz w:val="18"/>
                <w:szCs w:val="18"/>
              </w:rPr>
              <w:t>200</w:t>
            </w:r>
            <w:r>
              <w:rPr>
                <w:rFonts w:hint="eastAsia" w:ascii="宋体" w:hAnsi="宋体" w:cs="宋体"/>
                <w:color w:val="000000"/>
                <w:kern w:val="0"/>
                <w:sz w:val="18"/>
                <w:szCs w:val="18"/>
              </w:rPr>
              <w:t>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乡镇人民政府加强日常管理和巡查，受理投诉、举报；发现“随意倾倒、抛撒或者堆放建筑垃圾”的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330217079000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宋体" w:cs="宋体"/>
                <w:color w:val="000000"/>
                <w:kern w:val="0"/>
                <w:sz w:val="18"/>
                <w:szCs w:val="18"/>
              </w:rPr>
            </w:pPr>
            <w:r>
              <w:rPr>
                <w:rFonts w:hint="eastAsia" w:ascii="宋体" w:hAnsi="宋体" w:cs="宋体"/>
                <w:color w:val="000000"/>
                <w:kern w:val="0"/>
                <w:sz w:val="18"/>
                <w:szCs w:val="18"/>
              </w:rPr>
              <w:t>对燃气经营者不按照燃气经营许可证的规定从事燃气经营活动的行政处罚（吊销燃气经营许可证的处罚除外）</w:t>
            </w:r>
          </w:p>
          <w:p>
            <w:pPr>
              <w:widowControl/>
              <w:spacing w:line="300" w:lineRule="exact"/>
              <w:jc w:val="center"/>
              <w:rPr>
                <w:rFonts w:ascii="宋体" w:cs="宋体"/>
                <w:color w:val="000000"/>
                <w:kern w:val="0"/>
                <w:sz w:val="18"/>
                <w:szCs w:val="18"/>
              </w:rPr>
            </w:pP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《城镇燃气管理条例》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第四十五条第二款</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违反本条例规定，燃气经营者不按照燃气经营许可证的规定从事燃气经营活动的，由燃气管理部门责令限期改正，处</w:t>
            </w:r>
            <w:r>
              <w:rPr>
                <w:rFonts w:ascii="宋体" w:hAnsi="宋体" w:cs="宋体"/>
                <w:color w:val="000000"/>
                <w:kern w:val="0"/>
                <w:sz w:val="18"/>
                <w:szCs w:val="18"/>
              </w:rPr>
              <w:t>3</w:t>
            </w:r>
            <w:r>
              <w:rPr>
                <w:rFonts w:hint="eastAsia" w:ascii="宋体" w:hAnsi="宋体" w:cs="宋体"/>
                <w:color w:val="000000"/>
                <w:kern w:val="0"/>
                <w:sz w:val="18"/>
                <w:szCs w:val="18"/>
              </w:rPr>
              <w:t>万元以上</w:t>
            </w:r>
            <w:r>
              <w:rPr>
                <w:rFonts w:ascii="宋体" w:hAnsi="宋体" w:cs="宋体"/>
                <w:color w:val="000000"/>
                <w:kern w:val="0"/>
                <w:sz w:val="18"/>
                <w:szCs w:val="18"/>
              </w:rPr>
              <w:t>20</w:t>
            </w:r>
            <w:r>
              <w:rPr>
                <w:rFonts w:hint="eastAsia" w:ascii="宋体" w:hAnsi="宋体" w:cs="宋体"/>
                <w:color w:val="000000"/>
                <w:kern w:val="0"/>
                <w:sz w:val="18"/>
                <w:szCs w:val="18"/>
              </w:rPr>
              <w:t>万元以下罚款；有违法所得的，没收违法所得；情节严重的，吊销燃气经营许可证；构成犯罪的，依法追究刑事责任。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乡镇人民政府负责“燃气经营者不按照燃气经营许可证的规定从事燃气经营活动”的监管，受理投诉、举报；发现“燃气经营者不按照燃气经营许可证的规定从事燃气经营活动”的，及时制止和查处。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330217090000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对擅自拆除、改动城镇排水与污水处理设施行为的行政处罚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403"/>
              <w:rPr>
                <w:rFonts w:ascii="宋体" w:cs="宋体"/>
                <w:color w:val="000000"/>
                <w:kern w:val="0"/>
                <w:sz w:val="18"/>
                <w:szCs w:val="18"/>
              </w:rPr>
            </w:pPr>
            <w:r>
              <w:rPr>
                <w:rFonts w:hint="eastAsia" w:ascii="宋体" w:hAnsi="宋体" w:cs="宋体"/>
                <w:color w:val="000000"/>
                <w:kern w:val="0"/>
                <w:sz w:val="18"/>
                <w:szCs w:val="18"/>
              </w:rPr>
              <w:t>《城市供水条例》</w:t>
            </w:r>
          </w:p>
          <w:p>
            <w:pPr>
              <w:widowControl/>
              <w:spacing w:line="280" w:lineRule="exact"/>
              <w:ind w:firstLine="403"/>
              <w:rPr>
                <w:rFonts w:ascii="宋体" w:cs="宋体"/>
                <w:color w:val="000000"/>
                <w:kern w:val="0"/>
                <w:sz w:val="18"/>
                <w:szCs w:val="18"/>
              </w:rPr>
            </w:pPr>
            <w:r>
              <w:rPr>
                <w:rFonts w:hint="eastAsia" w:ascii="宋体" w:hAnsi="宋体" w:cs="宋体"/>
                <w:color w:val="000000"/>
                <w:kern w:val="0"/>
                <w:sz w:val="18"/>
                <w:szCs w:val="18"/>
              </w:rPr>
              <w:t>第三十条</w:t>
            </w:r>
            <w:r>
              <w:rPr>
                <w:rFonts w:ascii="宋体" w:hAnsi="宋体" w:cs="宋体"/>
                <w:color w:val="000000"/>
                <w:kern w:val="0"/>
                <w:sz w:val="18"/>
                <w:szCs w:val="18"/>
              </w:rPr>
              <w:t xml:space="preserve"> </w:t>
            </w:r>
            <w:r>
              <w:rPr>
                <w:rFonts w:hint="eastAsia" w:ascii="宋体" w:hAnsi="宋体" w:cs="宋体"/>
                <w:color w:val="000000"/>
                <w:kern w:val="0"/>
                <w:sz w:val="18"/>
                <w:szCs w:val="18"/>
              </w:rPr>
              <w:t>因工程建设确需改装、拆除或者迁移城市公共供水设施的，建设单位应当报经县级以上人民政府城市规划行政主管部门和城市供水行政主管部门批准，并采取相应的补救措施。</w:t>
            </w:r>
          </w:p>
          <w:p>
            <w:pPr>
              <w:widowControl/>
              <w:spacing w:line="280" w:lineRule="exact"/>
              <w:ind w:firstLine="403"/>
              <w:rPr>
                <w:rFonts w:ascii="宋体" w:cs="宋体"/>
                <w:color w:val="000000"/>
                <w:kern w:val="0"/>
                <w:sz w:val="18"/>
                <w:szCs w:val="18"/>
              </w:rPr>
            </w:pPr>
            <w:r>
              <w:rPr>
                <w:rFonts w:hint="eastAsia" w:ascii="宋体" w:hAnsi="宋体" w:cs="宋体"/>
                <w:color w:val="000000"/>
                <w:kern w:val="0"/>
                <w:sz w:val="18"/>
                <w:szCs w:val="18"/>
              </w:rPr>
              <w:t>第三十五条违反本条例规定，有下列行为之一的，由城市供水行政主管部门或者其授权的单位责令限期改正，可以处以罚款：</w:t>
            </w:r>
          </w:p>
          <w:p>
            <w:pPr>
              <w:widowControl/>
              <w:spacing w:line="280" w:lineRule="exact"/>
              <w:ind w:firstLine="403"/>
              <w:rPr>
                <w:rFonts w:ascii="宋体" w:cs="宋体"/>
                <w:color w:val="000000"/>
                <w:kern w:val="0"/>
                <w:sz w:val="18"/>
                <w:szCs w:val="18"/>
              </w:rPr>
            </w:pPr>
            <w:r>
              <w:rPr>
                <w:rFonts w:hint="eastAsia" w:ascii="宋体" w:hAnsi="宋体" w:cs="宋体"/>
                <w:color w:val="000000"/>
                <w:kern w:val="0"/>
                <w:sz w:val="18"/>
                <w:szCs w:val="18"/>
              </w:rPr>
              <w:t>（一）</w:t>
            </w:r>
            <w:r>
              <w:rPr>
                <w:rFonts w:ascii="宋体" w:hAnsi="宋体" w:cs="宋体"/>
                <w:color w:val="000000"/>
                <w:kern w:val="0"/>
                <w:sz w:val="18"/>
                <w:szCs w:val="18"/>
              </w:rPr>
              <w:t xml:space="preserve"> </w:t>
            </w:r>
            <w:r>
              <w:rPr>
                <w:rFonts w:hint="eastAsia" w:ascii="宋体" w:hAnsi="宋体" w:cs="宋体"/>
                <w:color w:val="000000"/>
                <w:kern w:val="0"/>
                <w:sz w:val="18"/>
                <w:szCs w:val="18"/>
              </w:rPr>
              <w:t>盗用或者转供城市公共供水的；</w:t>
            </w:r>
          </w:p>
          <w:p>
            <w:pPr>
              <w:widowControl/>
              <w:spacing w:line="280" w:lineRule="exact"/>
              <w:ind w:firstLine="403"/>
              <w:rPr>
                <w:rFonts w:ascii="宋体" w:cs="宋体"/>
                <w:color w:val="000000"/>
                <w:kern w:val="0"/>
                <w:sz w:val="18"/>
                <w:szCs w:val="18"/>
              </w:rPr>
            </w:pPr>
            <w:r>
              <w:rPr>
                <w:rFonts w:hint="eastAsia" w:ascii="宋体" w:hAnsi="宋体" w:cs="宋体"/>
                <w:color w:val="000000"/>
                <w:kern w:val="0"/>
                <w:sz w:val="18"/>
                <w:szCs w:val="18"/>
              </w:rPr>
              <w:t>（二）</w:t>
            </w:r>
            <w:r>
              <w:rPr>
                <w:rFonts w:ascii="宋体" w:hAnsi="宋体" w:cs="宋体"/>
                <w:color w:val="000000"/>
                <w:kern w:val="0"/>
                <w:sz w:val="18"/>
                <w:szCs w:val="18"/>
              </w:rPr>
              <w:t xml:space="preserve"> </w:t>
            </w:r>
            <w:r>
              <w:rPr>
                <w:rFonts w:hint="eastAsia" w:ascii="宋体" w:hAnsi="宋体" w:cs="宋体"/>
                <w:color w:val="000000"/>
                <w:kern w:val="0"/>
                <w:sz w:val="18"/>
                <w:szCs w:val="18"/>
              </w:rPr>
              <w:t>在规定的城市公共供水管道及其附属设施的安全保护范围内进行危害供水设施安全活动的；</w:t>
            </w:r>
          </w:p>
          <w:p>
            <w:pPr>
              <w:widowControl/>
              <w:spacing w:line="280" w:lineRule="exact"/>
              <w:ind w:firstLine="403"/>
              <w:rPr>
                <w:rFonts w:ascii="宋体" w:cs="宋体"/>
                <w:color w:val="000000"/>
                <w:spacing w:val="-6"/>
                <w:kern w:val="0"/>
                <w:sz w:val="18"/>
                <w:szCs w:val="18"/>
              </w:rPr>
            </w:pPr>
            <w:r>
              <w:rPr>
                <w:rFonts w:hint="eastAsia" w:ascii="宋体" w:hAnsi="宋体" w:cs="宋体"/>
                <w:color w:val="000000"/>
                <w:spacing w:val="-6"/>
                <w:kern w:val="0"/>
                <w:sz w:val="18"/>
                <w:szCs w:val="18"/>
              </w:rPr>
              <w:t>（三）</w:t>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擅自将自建设施供水管网系统与城市公共供水管网系统直接连接的；</w:t>
            </w:r>
          </w:p>
          <w:p>
            <w:pPr>
              <w:widowControl/>
              <w:spacing w:line="280" w:lineRule="exact"/>
              <w:ind w:firstLine="403"/>
              <w:rPr>
                <w:rFonts w:ascii="宋体" w:cs="宋体"/>
                <w:color w:val="000000"/>
                <w:kern w:val="0"/>
                <w:sz w:val="18"/>
                <w:szCs w:val="18"/>
              </w:rPr>
            </w:pPr>
            <w:r>
              <w:rPr>
                <w:rFonts w:hint="eastAsia" w:ascii="宋体" w:hAnsi="宋体" w:cs="宋体"/>
                <w:color w:val="000000"/>
                <w:kern w:val="0"/>
                <w:sz w:val="18"/>
                <w:szCs w:val="18"/>
              </w:rPr>
              <w:t>（四）</w:t>
            </w:r>
            <w:r>
              <w:rPr>
                <w:rFonts w:ascii="宋体" w:hAnsi="宋体" w:cs="宋体"/>
                <w:color w:val="000000"/>
                <w:kern w:val="0"/>
                <w:sz w:val="18"/>
                <w:szCs w:val="18"/>
              </w:rPr>
              <w:t xml:space="preserve"> </w:t>
            </w:r>
            <w:r>
              <w:rPr>
                <w:rFonts w:hint="eastAsia" w:ascii="宋体" w:hAnsi="宋体" w:cs="宋体"/>
                <w:color w:val="000000"/>
                <w:kern w:val="0"/>
                <w:sz w:val="18"/>
                <w:szCs w:val="18"/>
              </w:rPr>
              <w:t>产生或者使用有毒有害物质的单位将其生产用水管网系统与城市公共供水管网系统直接连接的；</w:t>
            </w:r>
          </w:p>
          <w:p>
            <w:pPr>
              <w:widowControl/>
              <w:spacing w:line="280" w:lineRule="exact"/>
              <w:ind w:firstLine="403"/>
              <w:rPr>
                <w:rFonts w:ascii="宋体" w:cs="宋体"/>
                <w:color w:val="000000"/>
                <w:kern w:val="0"/>
                <w:sz w:val="18"/>
                <w:szCs w:val="18"/>
              </w:rPr>
            </w:pPr>
            <w:r>
              <w:rPr>
                <w:rFonts w:hint="eastAsia" w:ascii="宋体" w:hAnsi="宋体" w:cs="宋体"/>
                <w:color w:val="000000"/>
                <w:kern w:val="0"/>
                <w:sz w:val="18"/>
                <w:szCs w:val="18"/>
              </w:rPr>
              <w:t>（五）</w:t>
            </w:r>
            <w:r>
              <w:rPr>
                <w:rFonts w:ascii="宋体" w:hAnsi="宋体" w:cs="宋体"/>
                <w:color w:val="000000"/>
                <w:kern w:val="0"/>
                <w:sz w:val="18"/>
                <w:szCs w:val="18"/>
              </w:rPr>
              <w:t xml:space="preserve"> </w:t>
            </w:r>
            <w:r>
              <w:rPr>
                <w:rFonts w:hint="eastAsia" w:ascii="宋体" w:hAnsi="宋体" w:cs="宋体"/>
                <w:color w:val="000000"/>
                <w:kern w:val="0"/>
                <w:sz w:val="18"/>
                <w:szCs w:val="18"/>
              </w:rPr>
              <w:t>在城市公共供水管道上直接装泵抽水的；</w:t>
            </w:r>
          </w:p>
          <w:p>
            <w:pPr>
              <w:widowControl/>
              <w:spacing w:line="280" w:lineRule="exact"/>
              <w:ind w:firstLine="403"/>
              <w:rPr>
                <w:rFonts w:ascii="宋体" w:cs="宋体"/>
                <w:color w:val="000000"/>
                <w:kern w:val="0"/>
                <w:sz w:val="18"/>
                <w:szCs w:val="18"/>
              </w:rPr>
            </w:pPr>
            <w:r>
              <w:rPr>
                <w:rFonts w:hint="eastAsia" w:ascii="宋体" w:hAnsi="宋体" w:cs="宋体"/>
                <w:color w:val="000000"/>
                <w:kern w:val="0"/>
                <w:sz w:val="18"/>
                <w:szCs w:val="18"/>
              </w:rPr>
              <w:t>（六）</w:t>
            </w:r>
            <w:r>
              <w:rPr>
                <w:rFonts w:ascii="宋体" w:hAnsi="宋体" w:cs="宋体"/>
                <w:color w:val="000000"/>
                <w:kern w:val="0"/>
                <w:sz w:val="18"/>
                <w:szCs w:val="18"/>
              </w:rPr>
              <w:t xml:space="preserve"> </w:t>
            </w:r>
            <w:r>
              <w:rPr>
                <w:rFonts w:hint="eastAsia" w:ascii="宋体" w:hAnsi="宋体" w:cs="宋体"/>
                <w:color w:val="000000"/>
                <w:kern w:val="0"/>
                <w:sz w:val="18"/>
                <w:szCs w:val="18"/>
              </w:rPr>
              <w:t>擅自拆除、改装或者迁移城市公共供水设施的。</w:t>
            </w:r>
          </w:p>
          <w:p>
            <w:pPr>
              <w:widowControl/>
              <w:spacing w:line="280" w:lineRule="exact"/>
              <w:ind w:firstLine="403"/>
              <w:rPr>
                <w:rFonts w:ascii="宋体" w:cs="宋体"/>
                <w:color w:val="000000"/>
                <w:kern w:val="0"/>
                <w:sz w:val="18"/>
                <w:szCs w:val="18"/>
              </w:rPr>
            </w:pPr>
            <w:r>
              <w:rPr>
                <w:rFonts w:hint="eastAsia" w:ascii="宋体" w:hAnsi="宋体" w:cs="宋体"/>
                <w:color w:val="000000"/>
                <w:kern w:val="0"/>
                <w:sz w:val="18"/>
                <w:szCs w:val="18"/>
              </w:rPr>
              <w:t>有前款第（一）项、第（二）项、第（四）项、第（五）项、第（六）项所列行为之一，情节严重的，经县级以上人民政府批准，还可以在一定时间内停止供水。</w:t>
            </w:r>
          </w:p>
          <w:p>
            <w:pPr>
              <w:widowControl/>
              <w:spacing w:line="280" w:lineRule="exact"/>
              <w:ind w:firstLine="403"/>
              <w:rPr>
                <w:rFonts w:ascii="宋体" w:cs="宋体"/>
                <w:color w:val="000000"/>
                <w:kern w:val="0"/>
                <w:sz w:val="18"/>
                <w:szCs w:val="18"/>
              </w:rPr>
            </w:pPr>
            <w:r>
              <w:rPr>
                <w:rFonts w:hint="eastAsia" w:ascii="宋体" w:hAnsi="宋体" w:cs="宋体"/>
                <w:color w:val="000000"/>
                <w:kern w:val="0"/>
                <w:sz w:val="18"/>
                <w:szCs w:val="18"/>
              </w:rPr>
              <w:t>《城镇排水与污水处理条例</w:t>
            </w:r>
            <w:r>
              <w:rPr>
                <w:rFonts w:ascii="宋体" w:hAnsi="宋体" w:cs="宋体"/>
                <w:color w:val="000000"/>
                <w:kern w:val="0"/>
                <w:sz w:val="18"/>
                <w:szCs w:val="18"/>
              </w:rPr>
              <w:t xml:space="preserve"> </w:t>
            </w:r>
            <w:r>
              <w:rPr>
                <w:rFonts w:hint="eastAsia" w:ascii="宋体" w:hAnsi="宋体" w:cs="宋体"/>
                <w:color w:val="000000"/>
                <w:kern w:val="0"/>
                <w:sz w:val="18"/>
                <w:szCs w:val="18"/>
              </w:rPr>
              <w:t>》</w:t>
            </w:r>
          </w:p>
          <w:p>
            <w:pPr>
              <w:widowControl/>
              <w:spacing w:line="280" w:lineRule="exact"/>
              <w:ind w:firstLine="403"/>
              <w:rPr>
                <w:rFonts w:ascii="宋体" w:cs="宋体"/>
                <w:color w:val="000000"/>
                <w:kern w:val="0"/>
                <w:sz w:val="18"/>
                <w:szCs w:val="18"/>
              </w:rPr>
            </w:pPr>
            <w:r>
              <w:rPr>
                <w:rFonts w:hint="eastAsia" w:ascii="宋体" w:hAnsi="宋体" w:cs="宋体"/>
                <w:color w:val="000000"/>
                <w:kern w:val="0"/>
                <w:sz w:val="18"/>
                <w:szCs w:val="18"/>
              </w:rPr>
              <w:t>第四十三条新建、改建、扩建建设工程，不得影响城镇排水与污水处理设施安全。</w:t>
            </w:r>
          </w:p>
          <w:p>
            <w:pPr>
              <w:widowControl/>
              <w:spacing w:line="280" w:lineRule="exact"/>
              <w:ind w:firstLine="403"/>
              <w:rPr>
                <w:rFonts w:ascii="宋体" w:cs="宋体"/>
                <w:color w:val="000000"/>
                <w:kern w:val="0"/>
                <w:sz w:val="18"/>
                <w:szCs w:val="18"/>
              </w:rPr>
            </w:pPr>
            <w:r>
              <w:rPr>
                <w:rFonts w:hint="eastAsia" w:ascii="宋体" w:hAnsi="宋体" w:cs="宋体"/>
                <w:color w:val="000000"/>
                <w:kern w:val="0"/>
                <w:sz w:val="18"/>
                <w:szCs w:val="18"/>
              </w:rPr>
              <w:t>建设工程开工前，建设单位应当查明工程建设范围内地下城镇排水与污水处理设施的相关情况。城镇排水主管部门及其他相关部门和单位应当及时提供相关资料。</w:t>
            </w:r>
          </w:p>
          <w:p>
            <w:pPr>
              <w:widowControl/>
              <w:spacing w:line="280" w:lineRule="exact"/>
              <w:ind w:firstLine="403"/>
              <w:rPr>
                <w:rFonts w:ascii="宋体" w:cs="宋体"/>
                <w:color w:val="000000"/>
                <w:kern w:val="0"/>
                <w:sz w:val="18"/>
                <w:szCs w:val="18"/>
              </w:rPr>
            </w:pPr>
            <w:r>
              <w:rPr>
                <w:rFonts w:hint="eastAsia" w:ascii="宋体" w:hAnsi="宋体" w:cs="宋体"/>
                <w:color w:val="000000"/>
                <w:kern w:val="0"/>
                <w:sz w:val="18"/>
                <w:szCs w:val="18"/>
              </w:rPr>
              <w:t>建设工程施工范围内有排水管网等城镇排水与污水处理设施的，建设单位应当与施工单位、设施维护运营单位共同制定设施保护方案，并采取相应的安全保护措施。</w:t>
            </w:r>
          </w:p>
          <w:p>
            <w:pPr>
              <w:widowControl/>
              <w:spacing w:line="280" w:lineRule="exact"/>
              <w:ind w:firstLine="403"/>
              <w:rPr>
                <w:rFonts w:ascii="宋体" w:cs="宋体"/>
                <w:color w:val="000000"/>
                <w:kern w:val="0"/>
                <w:sz w:val="18"/>
                <w:szCs w:val="18"/>
              </w:rPr>
            </w:pPr>
            <w:r>
              <w:rPr>
                <w:rFonts w:hint="eastAsia" w:ascii="宋体" w:hAnsi="宋体" w:cs="宋体"/>
                <w:color w:val="000000"/>
                <w:kern w:val="0"/>
                <w:sz w:val="18"/>
                <w:szCs w:val="18"/>
              </w:rPr>
              <w:t>因工程建设需要拆除、改动城镇排水与污水处理设施的，建设单位应当制定拆除、改动方案，报城镇排水主管部门审核，并承担重建、改建和采取临时措施的费用。</w:t>
            </w:r>
          </w:p>
          <w:p>
            <w:pPr>
              <w:widowControl/>
              <w:spacing w:line="280" w:lineRule="exact"/>
              <w:ind w:firstLine="403"/>
              <w:rPr>
                <w:rFonts w:ascii="宋体" w:cs="宋体"/>
                <w:color w:val="000000"/>
                <w:kern w:val="0"/>
                <w:sz w:val="18"/>
                <w:szCs w:val="18"/>
              </w:rPr>
            </w:pPr>
            <w:r>
              <w:rPr>
                <w:rFonts w:hint="eastAsia" w:ascii="宋体" w:hAnsi="宋体" w:cs="宋体"/>
                <w:color w:val="000000"/>
                <w:kern w:val="0"/>
                <w:sz w:val="18"/>
                <w:szCs w:val="18"/>
              </w:rPr>
              <w:t>第五十七条违反本条例规定，有关单位未与施工单位、设施维护运营单位等共同制定设施保护方案，并采取相应的安全防护措施的，由城镇排水主管部门责令改正，处</w:t>
            </w:r>
            <w:r>
              <w:rPr>
                <w:rFonts w:ascii="宋体" w:hAnsi="宋体" w:cs="宋体"/>
                <w:color w:val="000000"/>
                <w:kern w:val="0"/>
                <w:sz w:val="18"/>
                <w:szCs w:val="18"/>
              </w:rPr>
              <w:t>2</w:t>
            </w:r>
            <w:r>
              <w:rPr>
                <w:rFonts w:hint="eastAsia" w:ascii="宋体" w:hAnsi="宋体" w:cs="宋体"/>
                <w:color w:val="000000"/>
                <w:kern w:val="0"/>
                <w:sz w:val="18"/>
                <w:szCs w:val="18"/>
              </w:rPr>
              <w:t>万元以上</w:t>
            </w:r>
            <w:r>
              <w:rPr>
                <w:rFonts w:ascii="宋体" w:hAnsi="宋体" w:cs="宋体"/>
                <w:color w:val="000000"/>
                <w:kern w:val="0"/>
                <w:sz w:val="18"/>
                <w:szCs w:val="18"/>
              </w:rPr>
              <w:t>5</w:t>
            </w:r>
            <w:r>
              <w:rPr>
                <w:rFonts w:hint="eastAsia" w:ascii="宋体" w:hAnsi="宋体" w:cs="宋体"/>
                <w:color w:val="000000"/>
                <w:kern w:val="0"/>
                <w:sz w:val="18"/>
                <w:szCs w:val="18"/>
              </w:rPr>
              <w:t>万元以下罚款；造成严重后果的，处</w:t>
            </w:r>
            <w:r>
              <w:rPr>
                <w:rFonts w:ascii="宋体" w:hAnsi="宋体" w:cs="宋体"/>
                <w:color w:val="000000"/>
                <w:kern w:val="0"/>
                <w:sz w:val="18"/>
                <w:szCs w:val="18"/>
              </w:rPr>
              <w:t>5</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万元以下罚款；造成损失的，依法承担赔偿责任；构成犯罪的，依法追究刑事责任。</w:t>
            </w:r>
          </w:p>
          <w:p>
            <w:pPr>
              <w:widowControl/>
              <w:spacing w:line="280" w:lineRule="exact"/>
              <w:ind w:firstLine="403"/>
              <w:rPr>
                <w:rFonts w:ascii="宋体" w:cs="宋体"/>
                <w:color w:val="000000"/>
                <w:kern w:val="0"/>
                <w:sz w:val="18"/>
                <w:szCs w:val="18"/>
              </w:rPr>
            </w:pPr>
            <w:r>
              <w:rPr>
                <w:rFonts w:hint="eastAsia" w:ascii="宋体" w:hAnsi="宋体" w:cs="宋体"/>
                <w:color w:val="000000"/>
                <w:kern w:val="0"/>
                <w:sz w:val="18"/>
                <w:szCs w:val="18"/>
              </w:rPr>
              <w:t>违反本条例规定，擅自拆除、改动城镇排水与污水处理设施的，由城镇排水主管部门责令改正，恢复原状或者采取其他补救措施，处</w:t>
            </w:r>
            <w:r>
              <w:rPr>
                <w:rFonts w:ascii="宋体" w:hAnsi="宋体" w:cs="宋体"/>
                <w:color w:val="000000"/>
                <w:kern w:val="0"/>
                <w:sz w:val="18"/>
                <w:szCs w:val="18"/>
              </w:rPr>
              <w:t>5</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万元以下罚款；造成严重后果的，处</w:t>
            </w:r>
            <w:r>
              <w:rPr>
                <w:rFonts w:ascii="宋体" w:hAnsi="宋体" w:cs="宋体"/>
                <w:color w:val="000000"/>
                <w:kern w:val="0"/>
                <w:sz w:val="18"/>
                <w:szCs w:val="18"/>
              </w:rPr>
              <w:t>10</w:t>
            </w:r>
            <w:r>
              <w:rPr>
                <w:rFonts w:hint="eastAsia" w:ascii="宋体" w:hAnsi="宋体" w:cs="宋体"/>
                <w:color w:val="000000"/>
                <w:kern w:val="0"/>
                <w:sz w:val="18"/>
                <w:szCs w:val="18"/>
              </w:rPr>
              <w:t>万元以上</w:t>
            </w:r>
            <w:r>
              <w:rPr>
                <w:rFonts w:ascii="宋体" w:hAnsi="宋体" w:cs="宋体"/>
                <w:color w:val="000000"/>
                <w:kern w:val="0"/>
                <w:sz w:val="18"/>
                <w:szCs w:val="18"/>
              </w:rPr>
              <w:t>30</w:t>
            </w:r>
            <w:r>
              <w:rPr>
                <w:rFonts w:hint="eastAsia" w:ascii="宋体" w:hAnsi="宋体" w:cs="宋体"/>
                <w:color w:val="000000"/>
                <w:kern w:val="0"/>
                <w:sz w:val="18"/>
                <w:szCs w:val="18"/>
              </w:rPr>
              <w:t>万元以下罚款；造成损失的，依法承担赔偿责任；构成犯罪的，依法追究刑事责任。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乡镇人民政府加强日常管理和巡查，受理投诉、举报；发现“擅自拆除、改动城镇排水与污水处理设施行为”的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330217116000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对违法改变绿化规划、绿化用地使用性质的行政处罚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《浙江省城市绿化管理办法》</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第十八条第一款</w:t>
            </w:r>
            <w:r>
              <w:rPr>
                <w:rFonts w:ascii="宋体" w:hAnsi="宋体" w:cs="宋体"/>
                <w:color w:val="000000"/>
                <w:kern w:val="0"/>
                <w:sz w:val="18"/>
                <w:szCs w:val="18"/>
              </w:rPr>
              <w:t xml:space="preserve"> </w:t>
            </w:r>
            <w:r>
              <w:rPr>
                <w:rFonts w:hint="eastAsia" w:ascii="宋体" w:hAnsi="宋体" w:cs="宋体"/>
                <w:color w:val="000000"/>
                <w:kern w:val="0"/>
                <w:sz w:val="18"/>
                <w:szCs w:val="18"/>
              </w:rPr>
              <w:t>城市规划确定的城市绿化用地和已建绿地，任何单位和个人不得擅自占用或改变其使用性质。确需占用或改变的，须经县级以上人民政府住房和城乡建设（园林）和规划行政主管部门同意后，报同级人民政府批准。经批准占用或改变绿地的，实行就近易地绿化，并按规定缴纳绿化补偿费。</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第二十八条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十八条规定，违法占用或改变绿地使用性质以及临时占用绿化用地超过批准时间的，由县级以上住房和城乡建设（园林）行政主管部门责令退还、恢复原状；造成损失的，处以所占绿化用地面积的绿化补偿费的</w:t>
            </w:r>
            <w:r>
              <w:rPr>
                <w:rFonts w:ascii="宋体" w:hAnsi="宋体" w:cs="宋体"/>
                <w:color w:val="000000"/>
                <w:kern w:val="0"/>
                <w:sz w:val="18"/>
                <w:szCs w:val="18"/>
              </w:rPr>
              <w:t>1</w:t>
            </w:r>
            <w:r>
              <w:rPr>
                <w:rFonts w:hint="eastAsia" w:ascii="宋体" w:hAnsi="宋体" w:cs="宋体"/>
                <w:color w:val="000000"/>
                <w:kern w:val="0"/>
                <w:sz w:val="18"/>
                <w:szCs w:val="18"/>
              </w:rPr>
              <w:t>至</w:t>
            </w:r>
            <w:r>
              <w:rPr>
                <w:rFonts w:ascii="宋体" w:hAnsi="宋体" w:cs="宋体"/>
                <w:color w:val="000000"/>
                <w:kern w:val="0"/>
                <w:sz w:val="18"/>
                <w:szCs w:val="18"/>
              </w:rPr>
              <w:t>3</w:t>
            </w:r>
            <w:r>
              <w:rPr>
                <w:rFonts w:hint="eastAsia" w:ascii="宋体" w:hAnsi="宋体" w:cs="宋体"/>
                <w:color w:val="000000"/>
                <w:kern w:val="0"/>
                <w:sz w:val="18"/>
                <w:szCs w:val="18"/>
              </w:rPr>
              <w:t>倍罚款。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乡镇人民政府负责“违法改变绿化规划、绿化用地使用性质”的监管，受理投诉、举报；发现“违法改变绿化规划、绿化用地使用性质”的，及时制止和查处。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330217124000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对城市生活垃圾经营性清扫、收集、运输、处置企业擅自停业、歇业的行政处罚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《城市生活垃圾管理办法》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第十七条</w:t>
            </w:r>
            <w:r>
              <w:rPr>
                <w:rFonts w:ascii="宋体" w:hAnsi="宋体" w:cs="宋体"/>
                <w:color w:val="000000"/>
                <w:kern w:val="0"/>
                <w:sz w:val="18"/>
                <w:szCs w:val="18"/>
              </w:rPr>
              <w:t xml:space="preserve"> </w:t>
            </w:r>
            <w:r>
              <w:rPr>
                <w:rFonts w:hint="eastAsia" w:ascii="宋体" w:hAnsi="宋体" w:cs="宋体"/>
                <w:color w:val="000000"/>
                <w:kern w:val="0"/>
                <w:sz w:val="18"/>
                <w:szCs w:val="18"/>
              </w:rPr>
              <w:t>从事城市生活垃圾经营性清扫、收集、运输的企业，应当取得城市生活垃圾经营性清扫、收集、运输服务许可证。</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未取得城市生活垃圾经营性清扫、收集、运输服务许可证的企业，不得从事城市生活垃圾经营性清扫、收集、运输活动。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第二十五条</w:t>
            </w:r>
            <w:r>
              <w:rPr>
                <w:rFonts w:ascii="宋体" w:hAnsi="宋体" w:cs="宋体"/>
                <w:color w:val="000000"/>
                <w:kern w:val="0"/>
                <w:sz w:val="18"/>
                <w:szCs w:val="18"/>
              </w:rPr>
              <w:t xml:space="preserve"> </w:t>
            </w:r>
            <w:r>
              <w:rPr>
                <w:rFonts w:hint="eastAsia" w:ascii="宋体" w:hAnsi="宋体" w:cs="宋体"/>
                <w:color w:val="000000"/>
                <w:kern w:val="0"/>
                <w:sz w:val="18"/>
                <w:szCs w:val="18"/>
              </w:rPr>
              <w:t>从事城市生活垃圾经营性处置的企业，应当向所在地直辖市、市、县人民政府建设（环境卫生）主管部门取得城市生活垃圾经营性处置服务许可证。</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未取得城市生活垃圾经营性处置服务许可证，不得从事城市生活垃圾经营性处置活动。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第四十三条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违反本办法第十七条、第二十五条规定，未经批准从事城市生活垃圾经营性清扫、收集、运输或者处置活动的，由直辖市、市、县人民政府建设（环境卫生）主管部门责令停止违法行为，并处以</w:t>
            </w:r>
            <w:r>
              <w:rPr>
                <w:rFonts w:ascii="宋体" w:hAnsi="宋体" w:cs="宋体"/>
                <w:color w:val="000000"/>
                <w:kern w:val="0"/>
                <w:sz w:val="18"/>
                <w:szCs w:val="18"/>
              </w:rPr>
              <w:t>3</w:t>
            </w:r>
            <w:r>
              <w:rPr>
                <w:rFonts w:hint="eastAsia" w:ascii="宋体" w:hAnsi="宋体" w:cs="宋体"/>
                <w:color w:val="000000"/>
                <w:kern w:val="0"/>
                <w:sz w:val="18"/>
                <w:szCs w:val="18"/>
              </w:rPr>
              <w:t>万元的罚款。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乡镇人民政府加强日常管理和巡查，受理投诉、举报；发现“城市生活垃圾经营性清扫、收集、运输、处置企业擅自停业、歇业的”的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330217125001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对超限机动车辆、履带车、铁轮车等未经同意，且未采取相应技术措施经过城市桥梁等行为的行政处罚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《城市桥梁检测和养护维修管理办法》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第二十八条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违反本办法第十六条、第二十三条规定，由城市人民政府市政工程设施行政主管部门责令限期改正，并可处</w:t>
            </w:r>
            <w:r>
              <w:rPr>
                <w:rFonts w:ascii="宋体" w:hAnsi="宋体" w:cs="宋体"/>
                <w:color w:val="000000"/>
                <w:kern w:val="0"/>
                <w:sz w:val="18"/>
                <w:szCs w:val="18"/>
              </w:rPr>
              <w:t>1</w:t>
            </w:r>
            <w:r>
              <w:rPr>
                <w:rFonts w:hint="eastAsia" w:ascii="宋体" w:hAnsi="宋体" w:cs="宋体"/>
                <w:color w:val="000000"/>
                <w:kern w:val="0"/>
                <w:sz w:val="18"/>
                <w:szCs w:val="18"/>
              </w:rPr>
              <w:t>万元以上</w:t>
            </w:r>
            <w:r>
              <w:rPr>
                <w:rFonts w:ascii="宋体" w:hAnsi="宋体" w:cs="宋体"/>
                <w:color w:val="000000"/>
                <w:kern w:val="0"/>
                <w:sz w:val="18"/>
                <w:szCs w:val="18"/>
              </w:rPr>
              <w:t>2</w:t>
            </w:r>
            <w:r>
              <w:rPr>
                <w:rFonts w:hint="eastAsia" w:ascii="宋体" w:hAnsi="宋体" w:cs="宋体"/>
                <w:color w:val="000000"/>
                <w:kern w:val="0"/>
                <w:sz w:val="18"/>
                <w:szCs w:val="18"/>
              </w:rPr>
              <w:t>万元以下的罚款；造成损失的，依法承担赔偿责任。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第十六条</w:t>
            </w:r>
            <w:r>
              <w:rPr>
                <w:rFonts w:ascii="宋体" w:hAnsi="宋体" w:cs="宋体"/>
                <w:color w:val="000000"/>
                <w:kern w:val="0"/>
                <w:sz w:val="18"/>
                <w:szCs w:val="18"/>
              </w:rPr>
              <w:t xml:space="preserve"> </w:t>
            </w:r>
            <w:r>
              <w:rPr>
                <w:rFonts w:hint="eastAsia" w:ascii="宋体" w:hAnsi="宋体" w:cs="宋体"/>
                <w:color w:val="000000"/>
                <w:kern w:val="0"/>
                <w:sz w:val="18"/>
                <w:szCs w:val="18"/>
              </w:rPr>
              <w:t>超限机动车辆、履带车、铁轮车等需经过城市桥梁的，在报公安交通管理部门审批前，应当先经城市人民政府市政工程设施行政主管部门同意，并采取相应技术措施后，方可通行。</w:t>
            </w:r>
            <w:r>
              <w:rPr>
                <w:rFonts w:ascii="宋体" w:cs="宋体"/>
                <w:color w:val="000000"/>
                <w:kern w:val="0"/>
                <w:sz w:val="18"/>
                <w:szCs w:val="18"/>
              </w:rPr>
              <w:br w:type="textWrapping"/>
            </w:r>
            <w:r>
              <w:rPr>
                <w:rFonts w:hint="eastAsia" w:ascii="宋体" w:hAnsi="宋体" w:cs="宋体"/>
                <w:color w:val="000000"/>
                <w:spacing w:val="-4"/>
                <w:kern w:val="0"/>
                <w:sz w:val="18"/>
                <w:szCs w:val="18"/>
              </w:rPr>
              <w:t>第二十三条</w:t>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经过检测评估，确定城市桥梁的承载能力下降，但尚未构成危桥的，城市桥梁产权人和委托管理人应当及时设置警示标志，并立即采取加固等安全措施。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经检测评估判定为危桥的，城市桥梁产权人和委托管理人应当立即采取措施，设置显著的警示标志，并在二十四小时内，向城市人民政府市政工程设施行政主管部门报告；城市人民政府市政工程设施行政主管部门应当提出处理意见，并限期排除危险；在危险排除之前，不得使用或者转让。</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城市桥梁产权人或者委托管理人对检测评估结论有异议的，可以依法申请重新检测评估。但重新检测评估结论未果之前，不得停止执行前款规定。</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乡镇人民政府加强日常管理和巡查，受理投诉、举报；发现“超限机动车辆、履带车、铁轮车等未经同意，且未采取相应技术措施经过城市桥梁等行为”的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330217125002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对城市桥梁产权人和委托管理人对经过检测评估，确定城市桥梁的承载能力下降，但尚未构成危桥的，</w:t>
            </w:r>
            <w:r>
              <w:rPr>
                <w:rFonts w:ascii="宋体" w:hAnsi="宋体" w:cs="宋体"/>
                <w:color w:val="000000"/>
                <w:kern w:val="0"/>
                <w:sz w:val="18"/>
                <w:szCs w:val="18"/>
              </w:rPr>
              <w:t xml:space="preserve"> </w:t>
            </w:r>
            <w:r>
              <w:rPr>
                <w:rFonts w:hint="eastAsia" w:ascii="宋体" w:hAnsi="宋体" w:cs="宋体"/>
                <w:color w:val="000000"/>
                <w:kern w:val="0"/>
                <w:sz w:val="18"/>
                <w:szCs w:val="18"/>
              </w:rPr>
              <w:t>未及时设置警示标志，并未采取加固等安全措施的行政处罚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《城市桥梁检测和养护维修管理办法》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第二十八条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违反本办法第十六条、第二十三条规定，由城市人民政府市政工程设施行政主管部门责令限期改正，并可处</w:t>
            </w:r>
            <w:r>
              <w:rPr>
                <w:rFonts w:ascii="宋体" w:hAnsi="宋体" w:cs="宋体"/>
                <w:color w:val="000000"/>
                <w:kern w:val="0"/>
                <w:sz w:val="18"/>
                <w:szCs w:val="18"/>
              </w:rPr>
              <w:t>1</w:t>
            </w:r>
            <w:r>
              <w:rPr>
                <w:rFonts w:hint="eastAsia" w:ascii="宋体" w:hAnsi="宋体" w:cs="宋体"/>
                <w:color w:val="000000"/>
                <w:kern w:val="0"/>
                <w:sz w:val="18"/>
                <w:szCs w:val="18"/>
              </w:rPr>
              <w:t>万元以上</w:t>
            </w:r>
            <w:r>
              <w:rPr>
                <w:rFonts w:ascii="宋体" w:hAnsi="宋体" w:cs="宋体"/>
                <w:color w:val="000000"/>
                <w:kern w:val="0"/>
                <w:sz w:val="18"/>
                <w:szCs w:val="18"/>
              </w:rPr>
              <w:t>2</w:t>
            </w:r>
            <w:r>
              <w:rPr>
                <w:rFonts w:hint="eastAsia" w:ascii="宋体" w:hAnsi="宋体" w:cs="宋体"/>
                <w:color w:val="000000"/>
                <w:kern w:val="0"/>
                <w:sz w:val="18"/>
                <w:szCs w:val="18"/>
              </w:rPr>
              <w:t>万元以下的罚款；造成损失的，依法承担赔偿责任。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第十六条</w:t>
            </w:r>
            <w:r>
              <w:rPr>
                <w:rFonts w:ascii="宋体" w:hAnsi="宋体" w:cs="宋体"/>
                <w:color w:val="000000"/>
                <w:kern w:val="0"/>
                <w:sz w:val="18"/>
                <w:szCs w:val="18"/>
              </w:rPr>
              <w:t xml:space="preserve"> </w:t>
            </w:r>
            <w:r>
              <w:rPr>
                <w:rFonts w:hint="eastAsia" w:ascii="宋体" w:hAnsi="宋体" w:cs="宋体"/>
                <w:color w:val="000000"/>
                <w:kern w:val="0"/>
                <w:sz w:val="18"/>
                <w:szCs w:val="18"/>
              </w:rPr>
              <w:t>超限机动车辆、履带车、铁轮车等需经过城市桥梁的，在报公安交通管理部门审批前，应当先经城市人民政府市政工程设施行政主管部门同意，并采取相应技术措施后，方可通行。</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第二十三条</w:t>
            </w:r>
            <w:r>
              <w:rPr>
                <w:rFonts w:ascii="宋体" w:hAnsi="宋体" w:cs="宋体"/>
                <w:color w:val="000000"/>
                <w:kern w:val="0"/>
                <w:sz w:val="18"/>
                <w:szCs w:val="18"/>
              </w:rPr>
              <w:t xml:space="preserve"> </w:t>
            </w:r>
            <w:r>
              <w:rPr>
                <w:rFonts w:hint="eastAsia" w:ascii="宋体" w:hAnsi="宋体" w:cs="宋体"/>
                <w:color w:val="000000"/>
                <w:kern w:val="0"/>
                <w:sz w:val="18"/>
                <w:szCs w:val="18"/>
              </w:rPr>
              <w:t>经过检测评估，确定城市桥梁的承载能力下降，但尚未构成危桥的，城市桥梁产权人和委托管理人应当及时设置警示标志，并立即采取加固等安全措施。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经检测评估判定为危桥的，城市桥梁产权人和委托管理人应当立即采取措施，设置显著的警示标志，并在二十四小时内，向城市人民政府市政工程设施行政主管部门报告；城市人民政府市政工程设施行政主管部门应当提出处理意见，并限期排除危险；在危险排除之前，不得使用或者转让。</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城市桥梁产权人或者委托管理人对检测评估结论有异议的，可以依法申请重新检测评估。但重新检测评估结论未果之前，不得停止执行前款规定。</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乡镇人民政府加强日常管理和巡查，受理投诉、举报；发现“城市桥梁产权人和委托管理人对经过检测评估，确定城市桥梁的承载能力下降，但尚未构成危桥的，</w:t>
            </w:r>
            <w:r>
              <w:rPr>
                <w:rFonts w:ascii="宋体" w:hAnsi="宋体" w:cs="宋体"/>
                <w:color w:val="000000"/>
                <w:kern w:val="0"/>
                <w:sz w:val="18"/>
                <w:szCs w:val="18"/>
              </w:rPr>
              <w:t xml:space="preserve"> </w:t>
            </w:r>
            <w:r>
              <w:rPr>
                <w:rFonts w:hint="eastAsia" w:ascii="宋体" w:hAnsi="宋体" w:cs="宋体"/>
                <w:color w:val="000000"/>
                <w:kern w:val="0"/>
                <w:sz w:val="18"/>
                <w:szCs w:val="18"/>
              </w:rPr>
              <w:t>未及时设置警示标志，并未采取加固等安全措施”的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330217125003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对产权人和委托管理人未立即对判定为危桥的城市桥梁采取措施、设置警示标志，并在规定时间内向行政主管部门报告或在危险排除之前，使用或者转让城市桥梁的行政处罚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《城市桥梁检测和养护维修管理办法》</w:t>
            </w:r>
          </w:p>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第二十三条第二款</w:t>
            </w:r>
            <w:r>
              <w:rPr>
                <w:rFonts w:ascii="宋体" w:hAnsi="宋体" w:cs="宋体"/>
                <w:color w:val="000000"/>
                <w:kern w:val="0"/>
                <w:sz w:val="18"/>
                <w:szCs w:val="18"/>
              </w:rPr>
              <w:t xml:space="preserve"> </w:t>
            </w:r>
            <w:r>
              <w:rPr>
                <w:rFonts w:hint="eastAsia" w:ascii="宋体" w:hAnsi="宋体" w:cs="宋体"/>
                <w:color w:val="000000"/>
                <w:kern w:val="0"/>
                <w:sz w:val="18"/>
                <w:szCs w:val="18"/>
              </w:rPr>
              <w:t>经检测评估判定为危桥的，城市桥梁产权人和委托管理人应当立即采取措施，设置显著的警示标志，并在二十四小时内，向城市人民政府市政工程设施行政主管部门报告；城市人民政府市政工程设施行政主管部门应当提出处理意见，并限期排除危险；在危险排除之前，不得使用或者转让。</w:t>
            </w:r>
          </w:p>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第二十八条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违反本办法第十六条、第二十三条规定，由城市人民政府市政工程设施行政主管部门责令限期改正，并可处</w:t>
            </w:r>
            <w:r>
              <w:rPr>
                <w:rFonts w:ascii="宋体" w:hAnsi="宋体" w:cs="宋体"/>
                <w:color w:val="000000"/>
                <w:kern w:val="0"/>
                <w:sz w:val="18"/>
                <w:szCs w:val="18"/>
              </w:rPr>
              <w:t>1</w:t>
            </w:r>
            <w:r>
              <w:rPr>
                <w:rFonts w:hint="eastAsia" w:ascii="宋体" w:hAnsi="宋体" w:cs="宋体"/>
                <w:color w:val="000000"/>
                <w:kern w:val="0"/>
                <w:sz w:val="18"/>
                <w:szCs w:val="18"/>
              </w:rPr>
              <w:t>万元以上</w:t>
            </w:r>
            <w:r>
              <w:rPr>
                <w:rFonts w:ascii="宋体" w:hAnsi="宋体" w:cs="宋体"/>
                <w:color w:val="000000"/>
                <w:kern w:val="0"/>
                <w:sz w:val="18"/>
                <w:szCs w:val="18"/>
              </w:rPr>
              <w:t>2</w:t>
            </w:r>
            <w:r>
              <w:rPr>
                <w:rFonts w:hint="eastAsia" w:ascii="宋体" w:hAnsi="宋体" w:cs="宋体"/>
                <w:color w:val="000000"/>
                <w:kern w:val="0"/>
                <w:sz w:val="18"/>
                <w:szCs w:val="18"/>
              </w:rPr>
              <w:t>万元以下的罚款；造成损失的，依法承担赔偿责任。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产权人和委托管理人未立即对判定为危桥的城市桥梁采取措施、设置警示标志，并在规定时间内向行政主管部门报告或在危险排除之前，使用或者转让城市桥梁”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330217126001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对排水户不按照污水排入排水管网许可证要求排放污水行为的行政处罚（吊销排水许可证的处罚除外）</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《城镇排水与污水处理条例》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第五十条第二款</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违反本条例规定，排水户不按照污水排入排水管网许可证的要求排放污水的，由城镇排水主管部门责令停止违法行为，限期改正，可以处</w:t>
            </w:r>
            <w:r>
              <w:rPr>
                <w:rFonts w:ascii="宋体" w:hAnsi="宋体" w:cs="宋体"/>
                <w:color w:val="000000"/>
                <w:kern w:val="0"/>
                <w:sz w:val="18"/>
                <w:szCs w:val="18"/>
              </w:rPr>
              <w:t>5</w:t>
            </w:r>
            <w:r>
              <w:rPr>
                <w:rFonts w:hint="eastAsia" w:ascii="宋体" w:hAnsi="宋体" w:cs="宋体"/>
                <w:color w:val="000000"/>
                <w:kern w:val="0"/>
                <w:sz w:val="18"/>
                <w:szCs w:val="18"/>
              </w:rPr>
              <w:t>万元以下罚款；造成严重后果的，吊销污水排入排水管网许可证，并处</w:t>
            </w:r>
            <w:r>
              <w:rPr>
                <w:rFonts w:ascii="宋体" w:hAnsi="宋体" w:cs="宋体"/>
                <w:color w:val="000000"/>
                <w:kern w:val="0"/>
                <w:sz w:val="18"/>
                <w:szCs w:val="18"/>
              </w:rPr>
              <w:t>5</w:t>
            </w:r>
            <w:r>
              <w:rPr>
                <w:rFonts w:hint="eastAsia" w:ascii="宋体" w:hAnsi="宋体" w:cs="宋体"/>
                <w:color w:val="000000"/>
                <w:kern w:val="0"/>
                <w:sz w:val="18"/>
                <w:szCs w:val="18"/>
              </w:rPr>
              <w:t>万元以上</w:t>
            </w:r>
            <w:r>
              <w:rPr>
                <w:rFonts w:ascii="宋体" w:hAnsi="宋体" w:cs="宋体"/>
                <w:color w:val="000000"/>
                <w:kern w:val="0"/>
                <w:sz w:val="18"/>
                <w:szCs w:val="18"/>
              </w:rPr>
              <w:t>50</w:t>
            </w:r>
            <w:r>
              <w:rPr>
                <w:rFonts w:hint="eastAsia" w:ascii="宋体" w:hAnsi="宋体" w:cs="宋体"/>
                <w:color w:val="000000"/>
                <w:kern w:val="0"/>
                <w:sz w:val="18"/>
                <w:szCs w:val="18"/>
              </w:rPr>
              <w:t>万元以下罚款，可以向社会予以通报；造成损失的，依法承担赔偿责任；构成犯罪的，依法追究刑事责任。</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《城镇污水排入排水管网许可管理办法》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第二十七条</w:t>
            </w:r>
            <w:r>
              <w:rPr>
                <w:rFonts w:ascii="宋体" w:hAnsi="宋体" w:cs="宋体"/>
                <w:color w:val="000000"/>
                <w:kern w:val="0"/>
                <w:sz w:val="18"/>
                <w:szCs w:val="18"/>
              </w:rPr>
              <w:t xml:space="preserve"> </w:t>
            </w:r>
            <w:r>
              <w:rPr>
                <w:rFonts w:hint="eastAsia" w:ascii="宋体" w:hAnsi="宋体" w:cs="宋体"/>
                <w:color w:val="000000"/>
                <w:kern w:val="0"/>
                <w:sz w:val="18"/>
                <w:szCs w:val="18"/>
              </w:rPr>
              <w:t>排水户未按照排水许可证的要求，向城镇排水设施排放污水的，由城镇排水主管部门责令停止违法行为，限期改正，可以处</w:t>
            </w:r>
            <w:r>
              <w:rPr>
                <w:rFonts w:ascii="宋体" w:hAnsi="宋体" w:cs="宋体"/>
                <w:color w:val="000000"/>
                <w:kern w:val="0"/>
                <w:sz w:val="18"/>
                <w:szCs w:val="18"/>
              </w:rPr>
              <w:t>5</w:t>
            </w:r>
            <w:r>
              <w:rPr>
                <w:rFonts w:hint="eastAsia" w:ascii="宋体" w:hAnsi="宋体" w:cs="宋体"/>
                <w:color w:val="000000"/>
                <w:kern w:val="0"/>
                <w:sz w:val="18"/>
                <w:szCs w:val="18"/>
              </w:rPr>
              <w:t>万元以下罚款；造成严重后果的，吊销排水许可证，并处</w:t>
            </w:r>
            <w:r>
              <w:rPr>
                <w:rFonts w:ascii="宋体" w:hAnsi="宋体" w:cs="宋体"/>
                <w:color w:val="000000"/>
                <w:kern w:val="0"/>
                <w:sz w:val="18"/>
                <w:szCs w:val="18"/>
              </w:rPr>
              <w:t>5</w:t>
            </w:r>
            <w:r>
              <w:rPr>
                <w:rFonts w:hint="eastAsia" w:ascii="宋体" w:hAnsi="宋体" w:cs="宋体"/>
                <w:color w:val="000000"/>
                <w:kern w:val="0"/>
                <w:sz w:val="18"/>
                <w:szCs w:val="18"/>
              </w:rPr>
              <w:t>万元以上</w:t>
            </w:r>
            <w:r>
              <w:rPr>
                <w:rFonts w:ascii="宋体" w:hAnsi="宋体" w:cs="宋体"/>
                <w:color w:val="000000"/>
                <w:kern w:val="0"/>
                <w:sz w:val="18"/>
                <w:szCs w:val="18"/>
              </w:rPr>
              <w:t>50</w:t>
            </w:r>
            <w:r>
              <w:rPr>
                <w:rFonts w:hint="eastAsia" w:ascii="宋体" w:hAnsi="宋体" w:cs="宋体"/>
                <w:color w:val="000000"/>
                <w:kern w:val="0"/>
                <w:sz w:val="18"/>
                <w:szCs w:val="18"/>
              </w:rPr>
              <w:t>万元以下罚款，对列入重点排污单位名录的排水户，处</w:t>
            </w:r>
            <w:r>
              <w:rPr>
                <w:rFonts w:ascii="宋体" w:hAnsi="宋体" w:cs="宋体"/>
                <w:color w:val="000000"/>
                <w:kern w:val="0"/>
                <w:sz w:val="18"/>
                <w:szCs w:val="18"/>
              </w:rPr>
              <w:t>30</w:t>
            </w:r>
            <w:r>
              <w:rPr>
                <w:rFonts w:hint="eastAsia" w:ascii="宋体" w:hAnsi="宋体" w:cs="宋体"/>
                <w:color w:val="000000"/>
                <w:kern w:val="0"/>
                <w:sz w:val="18"/>
                <w:szCs w:val="18"/>
              </w:rPr>
              <w:t>万元以上</w:t>
            </w:r>
            <w:r>
              <w:rPr>
                <w:rFonts w:ascii="宋体" w:hAnsi="宋体" w:cs="宋体"/>
                <w:color w:val="000000"/>
                <w:kern w:val="0"/>
                <w:sz w:val="18"/>
                <w:szCs w:val="18"/>
              </w:rPr>
              <w:t>50</w:t>
            </w:r>
            <w:r>
              <w:rPr>
                <w:rFonts w:hint="eastAsia" w:ascii="宋体" w:hAnsi="宋体" w:cs="宋体"/>
                <w:color w:val="000000"/>
                <w:kern w:val="0"/>
                <w:sz w:val="18"/>
                <w:szCs w:val="18"/>
              </w:rPr>
              <w:t>万元以下罚款，并将有关情况通知同级环境保护主管部门，可以向社会予以通报；造成损失的，依法承担赔偿责任；构成犯罪的，依法追究刑事责任。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w:t>
            </w:r>
            <w:r>
              <w:rPr>
                <w:rFonts w:hint="eastAsia" w:ascii="宋体" w:hAnsi="宋体" w:cs="宋体"/>
                <w:color w:val="000000"/>
                <w:kern w:val="0"/>
                <w:sz w:val="18"/>
                <w:szCs w:val="18"/>
                <w:lang w:eastAsia="zh-CN"/>
              </w:rPr>
              <w:t>民</w:t>
            </w:r>
            <w:r>
              <w:rPr>
                <w:rFonts w:hint="eastAsia" w:ascii="宋体" w:hAnsi="宋体" w:cs="宋体"/>
                <w:color w:val="000000"/>
                <w:kern w:val="0"/>
                <w:sz w:val="18"/>
                <w:szCs w:val="18"/>
              </w:rPr>
              <w:t>政府负责“排水户不按照污水排入排水管网许可证的要求排放污水”的监管，受理投诉、举报；发现“排水户不按照污水排入排水管网许可证的要求排放污水”的，及时制止和查处。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330217126002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对排水户未按照排水许可证的要求，向城镇排水设施排放污水行为的行政处罚（吊销排水许可证的处罚除外）</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《城镇排水与污水处理条例》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第五十条第二款</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违反本条例规定，排水户不按照污水排入排水管网许可证的要求排放污水的，由城镇排水主管部门责令停止违法行为，限期改正，可以处</w:t>
            </w:r>
            <w:r>
              <w:rPr>
                <w:rFonts w:ascii="宋体" w:hAnsi="宋体" w:cs="宋体"/>
                <w:color w:val="000000"/>
                <w:kern w:val="0"/>
                <w:sz w:val="18"/>
                <w:szCs w:val="18"/>
              </w:rPr>
              <w:t>5</w:t>
            </w:r>
            <w:r>
              <w:rPr>
                <w:rFonts w:hint="eastAsia" w:ascii="宋体" w:hAnsi="宋体" w:cs="宋体"/>
                <w:color w:val="000000"/>
                <w:kern w:val="0"/>
                <w:sz w:val="18"/>
                <w:szCs w:val="18"/>
              </w:rPr>
              <w:t>万元以下罚款；造成严重后果的，吊销污水排入排水管网许可证，并处</w:t>
            </w:r>
            <w:r>
              <w:rPr>
                <w:rFonts w:ascii="宋体" w:hAnsi="宋体" w:cs="宋体"/>
                <w:color w:val="000000"/>
                <w:kern w:val="0"/>
                <w:sz w:val="18"/>
                <w:szCs w:val="18"/>
              </w:rPr>
              <w:t>5</w:t>
            </w:r>
            <w:r>
              <w:rPr>
                <w:rFonts w:hint="eastAsia" w:ascii="宋体" w:hAnsi="宋体" w:cs="宋体"/>
                <w:color w:val="000000"/>
                <w:kern w:val="0"/>
                <w:sz w:val="18"/>
                <w:szCs w:val="18"/>
              </w:rPr>
              <w:t>万元以上</w:t>
            </w:r>
            <w:r>
              <w:rPr>
                <w:rFonts w:ascii="宋体" w:hAnsi="宋体" w:cs="宋体"/>
                <w:color w:val="000000"/>
                <w:kern w:val="0"/>
                <w:sz w:val="18"/>
                <w:szCs w:val="18"/>
              </w:rPr>
              <w:t>50</w:t>
            </w:r>
            <w:r>
              <w:rPr>
                <w:rFonts w:hint="eastAsia" w:ascii="宋体" w:hAnsi="宋体" w:cs="宋体"/>
                <w:color w:val="000000"/>
                <w:kern w:val="0"/>
                <w:sz w:val="18"/>
                <w:szCs w:val="18"/>
              </w:rPr>
              <w:t>万元以下罚款，可以向社会予以通报；造成损失的，依法承担赔偿责任；构成犯罪的，依法追究刑事责任。</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《城镇污水排入排水管网许可管理办法》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第二十七条</w:t>
            </w:r>
            <w:r>
              <w:rPr>
                <w:rFonts w:ascii="宋体" w:hAnsi="宋体" w:cs="宋体"/>
                <w:color w:val="000000"/>
                <w:kern w:val="0"/>
                <w:sz w:val="18"/>
                <w:szCs w:val="18"/>
              </w:rPr>
              <w:t xml:space="preserve"> </w:t>
            </w:r>
            <w:r>
              <w:rPr>
                <w:rFonts w:hint="eastAsia" w:ascii="宋体" w:hAnsi="宋体" w:cs="宋体"/>
                <w:color w:val="000000"/>
                <w:kern w:val="0"/>
                <w:sz w:val="18"/>
                <w:szCs w:val="18"/>
              </w:rPr>
              <w:t>排水户未按照排水许可证的要求，向城镇排水设施排放污水的，由城镇排水主管部门责令停止违法行为，限期改正，可以处</w:t>
            </w:r>
            <w:r>
              <w:rPr>
                <w:rFonts w:ascii="宋体" w:hAnsi="宋体" w:cs="宋体"/>
                <w:color w:val="000000"/>
                <w:kern w:val="0"/>
                <w:sz w:val="18"/>
                <w:szCs w:val="18"/>
              </w:rPr>
              <w:t>5</w:t>
            </w:r>
            <w:r>
              <w:rPr>
                <w:rFonts w:hint="eastAsia" w:ascii="宋体" w:hAnsi="宋体" w:cs="宋体"/>
                <w:color w:val="000000"/>
                <w:kern w:val="0"/>
                <w:sz w:val="18"/>
                <w:szCs w:val="18"/>
              </w:rPr>
              <w:t>万元以下罚款；造成严重后果的，吊销排水许可证，并处</w:t>
            </w:r>
            <w:r>
              <w:rPr>
                <w:rFonts w:ascii="宋体" w:hAnsi="宋体" w:cs="宋体"/>
                <w:color w:val="000000"/>
                <w:kern w:val="0"/>
                <w:sz w:val="18"/>
                <w:szCs w:val="18"/>
              </w:rPr>
              <w:t>5</w:t>
            </w:r>
            <w:r>
              <w:rPr>
                <w:rFonts w:hint="eastAsia" w:ascii="宋体" w:hAnsi="宋体" w:cs="宋体"/>
                <w:color w:val="000000"/>
                <w:kern w:val="0"/>
                <w:sz w:val="18"/>
                <w:szCs w:val="18"/>
              </w:rPr>
              <w:t>万元以上</w:t>
            </w:r>
            <w:r>
              <w:rPr>
                <w:rFonts w:ascii="宋体" w:hAnsi="宋体" w:cs="宋体"/>
                <w:color w:val="000000"/>
                <w:kern w:val="0"/>
                <w:sz w:val="18"/>
                <w:szCs w:val="18"/>
              </w:rPr>
              <w:t>50</w:t>
            </w:r>
            <w:r>
              <w:rPr>
                <w:rFonts w:hint="eastAsia" w:ascii="宋体" w:hAnsi="宋体" w:cs="宋体"/>
                <w:color w:val="000000"/>
                <w:kern w:val="0"/>
                <w:sz w:val="18"/>
                <w:szCs w:val="18"/>
              </w:rPr>
              <w:t>万元以下罚款，对列入重点排污单位名录的排水户，处</w:t>
            </w:r>
            <w:r>
              <w:rPr>
                <w:rFonts w:ascii="宋体" w:hAnsi="宋体" w:cs="宋体"/>
                <w:color w:val="000000"/>
                <w:kern w:val="0"/>
                <w:sz w:val="18"/>
                <w:szCs w:val="18"/>
              </w:rPr>
              <w:t>30</w:t>
            </w:r>
            <w:r>
              <w:rPr>
                <w:rFonts w:hint="eastAsia" w:ascii="宋体" w:hAnsi="宋体" w:cs="宋体"/>
                <w:color w:val="000000"/>
                <w:kern w:val="0"/>
                <w:sz w:val="18"/>
                <w:szCs w:val="18"/>
              </w:rPr>
              <w:t>万元以上</w:t>
            </w:r>
            <w:r>
              <w:rPr>
                <w:rFonts w:ascii="宋体" w:hAnsi="宋体" w:cs="宋体"/>
                <w:color w:val="000000"/>
                <w:kern w:val="0"/>
                <w:sz w:val="18"/>
                <w:szCs w:val="18"/>
              </w:rPr>
              <w:t>50</w:t>
            </w:r>
            <w:r>
              <w:rPr>
                <w:rFonts w:hint="eastAsia" w:ascii="宋体" w:hAnsi="宋体" w:cs="宋体"/>
                <w:color w:val="000000"/>
                <w:kern w:val="0"/>
                <w:sz w:val="18"/>
                <w:szCs w:val="18"/>
              </w:rPr>
              <w:t>万元以下罚款，并将有关情况通知同级环境保护主管部门，可以向社会予以通报；造成损失的，依法承担赔偿责任；构成犯罪的，依法追究刑事责任。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乡镇人民政府负责“排水户未按照排水许可证的要求，向城镇排水设施排放污水行为”的监管，受理投诉、举报；发现“排水户未按照排水许可证的要求，向城镇排水设施排放污水行为”的，及时制止和查处。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330217132000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对无相应资质的单位进行绿化工程设计的行政处罚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《浙江省城市绿化管理办法》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第二十六条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违反本办法第十四条规定进行绿地工程设计的，由县级以上住房和城乡建设（园林）行政主管部门责令其停止设计，并可处</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2</w:t>
            </w:r>
            <w:r>
              <w:rPr>
                <w:rFonts w:hint="eastAsia" w:ascii="宋体" w:hAnsi="宋体" w:cs="宋体"/>
                <w:color w:val="000000"/>
                <w:kern w:val="0"/>
                <w:sz w:val="18"/>
                <w:szCs w:val="18"/>
              </w:rPr>
              <w:t>万元以下的罚款。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第十四条</w:t>
            </w:r>
            <w:r>
              <w:rPr>
                <w:rFonts w:ascii="宋体" w:hAnsi="宋体" w:cs="宋体"/>
                <w:color w:val="000000"/>
                <w:kern w:val="0"/>
                <w:sz w:val="18"/>
                <w:szCs w:val="18"/>
              </w:rPr>
              <w:t xml:space="preserve"> </w:t>
            </w:r>
            <w:r>
              <w:rPr>
                <w:rFonts w:hint="eastAsia" w:ascii="宋体" w:hAnsi="宋体" w:cs="宋体"/>
                <w:color w:val="000000"/>
                <w:kern w:val="0"/>
                <w:sz w:val="18"/>
                <w:szCs w:val="18"/>
              </w:rPr>
              <w:t>城市绿化工程的设计应由持有相应资质证书的单位承担。</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乡镇人民政府负责“无相应资质的单位进行绿地工程设计”的监管，受理投诉、举报；发现“无相应资质的单位进行绿地工程设计”的，及时制止和查处。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330217134001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对未按照国家有关规定检测进出水水质或未报送污水处理水质和水量、主要污染物削减量等信息和生产运营成本等信息的行政处罚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《城镇排水与污水处理条例》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第五十二条　违反本条例规定，城镇污水处理设施维护运营单位未按照国家有关规定检测进出水水质的，或者未报送污水处理水质和水量、主要污染物削减量等信息和生产运营成本等信息的，由城镇排水主管部门责令改正，可以处</w:t>
            </w:r>
            <w:r>
              <w:rPr>
                <w:rFonts w:ascii="宋体" w:hAnsi="宋体" w:cs="宋体"/>
                <w:color w:val="000000"/>
                <w:kern w:val="0"/>
                <w:sz w:val="18"/>
                <w:szCs w:val="18"/>
              </w:rPr>
              <w:t>5</w:t>
            </w:r>
            <w:r>
              <w:rPr>
                <w:rFonts w:hint="eastAsia" w:ascii="宋体" w:hAnsi="宋体" w:cs="宋体"/>
                <w:color w:val="000000"/>
                <w:kern w:val="0"/>
                <w:sz w:val="18"/>
                <w:szCs w:val="18"/>
              </w:rPr>
              <w:t>万元以下罚款；造成损失的，依法承担赔偿责任。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　</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违反本条例规定，城镇污水处理设施维护运营单位擅自停运城镇污水处理设施，未按照规定事先报告或者采取应急处理措施的，由城镇排水主管部门责令改正，给予警告；逾期不改正或者造成严重后果的，处</w:t>
            </w:r>
            <w:r>
              <w:rPr>
                <w:rFonts w:ascii="宋体" w:hAnsi="宋体" w:cs="宋体"/>
                <w:color w:val="000000"/>
                <w:kern w:val="0"/>
                <w:sz w:val="18"/>
                <w:szCs w:val="18"/>
              </w:rPr>
              <w:t>10</w:t>
            </w:r>
            <w:r>
              <w:rPr>
                <w:rFonts w:hint="eastAsia" w:ascii="宋体" w:hAnsi="宋体" w:cs="宋体"/>
                <w:color w:val="000000"/>
                <w:kern w:val="0"/>
                <w:sz w:val="18"/>
                <w:szCs w:val="18"/>
              </w:rPr>
              <w:t>万元以上</w:t>
            </w:r>
            <w:r>
              <w:rPr>
                <w:rFonts w:ascii="宋体" w:hAnsi="宋体" w:cs="宋体"/>
                <w:color w:val="000000"/>
                <w:kern w:val="0"/>
                <w:sz w:val="18"/>
                <w:szCs w:val="18"/>
              </w:rPr>
              <w:t>50</w:t>
            </w:r>
            <w:r>
              <w:rPr>
                <w:rFonts w:hint="eastAsia" w:ascii="宋体" w:hAnsi="宋体" w:cs="宋体"/>
                <w:color w:val="000000"/>
                <w:kern w:val="0"/>
                <w:sz w:val="18"/>
                <w:szCs w:val="18"/>
              </w:rPr>
              <w:t>万元以下罚款；造成损失的，依法承担赔偿责任。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未按照国家有关规定检测进出水水质或未报送污水处理水质和水量、主要污染物削减量等信息和生产运营成本等信息”的监管，受理投诉、举报；在日常巡查中发现“未按照国家有关规定检测进出水水质或未报送污水处理水质和水量、主要污染物削减量等信息和生产运营成本等信息”的，将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330217134002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对城镇污水处理设施维护运营单位擅自停运城镇污水处理设施，未按照规定事先报告或者采取应急处理措施的行政处罚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《城镇排水与污水处理条例》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第五十二条　违反本条例规定，城镇污水处理设施维护运营单位未按照国家有关规定检测进出水水质的，或者未报送污水处理水质和水量、主要污染物削减量等信息和生产运营成本等信息的，由城镇排水主管部门责令改正，可以处</w:t>
            </w:r>
            <w:r>
              <w:rPr>
                <w:rFonts w:ascii="宋体" w:hAnsi="宋体" w:cs="宋体"/>
                <w:color w:val="000000"/>
                <w:kern w:val="0"/>
                <w:sz w:val="18"/>
                <w:szCs w:val="18"/>
              </w:rPr>
              <w:t>5</w:t>
            </w:r>
            <w:r>
              <w:rPr>
                <w:rFonts w:hint="eastAsia" w:ascii="宋体" w:hAnsi="宋体" w:cs="宋体"/>
                <w:color w:val="000000"/>
                <w:kern w:val="0"/>
                <w:sz w:val="18"/>
                <w:szCs w:val="18"/>
              </w:rPr>
              <w:t>万元以下罚款；造成损失的，依法承担赔偿责任。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　</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违反本条例规定，城镇污水处理设施维护运营单位擅自停运城镇污水处理设施，未按照规定事先报告或者采取应急处理措施的，由城镇排水主管部门责令改正，给予警告；逾期不改正或者造成严重后果的，处</w:t>
            </w:r>
            <w:r>
              <w:rPr>
                <w:rFonts w:ascii="宋体" w:hAnsi="宋体" w:cs="宋体"/>
                <w:color w:val="000000"/>
                <w:kern w:val="0"/>
                <w:sz w:val="18"/>
                <w:szCs w:val="18"/>
              </w:rPr>
              <w:t>10</w:t>
            </w:r>
            <w:r>
              <w:rPr>
                <w:rFonts w:hint="eastAsia" w:ascii="宋体" w:hAnsi="宋体" w:cs="宋体"/>
                <w:color w:val="000000"/>
                <w:kern w:val="0"/>
                <w:sz w:val="18"/>
                <w:szCs w:val="18"/>
              </w:rPr>
              <w:t>万元以上</w:t>
            </w:r>
            <w:r>
              <w:rPr>
                <w:rFonts w:ascii="宋体" w:hAnsi="宋体" w:cs="宋体"/>
                <w:color w:val="000000"/>
                <w:kern w:val="0"/>
                <w:sz w:val="18"/>
                <w:szCs w:val="18"/>
              </w:rPr>
              <w:t>50</w:t>
            </w:r>
            <w:r>
              <w:rPr>
                <w:rFonts w:hint="eastAsia" w:ascii="宋体" w:hAnsi="宋体" w:cs="宋体"/>
                <w:color w:val="000000"/>
                <w:kern w:val="0"/>
                <w:sz w:val="18"/>
                <w:szCs w:val="18"/>
              </w:rPr>
              <w:t>万元以下罚款；造成损失的，依法承担赔偿责任。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城镇污水处理设施维护运营单位擅自停运城镇污水处理设施，未按照规定事先报告或者采取应急处理措施”的监管，受理投诉、举报；在日常巡查中发现“城镇污水处理设施维护运营单位擅自停运城镇污水处理设施，未按照规定事先报告或者采取应急处理措施”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330217136001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jc w:val="center"/>
              <w:rPr>
                <w:rFonts w:ascii="宋体" w:cs="宋体"/>
                <w:color w:val="000000"/>
                <w:kern w:val="0"/>
                <w:sz w:val="18"/>
                <w:szCs w:val="18"/>
              </w:rPr>
            </w:pPr>
            <w:r>
              <w:rPr>
                <w:rFonts w:hint="eastAsia" w:ascii="宋体" w:hAnsi="宋体" w:cs="宋体"/>
                <w:color w:val="000000"/>
                <w:kern w:val="0"/>
                <w:sz w:val="18"/>
                <w:szCs w:val="18"/>
              </w:rPr>
              <w:t>对未取得设计、施工资格或者未按照资质等级承担城市道路的设计、施工任务的行政处罚（吊销设计、施工资格证书的处罚除外）</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《城市道路管理条例》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第三十九条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违反本条件的规定，有下列行为之一的，由市政工程行政主管部门责令停止设计、施工，限期改正，可以并处</w:t>
            </w:r>
            <w:r>
              <w:rPr>
                <w:rFonts w:ascii="宋体" w:hAnsi="宋体" w:cs="宋体"/>
                <w:color w:val="000000"/>
                <w:kern w:val="0"/>
                <w:sz w:val="18"/>
                <w:szCs w:val="18"/>
              </w:rPr>
              <w:t>3</w:t>
            </w:r>
            <w:r>
              <w:rPr>
                <w:rFonts w:hint="eastAsia" w:ascii="宋体" w:hAnsi="宋体" w:cs="宋体"/>
                <w:color w:val="000000"/>
                <w:kern w:val="0"/>
                <w:sz w:val="18"/>
                <w:szCs w:val="18"/>
              </w:rPr>
              <w:t>万元以下的罚款；已经取得设计、施工资格证书，情节严重的，提请原发证机关吊销设计、施工资格证书：</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（一）未取得设计、施工资格或者未按照资质等级承担城市道路的设计、施工任务的；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（二）未按照城市道路设计、施工技术规范设计、施工的；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（三）未按照设计图纸施工或者擅自修改图纸的。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未取得设计、施工资格或者未按照资质等级承担城市道路的设计、施工任务”的监管，受理投诉、举报；在日常巡查中发现“未取得设计、施工资格或者未按照资质等级承担城市道路的设计、施工任务”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330217136002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jc w:val="center"/>
              <w:rPr>
                <w:rFonts w:ascii="宋体" w:cs="宋体"/>
                <w:color w:val="000000"/>
                <w:kern w:val="0"/>
                <w:sz w:val="18"/>
                <w:szCs w:val="18"/>
              </w:rPr>
            </w:pPr>
            <w:r>
              <w:rPr>
                <w:rFonts w:hint="eastAsia" w:ascii="宋体" w:hAnsi="宋体" w:cs="宋体"/>
                <w:color w:val="000000"/>
                <w:kern w:val="0"/>
                <w:sz w:val="18"/>
                <w:szCs w:val="18"/>
              </w:rPr>
              <w:t>对未按照城市道路设计、施工技术规范设计、施工的行政处罚（吊销设计、施工资格证书的处罚除外）</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《城市道路管理条例》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第三十九条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违反本条件的规定，有下列行为之一的，由市政工程行政主管部门责令停止设计、施工，限期改正，可以并处</w:t>
            </w:r>
            <w:r>
              <w:rPr>
                <w:rFonts w:ascii="宋体" w:hAnsi="宋体" w:cs="宋体"/>
                <w:color w:val="000000"/>
                <w:kern w:val="0"/>
                <w:sz w:val="18"/>
                <w:szCs w:val="18"/>
              </w:rPr>
              <w:t>3</w:t>
            </w:r>
            <w:r>
              <w:rPr>
                <w:rFonts w:hint="eastAsia" w:ascii="宋体" w:hAnsi="宋体" w:cs="宋体"/>
                <w:color w:val="000000"/>
                <w:kern w:val="0"/>
                <w:sz w:val="18"/>
                <w:szCs w:val="18"/>
              </w:rPr>
              <w:t>万元以下的罚款；已经取得设计、施工资格证书，情节严重的，提请原发证机关吊销设计、施工资格证书：</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（一）未取得设计、施工资格或者未按照资质等级承担城市道路的设计、施工任务的；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（二）未按照城市道路设计、施工技术规范设计、施工的；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（三）未按照设计图纸施工或者擅自修改图纸的。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乡镇人民政府负责“未按照城市道路设计、施工技术规范设计、施工，”的监管，受理投诉、举报；在日常巡查中发现“未按照城市道路设计、施工技术规范设计、施工”的，及时制止和查处。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330217136003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jc w:val="center"/>
              <w:rPr>
                <w:rFonts w:ascii="宋体" w:cs="宋体"/>
                <w:color w:val="000000"/>
                <w:kern w:val="0"/>
                <w:sz w:val="18"/>
                <w:szCs w:val="18"/>
              </w:rPr>
            </w:pPr>
            <w:r>
              <w:rPr>
                <w:rFonts w:hint="eastAsia" w:ascii="宋体" w:hAnsi="宋体" w:cs="宋体"/>
                <w:color w:val="000000"/>
                <w:kern w:val="0"/>
                <w:sz w:val="18"/>
                <w:szCs w:val="18"/>
              </w:rPr>
              <w:t>对未按照设计图纸施工或者擅自修改图纸的行政处罚（吊销设计、施工资格证书的处罚除外）</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《城市道路管理条例》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第三十九条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违反本条件的规定，有下列行为之一的，由市政工程行政主管部门责令停止设计、施工，限期改正，可以并处</w:t>
            </w:r>
            <w:r>
              <w:rPr>
                <w:rFonts w:ascii="宋体" w:hAnsi="宋体" w:cs="宋体"/>
                <w:color w:val="000000"/>
                <w:kern w:val="0"/>
                <w:sz w:val="18"/>
                <w:szCs w:val="18"/>
              </w:rPr>
              <w:t>3</w:t>
            </w:r>
            <w:r>
              <w:rPr>
                <w:rFonts w:hint="eastAsia" w:ascii="宋体" w:hAnsi="宋体" w:cs="宋体"/>
                <w:color w:val="000000"/>
                <w:kern w:val="0"/>
                <w:sz w:val="18"/>
                <w:szCs w:val="18"/>
              </w:rPr>
              <w:t>万元以下的罚款；已经取得设计、施工资格证书，情节严重的，提请原发证机关吊销设计、施工资格证书：</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（一）未取得设计、施工资格或者未按照资质等级承担城市道路的设计、施工任务的；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（二）未按照城市道路设计、施工技术规范设计、施工的；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（三）未按照设计图纸施工或者擅自修改图纸的。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乡镇人民政府负责“未按照设计图纸施工或者擅自修改图纸”的监管，受理投诉、举报；在日常巡查中发现“未按照设计图纸施工或者擅自修改图纸”的，及时制止和查处。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330217138001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jc w:val="center"/>
              <w:rPr>
                <w:rFonts w:ascii="宋体" w:cs="宋体"/>
                <w:color w:val="000000"/>
                <w:kern w:val="0"/>
                <w:sz w:val="18"/>
                <w:szCs w:val="18"/>
              </w:rPr>
            </w:pPr>
            <w:r>
              <w:rPr>
                <w:rFonts w:hint="eastAsia" w:ascii="宋体" w:hAnsi="宋体" w:cs="宋体"/>
                <w:color w:val="000000"/>
                <w:kern w:val="0"/>
                <w:sz w:val="18"/>
                <w:szCs w:val="18"/>
              </w:rPr>
              <w:t>对依树盖房、搭棚、架设天线的行政处罚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《城市绿化条例》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第二十六条第一项、第四项</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（一）损坏城市树木花草的；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（四）损坏城市绿化设施的。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《浙江省城市绿化管理办法》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第三十一条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违反本办法第二十条规定，由县级以上人民政府住房和城乡建设（园林）行政主管部门责令限期改正、恢复原状；造成损失的，依法承担赔偿责任，并可以处</w:t>
            </w:r>
            <w:r>
              <w:rPr>
                <w:rFonts w:ascii="宋体" w:hAnsi="宋体" w:cs="宋体"/>
                <w:color w:val="000000"/>
                <w:kern w:val="0"/>
                <w:sz w:val="18"/>
                <w:szCs w:val="18"/>
              </w:rPr>
              <w:t>100</w:t>
            </w:r>
            <w:r>
              <w:rPr>
                <w:rFonts w:hint="eastAsia" w:ascii="宋体" w:hAnsi="宋体" w:cs="宋体"/>
                <w:color w:val="000000"/>
                <w:kern w:val="0"/>
                <w:sz w:val="18"/>
                <w:szCs w:val="18"/>
              </w:rPr>
              <w:t>元以上</w:t>
            </w:r>
            <w:r>
              <w:rPr>
                <w:rFonts w:ascii="宋体" w:hAnsi="宋体" w:cs="宋体"/>
                <w:color w:val="000000"/>
                <w:kern w:val="0"/>
                <w:sz w:val="18"/>
                <w:szCs w:val="18"/>
              </w:rPr>
              <w:t>1000</w:t>
            </w:r>
            <w:r>
              <w:rPr>
                <w:rFonts w:hint="eastAsia" w:ascii="宋体" w:hAnsi="宋体" w:cs="宋体"/>
                <w:color w:val="000000"/>
                <w:kern w:val="0"/>
                <w:sz w:val="18"/>
                <w:szCs w:val="18"/>
              </w:rPr>
              <w:t>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第二十条</w:t>
            </w:r>
            <w:r>
              <w:rPr>
                <w:rFonts w:ascii="宋体" w:hAnsi="宋体" w:cs="宋体"/>
                <w:color w:val="000000"/>
                <w:kern w:val="0"/>
                <w:sz w:val="18"/>
                <w:szCs w:val="18"/>
              </w:rPr>
              <w:t xml:space="preserve"> </w:t>
            </w:r>
            <w:r>
              <w:rPr>
                <w:rFonts w:hint="eastAsia" w:ascii="宋体" w:hAnsi="宋体" w:cs="宋体"/>
                <w:color w:val="000000"/>
                <w:kern w:val="0"/>
                <w:sz w:val="18"/>
                <w:szCs w:val="18"/>
              </w:rPr>
              <w:t>禁止下列损坏城市绿地及绿化设施的行为：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（一）依树盖房、搭棚、架设天线；</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（二）在绿地内放牧、堆物、倾倒废弃物；</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（三）进入设有明示禁止标志的绿地；</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（四）破坏草坪、绿篱、花卉、树木、植被；</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（五）其他损坏城市绿地和绿化设施的行为。</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乡镇人民政府加强日常管理和巡查，受理投诉、举报；发现“依树盖房、搭棚、架设天线”的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330217138002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对在绿地内放牧、堆物、倾倒废弃物的行政处罚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《城市绿化条例》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第二十六条第一项、第四项</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（一）损坏城市树木花草的；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（四）损坏城市绿化设施的。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《浙江省城市绿化管理办法》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第三十一条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违反本办法第二十条规定，由县级以上人民政府住房和城乡建设（园林）行政主管部门责令限期改正、恢复原状；造成损失的，依法承担赔偿责任，并可以处</w:t>
            </w:r>
            <w:r>
              <w:rPr>
                <w:rFonts w:ascii="宋体" w:hAnsi="宋体" w:cs="宋体"/>
                <w:color w:val="000000"/>
                <w:kern w:val="0"/>
                <w:sz w:val="18"/>
                <w:szCs w:val="18"/>
              </w:rPr>
              <w:t>100</w:t>
            </w:r>
            <w:r>
              <w:rPr>
                <w:rFonts w:hint="eastAsia" w:ascii="宋体" w:hAnsi="宋体" w:cs="宋体"/>
                <w:color w:val="000000"/>
                <w:kern w:val="0"/>
                <w:sz w:val="18"/>
                <w:szCs w:val="18"/>
              </w:rPr>
              <w:t>元以上</w:t>
            </w:r>
            <w:r>
              <w:rPr>
                <w:rFonts w:ascii="宋体" w:hAnsi="宋体" w:cs="宋体"/>
                <w:color w:val="000000"/>
                <w:kern w:val="0"/>
                <w:sz w:val="18"/>
                <w:szCs w:val="18"/>
              </w:rPr>
              <w:t>1000</w:t>
            </w:r>
            <w:r>
              <w:rPr>
                <w:rFonts w:hint="eastAsia" w:ascii="宋体" w:hAnsi="宋体" w:cs="宋体"/>
                <w:color w:val="000000"/>
                <w:kern w:val="0"/>
                <w:sz w:val="18"/>
                <w:szCs w:val="18"/>
              </w:rPr>
              <w:t>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第二十条</w:t>
            </w:r>
            <w:r>
              <w:rPr>
                <w:rFonts w:ascii="宋体" w:hAnsi="宋体" w:cs="宋体"/>
                <w:color w:val="000000"/>
                <w:kern w:val="0"/>
                <w:sz w:val="18"/>
                <w:szCs w:val="18"/>
              </w:rPr>
              <w:t xml:space="preserve"> </w:t>
            </w:r>
            <w:r>
              <w:rPr>
                <w:rFonts w:hint="eastAsia" w:ascii="宋体" w:hAnsi="宋体" w:cs="宋体"/>
                <w:color w:val="000000"/>
                <w:kern w:val="0"/>
                <w:sz w:val="18"/>
                <w:szCs w:val="18"/>
              </w:rPr>
              <w:t>禁止下列损坏城市绿地及绿化设施的行为：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（一）依树盖房、搭棚、架设天线；</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（二）在绿地内放牧、堆物、倾倒废弃物；</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（三）进入设有明示禁止标志的绿地；</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（四）破坏草坪、绿篱、花卉、树木、植被；</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（五）其他损坏城市绿地和绿化设施的行为。</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乡镇人民政府加强日常管理和巡查，受理投诉、举报；发现“在绿地内放牧、堆物、倾倒废弃物”的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330217138003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对进入设有明示禁止标志的绿地的行政处罚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《城市绿化条例》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第二十六条第一项、第四项</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（一）损坏城市树木花草的；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（四）损坏城市绿化设施的。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《浙江省城市绿化管理办法》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第三十一条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违反本办法第二十条规定，由县级以上人民政府住房和城乡建设（园林）行政主管部门责令限期改正、恢复原状；造成损失的，依法承担赔偿责任，并可以处</w:t>
            </w:r>
            <w:r>
              <w:rPr>
                <w:rFonts w:ascii="宋体" w:hAnsi="宋体" w:cs="宋体"/>
                <w:color w:val="000000"/>
                <w:kern w:val="0"/>
                <w:sz w:val="18"/>
                <w:szCs w:val="18"/>
              </w:rPr>
              <w:t>100</w:t>
            </w:r>
            <w:r>
              <w:rPr>
                <w:rFonts w:hint="eastAsia" w:ascii="宋体" w:hAnsi="宋体" w:cs="宋体"/>
                <w:color w:val="000000"/>
                <w:kern w:val="0"/>
                <w:sz w:val="18"/>
                <w:szCs w:val="18"/>
              </w:rPr>
              <w:t>元以上</w:t>
            </w:r>
            <w:r>
              <w:rPr>
                <w:rFonts w:ascii="宋体" w:hAnsi="宋体" w:cs="宋体"/>
                <w:color w:val="000000"/>
                <w:kern w:val="0"/>
                <w:sz w:val="18"/>
                <w:szCs w:val="18"/>
              </w:rPr>
              <w:t>1000</w:t>
            </w:r>
            <w:r>
              <w:rPr>
                <w:rFonts w:hint="eastAsia" w:ascii="宋体" w:hAnsi="宋体" w:cs="宋体"/>
                <w:color w:val="000000"/>
                <w:kern w:val="0"/>
                <w:sz w:val="18"/>
                <w:szCs w:val="18"/>
              </w:rPr>
              <w:t>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第二十条</w:t>
            </w:r>
            <w:r>
              <w:rPr>
                <w:rFonts w:ascii="宋体" w:hAnsi="宋体" w:cs="宋体"/>
                <w:color w:val="000000"/>
                <w:kern w:val="0"/>
                <w:sz w:val="18"/>
                <w:szCs w:val="18"/>
              </w:rPr>
              <w:t xml:space="preserve"> </w:t>
            </w:r>
            <w:r>
              <w:rPr>
                <w:rFonts w:hint="eastAsia" w:ascii="宋体" w:hAnsi="宋体" w:cs="宋体"/>
                <w:color w:val="000000"/>
                <w:kern w:val="0"/>
                <w:sz w:val="18"/>
                <w:szCs w:val="18"/>
              </w:rPr>
              <w:t>禁止下列损坏城市绿地及绿化设施的行为：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（一）依树盖房、搭棚、架设天线；</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（二）在绿地内放牧、堆物、倾倒废弃物；</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（三）进入设有明示禁止标志的绿地；</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（四）破坏草坪、绿篱、花卉、树木、植被；</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（五）其他损坏城市绿地和绿化设施的行为。</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乡镇人民政府加强日常管理和巡查，受理投诉、举报；发现“进入设有明示禁止标志的绿地的行政处罚”的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330217138004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对破坏草坪、绿篱、花卉、树木、植被的行政处罚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《城市绿化条例》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第二十六条第一项、第四项</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（一）损坏城市树木花草的；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（四）损坏城市绿化设施的。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《浙江省城市绿化管理办法》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第三十一条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违反本办法第二十条规定，由县级以上人民政府住房和城乡建设（园林）行政主管部门责令限期改正、恢复原状；造成损失的，依法承担赔偿责任，并可以处</w:t>
            </w:r>
            <w:r>
              <w:rPr>
                <w:rFonts w:ascii="宋体" w:hAnsi="宋体" w:cs="宋体"/>
                <w:color w:val="000000"/>
                <w:kern w:val="0"/>
                <w:sz w:val="18"/>
                <w:szCs w:val="18"/>
              </w:rPr>
              <w:t>100</w:t>
            </w:r>
            <w:r>
              <w:rPr>
                <w:rFonts w:hint="eastAsia" w:ascii="宋体" w:hAnsi="宋体" w:cs="宋体"/>
                <w:color w:val="000000"/>
                <w:kern w:val="0"/>
                <w:sz w:val="18"/>
                <w:szCs w:val="18"/>
              </w:rPr>
              <w:t>元以上</w:t>
            </w:r>
            <w:r>
              <w:rPr>
                <w:rFonts w:ascii="宋体" w:hAnsi="宋体" w:cs="宋体"/>
                <w:color w:val="000000"/>
                <w:kern w:val="0"/>
                <w:sz w:val="18"/>
                <w:szCs w:val="18"/>
              </w:rPr>
              <w:t>1000</w:t>
            </w:r>
            <w:r>
              <w:rPr>
                <w:rFonts w:hint="eastAsia" w:ascii="宋体" w:hAnsi="宋体" w:cs="宋体"/>
                <w:color w:val="000000"/>
                <w:kern w:val="0"/>
                <w:sz w:val="18"/>
                <w:szCs w:val="18"/>
              </w:rPr>
              <w:t>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第二十条</w:t>
            </w:r>
            <w:r>
              <w:rPr>
                <w:rFonts w:ascii="宋体" w:hAnsi="宋体" w:cs="宋体"/>
                <w:color w:val="000000"/>
                <w:kern w:val="0"/>
                <w:sz w:val="18"/>
                <w:szCs w:val="18"/>
              </w:rPr>
              <w:t xml:space="preserve"> </w:t>
            </w:r>
            <w:r>
              <w:rPr>
                <w:rFonts w:hint="eastAsia" w:ascii="宋体" w:hAnsi="宋体" w:cs="宋体"/>
                <w:color w:val="000000"/>
                <w:kern w:val="0"/>
                <w:sz w:val="18"/>
                <w:szCs w:val="18"/>
              </w:rPr>
              <w:t>禁止下列损坏城市绿地及绿化设施的行为：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（一）依树盖房、搭棚、架设天线；</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（二）在绿地内放牧、堆物、倾倒废弃物；</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（三）进入设有明示禁止标志的绿地；</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（四）破坏草坪、绿篱、花卉、树木、植被；</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（五）其他损坏城市绿地和绿化设施的行为。</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乡镇人民政府加强日常管理和巡查，受理投诉、举报；发现“破坏草坪、绿篱、花卉、树木、植被的行政处罚”的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330217138005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对其他损坏城市绿地和绿化设施的行为的行政处罚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《城市绿化条例》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第二十六条第一项、第四项</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（一）损坏城市树木花草的；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（四）损坏城市绿化设施的。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《浙江省城市绿化管理办法》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第三十一条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违反本办法第二十条规定，由县级以上人民政府住房和城乡建设（园林）行政主管部门责令限期改正、恢复原状；造成损失的，依法承担赔偿责任，并可以处</w:t>
            </w:r>
            <w:r>
              <w:rPr>
                <w:rFonts w:ascii="宋体" w:hAnsi="宋体" w:cs="宋体"/>
                <w:color w:val="000000"/>
                <w:kern w:val="0"/>
                <w:sz w:val="18"/>
                <w:szCs w:val="18"/>
              </w:rPr>
              <w:t>100</w:t>
            </w:r>
            <w:r>
              <w:rPr>
                <w:rFonts w:hint="eastAsia" w:ascii="宋体" w:hAnsi="宋体" w:cs="宋体"/>
                <w:color w:val="000000"/>
                <w:kern w:val="0"/>
                <w:sz w:val="18"/>
                <w:szCs w:val="18"/>
              </w:rPr>
              <w:t>元以上</w:t>
            </w:r>
            <w:r>
              <w:rPr>
                <w:rFonts w:ascii="宋体" w:hAnsi="宋体" w:cs="宋体"/>
                <w:color w:val="000000"/>
                <w:kern w:val="0"/>
                <w:sz w:val="18"/>
                <w:szCs w:val="18"/>
              </w:rPr>
              <w:t>1000</w:t>
            </w:r>
            <w:r>
              <w:rPr>
                <w:rFonts w:hint="eastAsia" w:ascii="宋体" w:hAnsi="宋体" w:cs="宋体"/>
                <w:color w:val="000000"/>
                <w:kern w:val="0"/>
                <w:sz w:val="18"/>
                <w:szCs w:val="18"/>
              </w:rPr>
              <w:t>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第二十条</w:t>
            </w:r>
            <w:r>
              <w:rPr>
                <w:rFonts w:ascii="宋体" w:hAnsi="宋体" w:cs="宋体"/>
                <w:color w:val="000000"/>
                <w:kern w:val="0"/>
                <w:sz w:val="18"/>
                <w:szCs w:val="18"/>
              </w:rPr>
              <w:t xml:space="preserve"> </w:t>
            </w:r>
            <w:r>
              <w:rPr>
                <w:rFonts w:hint="eastAsia" w:ascii="宋体" w:hAnsi="宋体" w:cs="宋体"/>
                <w:color w:val="000000"/>
                <w:kern w:val="0"/>
                <w:sz w:val="18"/>
                <w:szCs w:val="18"/>
              </w:rPr>
              <w:t>禁止下列损坏城市绿地及绿化设施的行为：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（一）依树盖房、搭棚、架设天线；</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（二）在绿地内放牧、堆物、倾倒废弃物；</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（三）进入设有明示禁止标志的绿地；</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（四）破坏草坪、绿篱、花卉、树木、植被；</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（五）其他损坏城市绿地和绿化设施的行为。</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乡镇人民政府加强日常管理和巡查，受理投诉、举报；发现“其他损坏城市绿地和绿化设施”的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330217139000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对燃气经营单位和个人未按规定向燃气用户提供安全用气手册或者建立值班制度的行政处罚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第二十二条第一款</w:t>
            </w:r>
            <w:r>
              <w:rPr>
                <w:rFonts w:ascii="宋体" w:hAnsi="宋体" w:cs="宋体"/>
                <w:color w:val="000000"/>
                <w:kern w:val="0"/>
                <w:sz w:val="18"/>
                <w:szCs w:val="18"/>
              </w:rPr>
              <w:t xml:space="preserve"> </w:t>
            </w:r>
            <w:r>
              <w:rPr>
                <w:rFonts w:hint="eastAsia" w:ascii="宋体" w:hAnsi="宋体" w:cs="宋体"/>
                <w:color w:val="000000"/>
                <w:kern w:val="0"/>
                <w:sz w:val="18"/>
                <w:szCs w:val="18"/>
              </w:rPr>
              <w:t>燃气经营单位和个人应当遵守行业服务规范，制定并提供燃气用户安全用气手册，宣传燃气安全使用、燃气设施保养和事故紧急处置等常识；公布服务电话及事故抢修电话，并按照要求建立值班制度。</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第四十七条</w:t>
            </w:r>
            <w:r>
              <w:rPr>
                <w:rFonts w:ascii="宋体" w:hAnsi="宋体" w:cs="宋体"/>
                <w:color w:val="000000"/>
                <w:kern w:val="0"/>
                <w:sz w:val="18"/>
                <w:szCs w:val="18"/>
              </w:rPr>
              <w:t xml:space="preserve"> </w:t>
            </w:r>
            <w:r>
              <w:rPr>
                <w:rFonts w:hint="eastAsia" w:ascii="宋体" w:hAnsi="宋体" w:cs="宋体"/>
                <w:color w:val="000000"/>
                <w:kern w:val="0"/>
                <w:sz w:val="18"/>
                <w:szCs w:val="18"/>
              </w:rPr>
              <w:t>燃气经营单位和个人未按照本条例第二十二条第一款规定向燃气用户提供安全用气手册或者建立值班制度的，由县级以上燃气主管部门责令限期改正，可处一千元以上五千元以下罚款。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燃气经营单位和个人未按规定向燃气用户提供安全用气手册或者建立值班制度”的监管，受理投诉、举报；在日常巡查中发现“燃气经营单位和个人未按规定向燃气用户提供安全用气手册或者建立值班制度”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330217140000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对损毁或者擅自移动古树名木保护标志、保护设施的行政处罚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《浙江省古树名木保护办法》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第二十一条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违反本办法第十条第二款规定，损毁或者擅自移动古树名木保护标志、保护设施的，由县级以上古树名木行政主管部门责令改正，可以处</w:t>
            </w:r>
            <w:r>
              <w:rPr>
                <w:rFonts w:ascii="宋体" w:hAnsi="宋体" w:cs="宋体"/>
                <w:color w:val="000000"/>
                <w:kern w:val="0"/>
                <w:sz w:val="18"/>
                <w:szCs w:val="18"/>
              </w:rPr>
              <w:t>500</w:t>
            </w:r>
            <w:r>
              <w:rPr>
                <w:rFonts w:hint="eastAsia" w:ascii="宋体" w:hAnsi="宋体" w:cs="宋体"/>
                <w:color w:val="000000"/>
                <w:kern w:val="0"/>
                <w:sz w:val="18"/>
                <w:szCs w:val="18"/>
              </w:rPr>
              <w:t>元以上</w:t>
            </w:r>
            <w:r>
              <w:rPr>
                <w:rFonts w:ascii="宋体" w:hAnsi="宋体" w:cs="宋体"/>
                <w:color w:val="000000"/>
                <w:kern w:val="0"/>
                <w:sz w:val="18"/>
                <w:szCs w:val="18"/>
              </w:rPr>
              <w:t>5000</w:t>
            </w:r>
            <w:r>
              <w:rPr>
                <w:rFonts w:hint="eastAsia" w:ascii="宋体" w:hAnsi="宋体" w:cs="宋体"/>
                <w:color w:val="000000"/>
                <w:kern w:val="0"/>
                <w:sz w:val="18"/>
                <w:szCs w:val="18"/>
              </w:rPr>
              <w:t>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乡镇人民政府加强日常管理和巡查，受理投诉、举报；发现“损毁或者擅自移动古树名木保护标志、保护设施”的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330217141000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对房屋使用安全责任人和房屋装修经营者违法进行房屋装修的行政处罚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《浙江省房屋使用安全管理条例》</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第十条</w:t>
            </w:r>
            <w:r>
              <w:rPr>
                <w:rFonts w:ascii="宋体" w:hAnsi="宋体" w:cs="宋体"/>
                <w:color w:val="000000"/>
                <w:kern w:val="0"/>
                <w:sz w:val="18"/>
                <w:szCs w:val="18"/>
              </w:rPr>
              <w:t xml:space="preserve"> </w:t>
            </w:r>
            <w:r>
              <w:rPr>
                <w:rFonts w:hint="eastAsia" w:ascii="宋体" w:hAnsi="宋体" w:cs="宋体"/>
                <w:color w:val="000000"/>
                <w:kern w:val="0"/>
                <w:sz w:val="18"/>
                <w:szCs w:val="18"/>
              </w:rPr>
              <w:t>住宅房屋装修不得拆除、变动房屋基础、梁、柱、楼板、承重墙、外墙等建筑主体或者承重结构，不得超过原设计标准增加房屋使用荷载。</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非住宅房屋装修确需拆除、变动房屋基础、梁、柱、楼板、承重墙、外墙等建筑主体或者承重结构，或者超过原设计标准增加房屋使用荷载的，房屋使用安全责任人应当委托原设计单位或者具有相应资质等级的设计单位出具设计方案，并委托具有相应资质的施工单位施工。施工单位应当按照设计单位出具的设计方案进行施工。</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房屋装修经营者不得承接违反本条第一款、第二款规定的装修工程。</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第三十七条</w:t>
            </w:r>
            <w:r>
              <w:rPr>
                <w:rFonts w:ascii="宋体" w:hAnsi="宋体" w:cs="宋体"/>
                <w:color w:val="000000"/>
                <w:kern w:val="0"/>
                <w:sz w:val="18"/>
                <w:szCs w:val="18"/>
              </w:rPr>
              <w:t xml:space="preserve"> </w:t>
            </w:r>
            <w:r>
              <w:rPr>
                <w:rFonts w:hint="eastAsia" w:ascii="宋体" w:hAnsi="宋体" w:cs="宋体"/>
                <w:color w:val="000000"/>
                <w:kern w:val="0"/>
                <w:sz w:val="18"/>
                <w:szCs w:val="18"/>
              </w:rPr>
              <w:t>房屋使用安全责任人和房屋装修经营者违反本条例第十条规定进行房屋装修的，由县（市、区）住房城乡建设主管部门责令限期改正，处五万元以上十万元以下罚款。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乡镇人民政府负责“房屋使用安全责任人和房屋装修经营者违法进行房屋装修”的监管，受理投诉、举报；发现“房屋使用安全责任人和房屋装修经营者违法进行房屋装修”的，及时制止和查处。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330217142001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对使用国家明令淘汰的燃气燃烧器具的行为的行政处罚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第三十七条第二款</w:t>
            </w:r>
            <w:r>
              <w:rPr>
                <w:rFonts w:ascii="宋体" w:hAnsi="宋体" w:cs="宋体"/>
                <w:color w:val="000000"/>
                <w:kern w:val="0"/>
                <w:sz w:val="18"/>
                <w:szCs w:val="18"/>
              </w:rPr>
              <w:t xml:space="preserve"> </w:t>
            </w:r>
            <w:r>
              <w:rPr>
                <w:rFonts w:hint="eastAsia" w:ascii="宋体" w:hAnsi="宋体" w:cs="宋体"/>
                <w:color w:val="000000"/>
                <w:kern w:val="0"/>
                <w:sz w:val="18"/>
                <w:szCs w:val="18"/>
              </w:rPr>
              <w:t>燃气用户不得有下列行为：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（一）使用国家明令淘汰的燃气燃烧器具；</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（二）违反技术规范要求拆卸、安装、改装燃气燃烧器具；</w:t>
            </w:r>
            <w:r>
              <w:rPr>
                <w:rFonts w:ascii="宋体" w:cs="宋体"/>
                <w:color w:val="000000"/>
                <w:kern w:val="0"/>
                <w:sz w:val="18"/>
                <w:szCs w:val="18"/>
              </w:rPr>
              <w:br w:type="textWrapping"/>
            </w:r>
            <w:r>
              <w:rPr>
                <w:rFonts w:hint="eastAsia" w:ascii="宋体" w:hAnsi="宋体" w:cs="宋体"/>
                <w:color w:val="000000"/>
                <w:spacing w:val="-6"/>
                <w:kern w:val="0"/>
                <w:sz w:val="18"/>
                <w:szCs w:val="18"/>
              </w:rPr>
              <w:t>（三）使用非法制造、报废、改装的气瓶或者超期限未检验、检验不合格的气瓶；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（四）加热、摔砸、倒卧、曝晒燃气气瓶或者改换气瓶检验标志、漆色；</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（五）倾倒燃气残液或者用气瓶相互倒灌；</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（六）进行危害室内燃气设施安全的装饰、装修活动；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（七）法律、法规禁止的其他行为。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第四十九条</w:t>
            </w:r>
            <w:r>
              <w:rPr>
                <w:rFonts w:ascii="宋体" w:hAnsi="宋体" w:cs="宋体"/>
                <w:color w:val="000000"/>
                <w:kern w:val="0"/>
                <w:sz w:val="18"/>
                <w:szCs w:val="18"/>
              </w:rPr>
              <w:t xml:space="preserve"> </w:t>
            </w:r>
            <w:r>
              <w:rPr>
                <w:rFonts w:hint="eastAsia" w:ascii="宋体" w:hAnsi="宋体" w:cs="宋体"/>
                <w:color w:val="000000"/>
                <w:kern w:val="0"/>
                <w:sz w:val="18"/>
                <w:szCs w:val="18"/>
              </w:rPr>
              <w:t>燃气用户有本条例第三十七条第二款规定的禁止行为之一的，由县级以上燃气主管部门责令改正，对居民燃气用户可处五十元以上五百元以下罚款，对非居民燃气用户可处五百元以上五千元以下罚款。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乡镇人民政府加强日常管理和巡查，受理投诉、举报；发现“使用国家明令淘汰的燃气燃烧器具”的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330217142003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对使用非法制造、报废、改装的气瓶或者超期限未检验、检验不合格的气瓶的行为的行政处罚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第三十七条第二款</w:t>
            </w:r>
            <w:r>
              <w:rPr>
                <w:rFonts w:ascii="宋体" w:hAnsi="宋体" w:cs="宋体"/>
                <w:color w:val="000000"/>
                <w:kern w:val="0"/>
                <w:sz w:val="18"/>
                <w:szCs w:val="18"/>
              </w:rPr>
              <w:t xml:space="preserve"> </w:t>
            </w:r>
            <w:r>
              <w:rPr>
                <w:rFonts w:hint="eastAsia" w:ascii="宋体" w:hAnsi="宋体" w:cs="宋体"/>
                <w:color w:val="000000"/>
                <w:kern w:val="0"/>
                <w:sz w:val="18"/>
                <w:szCs w:val="18"/>
              </w:rPr>
              <w:t>燃气用户不得有下列行为：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（一）使用国家明令淘汰的燃气燃烧器具；</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（二）违反技术规范要求拆卸、安装、改装燃气燃烧器具；</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（三）使用非法制造、报废、改装的气瓶或者超期限未检验、检验不合格的气瓶；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（四）加热、摔砸、倒卧、曝晒燃气气瓶或者改换气瓶检验标志、漆色；</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（五）倾倒燃气残液或者用气瓶相互倒灌；</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（六）进行危害室内燃气设施安全的装饰、装修活动；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（七）法律、法规禁止的其他行为。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第四十九条</w:t>
            </w:r>
            <w:r>
              <w:rPr>
                <w:rFonts w:ascii="宋体" w:hAnsi="宋体" w:cs="宋体"/>
                <w:color w:val="000000"/>
                <w:kern w:val="0"/>
                <w:sz w:val="18"/>
                <w:szCs w:val="18"/>
              </w:rPr>
              <w:t xml:space="preserve"> </w:t>
            </w:r>
            <w:r>
              <w:rPr>
                <w:rFonts w:hint="eastAsia" w:ascii="宋体" w:hAnsi="宋体" w:cs="宋体"/>
                <w:color w:val="000000"/>
                <w:kern w:val="0"/>
                <w:sz w:val="18"/>
                <w:szCs w:val="18"/>
              </w:rPr>
              <w:t>燃气用户有本条例第三十七条第二款规定的禁止行为之一的，由县级以上燃气主管部门责令改正，对居民燃气用户可处五十元以上五百元以下罚款，对非居民燃气用户可处五百元以上五千元以下罚款。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乡镇人民政府加强日常管理和巡查，受理投诉、举报；发现“使用非法制造、报废、改装的气瓶或者超期限未检验、检验不合格的气瓶的行为”的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330217142004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对加热、摔砸、倒卧、曝晒燃气气瓶或者改换气瓶检验标志、漆色的行为的行政处罚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第三十七条第二款</w:t>
            </w:r>
            <w:r>
              <w:rPr>
                <w:rFonts w:ascii="宋体" w:hAnsi="宋体" w:cs="宋体"/>
                <w:color w:val="000000"/>
                <w:kern w:val="0"/>
                <w:sz w:val="18"/>
                <w:szCs w:val="18"/>
              </w:rPr>
              <w:t xml:space="preserve"> </w:t>
            </w:r>
            <w:r>
              <w:rPr>
                <w:rFonts w:hint="eastAsia" w:ascii="宋体" w:hAnsi="宋体" w:cs="宋体"/>
                <w:color w:val="000000"/>
                <w:kern w:val="0"/>
                <w:sz w:val="18"/>
                <w:szCs w:val="18"/>
              </w:rPr>
              <w:t>燃气用户不得有下列行为：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（一）使用国家明令淘汰的燃气燃烧器具；</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（二）违反技术规范要求拆卸、安装、改装燃气燃烧器具；</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（三）使用非法制造、报废、改装的气瓶或者超期限未检验、检验不合格的气瓶；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（四）加热、摔砸、倒卧、曝晒燃气气瓶或者改换气瓶检验标志、漆色；</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（五）倾倒燃气残液或者用气瓶相互倒灌；</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（六）进行危害室内燃气设施安全的装饰、装修活动；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（七）法律、法规禁止的其他行为。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第四十九条</w:t>
            </w:r>
            <w:r>
              <w:rPr>
                <w:rFonts w:ascii="宋体" w:hAnsi="宋体" w:cs="宋体"/>
                <w:color w:val="000000"/>
                <w:kern w:val="0"/>
                <w:sz w:val="18"/>
                <w:szCs w:val="18"/>
              </w:rPr>
              <w:t xml:space="preserve"> </w:t>
            </w:r>
            <w:r>
              <w:rPr>
                <w:rFonts w:hint="eastAsia" w:ascii="宋体" w:hAnsi="宋体" w:cs="宋体"/>
                <w:color w:val="000000"/>
                <w:kern w:val="0"/>
                <w:sz w:val="18"/>
                <w:szCs w:val="18"/>
              </w:rPr>
              <w:t>燃气用户有本条例第三十七条第二款规定的禁止行为之一的，由县级以上燃气主管部门责令改正，对居民燃气用户可处五十元以上五百元以下罚款，对非居民燃气用户可处五百元以上五千元以下罚款。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乡镇人民政府加强日常管理和巡查，受理投诉、举报；发现“加热、摔砸、倒卧、曝晒燃气气瓶或者改换气瓶检验标志、漆色的行为”的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330217142005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对倾倒燃气残液或者用气瓶相互倒灌的行为的行政处罚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第三十七条第二款</w:t>
            </w:r>
            <w:r>
              <w:rPr>
                <w:rFonts w:ascii="宋体" w:hAnsi="宋体" w:cs="宋体"/>
                <w:color w:val="000000"/>
                <w:kern w:val="0"/>
                <w:sz w:val="18"/>
                <w:szCs w:val="18"/>
              </w:rPr>
              <w:t xml:space="preserve"> </w:t>
            </w:r>
            <w:r>
              <w:rPr>
                <w:rFonts w:hint="eastAsia" w:ascii="宋体" w:hAnsi="宋体" w:cs="宋体"/>
                <w:color w:val="000000"/>
                <w:kern w:val="0"/>
                <w:sz w:val="18"/>
                <w:szCs w:val="18"/>
              </w:rPr>
              <w:t>燃气用户不得有下列行为：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（一）使用国家明令淘汰的燃气燃烧器具；</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（二）违反技术规范要求拆卸、安装、改装燃气燃烧器具；</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（三）使用非法制造、报废、改装的气瓶或者超期限未检验、检验不合格的气瓶；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（四）加热、摔砸、倒卧、曝晒燃气气瓶或者改换气瓶检验标志、漆色；</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（五）倾倒燃气残液或者用气瓶相互倒灌；</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（六）进行危害室内燃气设施安全的装饰、装修活动；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（七）法律、法规禁止的其他行为。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第四十九条</w:t>
            </w:r>
            <w:r>
              <w:rPr>
                <w:rFonts w:ascii="宋体" w:hAnsi="宋体" w:cs="宋体"/>
                <w:color w:val="000000"/>
                <w:kern w:val="0"/>
                <w:sz w:val="18"/>
                <w:szCs w:val="18"/>
              </w:rPr>
              <w:t xml:space="preserve"> </w:t>
            </w:r>
            <w:r>
              <w:rPr>
                <w:rFonts w:hint="eastAsia" w:ascii="宋体" w:hAnsi="宋体" w:cs="宋体"/>
                <w:color w:val="000000"/>
                <w:kern w:val="0"/>
                <w:sz w:val="18"/>
                <w:szCs w:val="18"/>
              </w:rPr>
              <w:t>燃气用户有本条例第三十七条第二款规定的禁止行为之一的，由县级以上燃气主管部门责令改正，对居民燃气用户可处五十元以上五百元以下罚款，对非居民燃气用户可处五百元以上五千元以下罚款。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乡镇人民政府加强日常巡查，受理投诉、举报；发现“倾倒燃气残液或者用气瓶相互倒灌的行为”的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330217142006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cs="宋体"/>
                <w:color w:val="000000"/>
                <w:kern w:val="0"/>
                <w:sz w:val="18"/>
                <w:szCs w:val="18"/>
              </w:rPr>
            </w:pPr>
            <w:r>
              <w:rPr>
                <w:rFonts w:hint="eastAsia" w:ascii="宋体" w:hAnsi="宋体" w:cs="宋体"/>
                <w:color w:val="000000"/>
                <w:kern w:val="0"/>
                <w:sz w:val="18"/>
                <w:szCs w:val="18"/>
              </w:rPr>
              <w:t>对进行危害室内燃气设施安全的装饰、装修活动的行为的行政处罚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第三十七条第二款</w:t>
            </w:r>
            <w:r>
              <w:rPr>
                <w:rFonts w:ascii="宋体" w:hAnsi="宋体" w:cs="宋体"/>
                <w:color w:val="000000"/>
                <w:kern w:val="0"/>
                <w:sz w:val="18"/>
                <w:szCs w:val="18"/>
              </w:rPr>
              <w:t xml:space="preserve"> </w:t>
            </w:r>
            <w:r>
              <w:rPr>
                <w:rFonts w:hint="eastAsia" w:ascii="宋体" w:hAnsi="宋体" w:cs="宋体"/>
                <w:color w:val="000000"/>
                <w:kern w:val="0"/>
                <w:sz w:val="18"/>
                <w:szCs w:val="18"/>
              </w:rPr>
              <w:t>燃气用户不得有下列行为：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（一）使用国家明令淘汰的燃气燃烧器具；</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（二）违反技术规范要求拆卸、安装、改装燃气燃烧器具；</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（三）使用非法制造、报废、改装的气瓶或者超期限未检验、检验不合格的气瓶；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（四）加热、摔砸、倒卧、曝晒燃气气瓶或者改换气瓶检验标志、漆色；</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（五）倾倒燃气残液或者用气瓶相互倒灌；</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（六）进行危害室内燃气设施安全的装饰、装修活动；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（七）法律、法规禁止的其他行为。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第四十九条</w:t>
            </w:r>
            <w:r>
              <w:rPr>
                <w:rFonts w:ascii="宋体" w:hAnsi="宋体" w:cs="宋体"/>
                <w:color w:val="000000"/>
                <w:kern w:val="0"/>
                <w:sz w:val="18"/>
                <w:szCs w:val="18"/>
              </w:rPr>
              <w:t xml:space="preserve"> </w:t>
            </w:r>
            <w:r>
              <w:rPr>
                <w:rFonts w:hint="eastAsia" w:ascii="宋体" w:hAnsi="宋体" w:cs="宋体"/>
                <w:color w:val="000000"/>
                <w:kern w:val="0"/>
                <w:sz w:val="18"/>
                <w:szCs w:val="18"/>
              </w:rPr>
              <w:t>燃气用户有本条例第三十七条第二款规定的禁止行为之一的，由县级以上燃气主管部门责令改正，对居民燃气用户可处五十元以上五百元以下罚款，对非居民燃气用户可处五百元以上五千元以下罚款。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乡镇人民政府加强日常巡查，受理投诉、举报；发现“进行危害室内燃气设施安全的装饰、装修活动的行为”的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330217143000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cs="宋体"/>
                <w:color w:val="000000"/>
                <w:kern w:val="0"/>
                <w:sz w:val="18"/>
                <w:szCs w:val="18"/>
              </w:rPr>
            </w:pPr>
            <w:r>
              <w:rPr>
                <w:rFonts w:hint="eastAsia" w:ascii="宋体" w:hAnsi="宋体" w:cs="宋体"/>
                <w:color w:val="000000"/>
                <w:kern w:val="0"/>
                <w:sz w:val="18"/>
                <w:szCs w:val="18"/>
              </w:rPr>
              <w:t>对违反城市供水规划未经批准兴建供水工程的行政处罚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《浙江省城市供水管理办法》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第三十八条</w:t>
            </w:r>
            <w:r>
              <w:rPr>
                <w:rFonts w:ascii="宋体" w:hAnsi="宋体" w:cs="宋体"/>
                <w:color w:val="000000"/>
                <w:kern w:val="0"/>
                <w:sz w:val="18"/>
                <w:szCs w:val="18"/>
              </w:rPr>
              <w:t xml:space="preserve"> </w:t>
            </w:r>
            <w:r>
              <w:rPr>
                <w:rFonts w:hint="eastAsia" w:ascii="宋体" w:hAnsi="宋体" w:cs="宋体"/>
                <w:color w:val="000000"/>
                <w:kern w:val="0"/>
                <w:sz w:val="18"/>
                <w:szCs w:val="18"/>
              </w:rPr>
              <w:t>违反城市供水规划未经批准兴建供水工程的，由城市供水行政主管部门责令其停止违法行为，可处以</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3</w:t>
            </w:r>
            <w:r>
              <w:rPr>
                <w:rFonts w:hint="eastAsia" w:ascii="宋体" w:hAnsi="宋体" w:cs="宋体"/>
                <w:color w:val="000000"/>
                <w:kern w:val="0"/>
                <w:sz w:val="18"/>
                <w:szCs w:val="18"/>
              </w:rPr>
              <w:t>万元以下的罚款；对负有直接责任的国有企业主管人员和其他负有直接责任的国有企业人员，由其所在单位或者上级机关给予行政或纪律处分。</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乡镇人民政府加强日常管理和巡查，受理投诉、举报；发现“违反城市供水规划未经批准兴建供水工程”的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330217144000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cs="宋体"/>
                <w:color w:val="000000"/>
                <w:kern w:val="0"/>
                <w:sz w:val="18"/>
                <w:szCs w:val="18"/>
              </w:rPr>
            </w:pPr>
            <w:r>
              <w:rPr>
                <w:rFonts w:hint="eastAsia" w:ascii="宋体" w:hAnsi="宋体" w:cs="宋体"/>
                <w:color w:val="000000"/>
                <w:kern w:val="0"/>
                <w:sz w:val="18"/>
                <w:szCs w:val="18"/>
              </w:rPr>
              <w:t>对物业管理单位发现装修人或者装饰装修企业有违反规定行为不及时向有关部门报告的行政处罚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《住宅室内装饰装修管理办法》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第四十二条</w:t>
            </w:r>
            <w:r>
              <w:rPr>
                <w:rFonts w:ascii="宋体" w:hAnsi="宋体" w:cs="宋体"/>
                <w:color w:val="000000"/>
                <w:kern w:val="0"/>
                <w:sz w:val="18"/>
                <w:szCs w:val="18"/>
              </w:rPr>
              <w:t xml:space="preserve"> </w:t>
            </w:r>
            <w:r>
              <w:rPr>
                <w:rFonts w:hint="eastAsia" w:ascii="宋体" w:hAnsi="宋体" w:cs="宋体"/>
                <w:color w:val="000000"/>
                <w:kern w:val="0"/>
                <w:sz w:val="18"/>
                <w:szCs w:val="18"/>
              </w:rPr>
              <w:t>物业管理单位发现装修人或者装饰装修企业有违反本办法规定的行为不及时向有关部门报告的，由房地产行政主管部门给予警告，可处装饰装修管理服务协议约定的装饰装修管理服务费</w:t>
            </w:r>
            <w:r>
              <w:rPr>
                <w:rFonts w:ascii="宋体" w:hAnsi="宋体" w:cs="宋体"/>
                <w:color w:val="000000"/>
                <w:kern w:val="0"/>
                <w:sz w:val="18"/>
                <w:szCs w:val="18"/>
              </w:rPr>
              <w:t>2</w:t>
            </w:r>
            <w:r>
              <w:rPr>
                <w:rFonts w:hint="eastAsia" w:ascii="宋体" w:hAnsi="宋体" w:cs="宋体"/>
                <w:color w:val="000000"/>
                <w:kern w:val="0"/>
                <w:sz w:val="18"/>
                <w:szCs w:val="18"/>
              </w:rPr>
              <w:t>至</w:t>
            </w:r>
            <w:r>
              <w:rPr>
                <w:rFonts w:ascii="宋体" w:hAnsi="宋体" w:cs="宋体"/>
                <w:color w:val="000000"/>
                <w:kern w:val="0"/>
                <w:sz w:val="18"/>
                <w:szCs w:val="18"/>
              </w:rPr>
              <w:t>3</w:t>
            </w:r>
            <w:r>
              <w:rPr>
                <w:rFonts w:hint="eastAsia" w:ascii="宋体" w:hAnsi="宋体" w:cs="宋体"/>
                <w:color w:val="000000"/>
                <w:kern w:val="0"/>
                <w:sz w:val="18"/>
                <w:szCs w:val="18"/>
              </w:rPr>
              <w:t>倍的罚款。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房地产行政主管部门负责“物业管理单位发现装修人或者装饰装修企业有违反规定行为不及时向有关部门报告”的监管，受理投诉、举报；对发现、移送的违法线索进行处理；需要立案查处的，将相关证据材料移送乡镇人民政府。乡镇人民政府按程序办理并将处理结果反馈房地产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330217145000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cs="宋体"/>
                <w:color w:val="000000"/>
                <w:kern w:val="0"/>
                <w:sz w:val="18"/>
                <w:szCs w:val="18"/>
              </w:rPr>
            </w:pPr>
            <w:r>
              <w:rPr>
                <w:rFonts w:hint="eastAsia" w:ascii="宋体" w:hAnsi="宋体" w:cs="宋体"/>
                <w:color w:val="000000"/>
                <w:kern w:val="0"/>
                <w:sz w:val="18"/>
                <w:szCs w:val="18"/>
              </w:rPr>
              <w:t>对收运企业、处置企业暂停收运、处置餐厨垃圾未报告或者未及时采取应急处理措施的行政处罚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《浙江省餐厨垃圾管理办法》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违反本办法第十四条第一款的规定，收运企业、处置企业暂停收运、处置餐厨垃圾未报告或者未及时采取应急处理措施的，由市容环卫行政主管部门责令限期改正；逾期不改正的处以</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30000</w:t>
            </w:r>
            <w:r>
              <w:rPr>
                <w:rFonts w:hint="eastAsia" w:ascii="宋体" w:hAnsi="宋体" w:cs="宋体"/>
                <w:color w:val="000000"/>
                <w:kern w:val="0"/>
                <w:sz w:val="18"/>
                <w:szCs w:val="18"/>
              </w:rPr>
              <w:t>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收运企业、处置企业暂停收运、处置餐厨垃圾未报告或者未及时采取应急处理措施”的监管，受理投诉、举报；发现“收运企业、处置企业暂停收运、处置餐厨垃圾未报告或者未及时采取应急处理措施”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330217146000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cs="宋体"/>
                <w:color w:val="000000"/>
                <w:kern w:val="0"/>
                <w:sz w:val="18"/>
                <w:szCs w:val="18"/>
              </w:rPr>
            </w:pPr>
            <w:r>
              <w:rPr>
                <w:rFonts w:hint="eastAsia" w:ascii="宋体" w:hAnsi="宋体" w:cs="宋体"/>
                <w:color w:val="000000"/>
                <w:kern w:val="0"/>
                <w:sz w:val="18"/>
                <w:szCs w:val="18"/>
              </w:rPr>
              <w:t>对城市生活垃圾处置设施未经验收或者验收不合格投入使用的行政处罚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《城市生活垃圾管理办法》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第十二条</w:t>
            </w:r>
            <w:r>
              <w:rPr>
                <w:rFonts w:ascii="宋体" w:hAnsi="宋体" w:cs="宋体"/>
                <w:color w:val="000000"/>
                <w:kern w:val="0"/>
                <w:sz w:val="18"/>
                <w:szCs w:val="18"/>
              </w:rPr>
              <w:t xml:space="preserve"> </w:t>
            </w:r>
            <w:r>
              <w:rPr>
                <w:rFonts w:hint="eastAsia" w:ascii="宋体" w:hAnsi="宋体" w:cs="宋体"/>
                <w:color w:val="000000"/>
                <w:kern w:val="0"/>
                <w:sz w:val="18"/>
                <w:szCs w:val="18"/>
              </w:rPr>
              <w:t>城市生活垃圾收集、处置设施工程竣工后，建设单位应当依法组织竣工验收，并在竣工验收后三个月内，依法向当地人民政府建设主管部门和环境卫生主管部门报送建设工程项目档案。未经验收或者验收不合格的，不得交付使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违反本办法第十二条规定，</w:t>
            </w:r>
            <w:r>
              <w:rPr>
                <w:rFonts w:ascii="宋体" w:hAnsi="宋体" w:cs="宋体"/>
                <w:color w:val="000000"/>
                <w:kern w:val="0"/>
                <w:sz w:val="18"/>
                <w:szCs w:val="18"/>
              </w:rPr>
              <w:t xml:space="preserve"> </w:t>
            </w:r>
            <w:r>
              <w:rPr>
                <w:rFonts w:hint="eastAsia" w:ascii="宋体" w:hAnsi="宋体" w:cs="宋体"/>
                <w:color w:val="000000"/>
                <w:kern w:val="0"/>
                <w:sz w:val="18"/>
                <w:szCs w:val="18"/>
              </w:rPr>
              <w:t>城市生活垃圾处置设施未经验收或者验收不合格投入使用的，由直辖市、市、县人民政府建设主管部门责令改正，处工程合同价款</w:t>
            </w:r>
            <w:r>
              <w:rPr>
                <w:rFonts w:ascii="宋体" w:hAnsi="宋体" w:cs="宋体"/>
                <w:color w:val="000000"/>
                <w:kern w:val="0"/>
                <w:sz w:val="18"/>
                <w:szCs w:val="18"/>
              </w:rPr>
              <w:t>2%</w:t>
            </w:r>
            <w:r>
              <w:rPr>
                <w:rFonts w:hint="eastAsia" w:ascii="宋体" w:hAnsi="宋体" w:cs="宋体"/>
                <w:color w:val="000000"/>
                <w:kern w:val="0"/>
                <w:sz w:val="18"/>
                <w:szCs w:val="18"/>
              </w:rPr>
              <w:t>以上</w:t>
            </w:r>
            <w:r>
              <w:rPr>
                <w:rFonts w:ascii="宋体" w:hAnsi="宋体" w:cs="宋体"/>
                <w:color w:val="000000"/>
                <w:kern w:val="0"/>
                <w:sz w:val="18"/>
                <w:szCs w:val="18"/>
              </w:rPr>
              <w:t>4%</w:t>
            </w:r>
            <w:r>
              <w:rPr>
                <w:rFonts w:hint="eastAsia" w:ascii="宋体" w:hAnsi="宋体" w:cs="宋体"/>
                <w:color w:val="000000"/>
                <w:kern w:val="0"/>
                <w:sz w:val="18"/>
                <w:szCs w:val="18"/>
              </w:rPr>
              <w:t>以下的罚款；造成损失的，应当承担赔偿责任。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乡镇人民政府负责“城市生活垃圾处置设施未经验收或者验收不合格投入使用”的监管，受理投诉、举报；在日常巡查中发现“城市生活垃圾处置设施未经验收或者验收不合格投入使用”的，及时制止和查处。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330217147000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对经过批准的有关单位或者个人在历史文化名城、名镇、名村保护范围内进行活动，对传统格局、历史风貌或者历史建筑构成破坏性影响的行政处罚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《历史文化名城名镇名村保护条例》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第四十三条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未经城乡规划主管部门会同同级文物主管部门批准，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w:t>
            </w:r>
            <w:r>
              <w:rPr>
                <w:rFonts w:ascii="宋体" w:hAnsi="宋体" w:cs="宋体"/>
                <w:color w:val="000000"/>
                <w:kern w:val="0"/>
                <w:sz w:val="18"/>
                <w:szCs w:val="18"/>
              </w:rPr>
              <w:t>5</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万元以下的罚款，对个人并处</w:t>
            </w:r>
            <w:r>
              <w:rPr>
                <w:rFonts w:ascii="宋体" w:hAnsi="宋体" w:cs="宋体"/>
                <w:color w:val="000000"/>
                <w:kern w:val="0"/>
                <w:sz w:val="18"/>
                <w:szCs w:val="18"/>
              </w:rPr>
              <w:t>1</w:t>
            </w:r>
            <w:r>
              <w:rPr>
                <w:rFonts w:hint="eastAsia" w:ascii="宋体" w:hAnsi="宋体" w:cs="宋体"/>
                <w:color w:val="000000"/>
                <w:kern w:val="0"/>
                <w:sz w:val="18"/>
                <w:szCs w:val="18"/>
              </w:rPr>
              <w:t>万元以上</w:t>
            </w:r>
            <w:r>
              <w:rPr>
                <w:rFonts w:ascii="宋体" w:hAnsi="宋体" w:cs="宋体"/>
                <w:color w:val="000000"/>
                <w:kern w:val="0"/>
                <w:sz w:val="18"/>
                <w:szCs w:val="18"/>
              </w:rPr>
              <w:t>5</w:t>
            </w:r>
            <w:r>
              <w:rPr>
                <w:rFonts w:hint="eastAsia" w:ascii="宋体" w:hAnsi="宋体" w:cs="宋体"/>
                <w:color w:val="000000"/>
                <w:kern w:val="0"/>
                <w:sz w:val="18"/>
                <w:szCs w:val="18"/>
              </w:rPr>
              <w:t>万元以下的罚款；造成损失的，依法承担赔偿责任：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（一）拆除历史建筑以外的建筑物、构筑物或者其他设施的；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（二）对历史建筑进行外部修缮装饰、添加设施以及改变历史建筑的结构或者使用性质的；</w:t>
            </w:r>
            <w:r>
              <w:rPr>
                <w:rFonts w:ascii="宋体" w:cs="宋体"/>
                <w:color w:val="000000"/>
                <w:kern w:val="0"/>
                <w:sz w:val="18"/>
                <w:szCs w:val="18"/>
              </w:rPr>
              <w:br w:type="textWrapping"/>
            </w:r>
            <w:r>
              <w:rPr>
                <w:rFonts w:hint="eastAsia" w:ascii="宋体" w:hAnsi="宋体" w:cs="宋体"/>
                <w:color w:val="000000"/>
                <w:kern w:val="0"/>
                <w:sz w:val="18"/>
                <w:szCs w:val="18"/>
              </w:rPr>
              <w:t>　　有关单位或者个人进行本条例第二十五条规定的活动，或者经批准进行本条第一款规定的活动，但是在活动过程中对传统格局、历史风貌或者历史建筑构成破坏性影响的，依照本条第一款规定予以处罚。</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乡规划主管部门负责“经过批准的有关单位或者个人在历史文化名城、名镇、名村保护范围内进行活动，对传统格局、历史风貌或者历史建筑构成破坏性影响”的监管，受理投诉、举报；对发现、移送的违法线索进行处理；需要立案查处的，将相关证据材料移送乡镇人民政府。乡镇人民政府按程序办理并将处理结果反馈城乡规划主管部门。</w:t>
            </w:r>
          </w:p>
        </w:tc>
      </w:tr>
      <w:tr>
        <w:tblPrEx>
          <w:tblCellMar>
            <w:top w:w="0" w:type="dxa"/>
            <w:left w:w="108" w:type="dxa"/>
            <w:bottom w:w="0" w:type="dxa"/>
            <w:right w:w="108" w:type="dxa"/>
          </w:tblCellMar>
        </w:tblPrEx>
        <w:trPr>
          <w:gridBefore w:val="1"/>
          <w:wBefore w:w="5" w:type="dxa"/>
          <w:trHeight w:val="2921"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330217148001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对产生的污泥以及处理处置后的污泥的去向、用途、用量等未进行跟踪、记录，或者处理处置后的污泥不符合国家有关标准的行政处罚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《城镇排水与污水处理条例》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第五十三条　违反本条例规定，城镇污水处理设施维护运营单位或者污泥处理处置单位对产生的污泥以及处理处置后的污泥的去向、用途、用量等未进行跟踪、记录的，或者处理处置后的污泥不符合国家有关标准的，由城镇排水主管部门责令限期采取治理措施，给予警告；造成严重后果的，处</w:t>
            </w:r>
            <w:r>
              <w:rPr>
                <w:rFonts w:ascii="宋体" w:hAnsi="宋体" w:cs="宋体"/>
                <w:color w:val="000000"/>
                <w:kern w:val="0"/>
                <w:sz w:val="18"/>
                <w:szCs w:val="18"/>
              </w:rPr>
              <w:t>10</w:t>
            </w:r>
            <w:r>
              <w:rPr>
                <w:rFonts w:hint="eastAsia" w:ascii="宋体" w:hAnsi="宋体" w:cs="宋体"/>
                <w:color w:val="000000"/>
                <w:kern w:val="0"/>
                <w:sz w:val="18"/>
                <w:szCs w:val="18"/>
              </w:rPr>
              <w:t>万元以上</w:t>
            </w:r>
            <w:r>
              <w:rPr>
                <w:rFonts w:ascii="宋体" w:hAnsi="宋体" w:cs="宋体"/>
                <w:color w:val="000000"/>
                <w:kern w:val="0"/>
                <w:sz w:val="18"/>
                <w:szCs w:val="18"/>
              </w:rPr>
              <w:t>20</w:t>
            </w:r>
            <w:r>
              <w:rPr>
                <w:rFonts w:hint="eastAsia" w:ascii="宋体" w:hAnsi="宋体" w:cs="宋体"/>
                <w:color w:val="000000"/>
                <w:kern w:val="0"/>
                <w:sz w:val="18"/>
                <w:szCs w:val="18"/>
              </w:rPr>
              <w:t>万元以下罚款；逾期不采取治理措施的，城镇排水主管部门可以指定有治理能力的单位代为治理，所需费用由当事人承担；造成损失的，依法承担赔偿责任。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违反本条例规定，擅自倾倒、堆放、丢弃、遗撒污泥的，由城镇排水主管部门责令停止违法行为，限期采取治理措施，给予警告；造成严重后果的，对单位处</w:t>
            </w:r>
            <w:r>
              <w:rPr>
                <w:rFonts w:ascii="宋体" w:hAnsi="宋体" w:cs="宋体"/>
                <w:color w:val="000000"/>
                <w:kern w:val="0"/>
                <w:sz w:val="18"/>
                <w:szCs w:val="18"/>
              </w:rPr>
              <w:t>10</w:t>
            </w:r>
            <w:r>
              <w:rPr>
                <w:rFonts w:hint="eastAsia" w:ascii="宋体" w:hAnsi="宋体" w:cs="宋体"/>
                <w:color w:val="000000"/>
                <w:kern w:val="0"/>
                <w:sz w:val="18"/>
                <w:szCs w:val="18"/>
              </w:rPr>
              <w:t>万元以上</w:t>
            </w:r>
            <w:r>
              <w:rPr>
                <w:rFonts w:ascii="宋体" w:hAnsi="宋体" w:cs="宋体"/>
                <w:color w:val="000000"/>
                <w:kern w:val="0"/>
                <w:sz w:val="18"/>
                <w:szCs w:val="18"/>
              </w:rPr>
              <w:t>50</w:t>
            </w:r>
            <w:r>
              <w:rPr>
                <w:rFonts w:hint="eastAsia" w:ascii="宋体" w:hAnsi="宋体" w:cs="宋体"/>
                <w:color w:val="000000"/>
                <w:kern w:val="0"/>
                <w:sz w:val="18"/>
                <w:szCs w:val="18"/>
              </w:rPr>
              <w:t>万元以下罚款，对个人处</w:t>
            </w:r>
            <w:r>
              <w:rPr>
                <w:rFonts w:ascii="宋体" w:hAnsi="宋体" w:cs="宋体"/>
                <w:color w:val="000000"/>
                <w:kern w:val="0"/>
                <w:sz w:val="18"/>
                <w:szCs w:val="18"/>
              </w:rPr>
              <w:t>2</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万元以下罚款；逾期不采取治理措施的，城镇排水主管部门可以指定有治理能力的单位代为治理，所需费用由当事人承担；造成损失的，依法承担赔偿责任。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产生的污泥以及处理处置后的污泥的去向、用途、用量等未进行跟踪、记录，或者处理处置后的污泥不符合国家有关标准”的监管，受理投诉、举报；在日常巡查中发现“产生的污泥以及处理处置后的污泥的去向、用途、用量等未进行跟踪、记录，或者处理处置后的污泥不符合国家有关标准”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330217148002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对擅自倾倒、堆放、丢弃、遗撒污泥的行政处罚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《城镇排水与污水处理条例》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第五十三条　违反本条例规定，城镇污水处理设施维护运营单位或者污泥处理处置单位对产生的污泥以及处理处置后的污泥的去向、用途、用量等未进行跟踪、记录的，或者处理处置后的污泥不符合国家有关标准的，由城镇排水主管部门责令限期采取治理措施，给予警告；造成严重后果的，处</w:t>
            </w:r>
            <w:r>
              <w:rPr>
                <w:rFonts w:ascii="宋体" w:hAnsi="宋体" w:cs="宋体"/>
                <w:color w:val="000000"/>
                <w:kern w:val="0"/>
                <w:sz w:val="18"/>
                <w:szCs w:val="18"/>
              </w:rPr>
              <w:t>10</w:t>
            </w:r>
            <w:r>
              <w:rPr>
                <w:rFonts w:hint="eastAsia" w:ascii="宋体" w:hAnsi="宋体" w:cs="宋体"/>
                <w:color w:val="000000"/>
                <w:kern w:val="0"/>
                <w:sz w:val="18"/>
                <w:szCs w:val="18"/>
              </w:rPr>
              <w:t>万元以上</w:t>
            </w:r>
            <w:r>
              <w:rPr>
                <w:rFonts w:ascii="宋体" w:hAnsi="宋体" w:cs="宋体"/>
                <w:color w:val="000000"/>
                <w:kern w:val="0"/>
                <w:sz w:val="18"/>
                <w:szCs w:val="18"/>
              </w:rPr>
              <w:t>20</w:t>
            </w:r>
            <w:r>
              <w:rPr>
                <w:rFonts w:hint="eastAsia" w:ascii="宋体" w:hAnsi="宋体" w:cs="宋体"/>
                <w:color w:val="000000"/>
                <w:kern w:val="0"/>
                <w:sz w:val="18"/>
                <w:szCs w:val="18"/>
              </w:rPr>
              <w:t>万元以下罚款；逾期不采取治理措施的，城镇排水主管部门可以指定有治理能力的单位代为治理，所需费用由当事人承担；造成损失的，依法承担赔偿责任。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违反本条例规定，擅自倾倒、堆放、丢弃、遗撒污泥的，由城镇排水主管部门责令停止违法行为，限期采取治理措施，给予警告；造成严重后果的，对单位处</w:t>
            </w:r>
            <w:r>
              <w:rPr>
                <w:rFonts w:ascii="宋体" w:hAnsi="宋体" w:cs="宋体"/>
                <w:color w:val="000000"/>
                <w:kern w:val="0"/>
                <w:sz w:val="18"/>
                <w:szCs w:val="18"/>
              </w:rPr>
              <w:t>10</w:t>
            </w:r>
            <w:r>
              <w:rPr>
                <w:rFonts w:hint="eastAsia" w:ascii="宋体" w:hAnsi="宋体" w:cs="宋体"/>
                <w:color w:val="000000"/>
                <w:kern w:val="0"/>
                <w:sz w:val="18"/>
                <w:szCs w:val="18"/>
              </w:rPr>
              <w:t>万元以上</w:t>
            </w:r>
            <w:r>
              <w:rPr>
                <w:rFonts w:ascii="宋体" w:hAnsi="宋体" w:cs="宋体"/>
                <w:color w:val="000000"/>
                <w:kern w:val="0"/>
                <w:sz w:val="18"/>
                <w:szCs w:val="18"/>
              </w:rPr>
              <w:t>50</w:t>
            </w:r>
            <w:r>
              <w:rPr>
                <w:rFonts w:hint="eastAsia" w:ascii="宋体" w:hAnsi="宋体" w:cs="宋体"/>
                <w:color w:val="000000"/>
                <w:kern w:val="0"/>
                <w:sz w:val="18"/>
                <w:szCs w:val="18"/>
              </w:rPr>
              <w:t>万元以下罚款，对个人处</w:t>
            </w:r>
            <w:r>
              <w:rPr>
                <w:rFonts w:ascii="宋体" w:hAnsi="宋体" w:cs="宋体"/>
                <w:color w:val="000000"/>
                <w:kern w:val="0"/>
                <w:sz w:val="18"/>
                <w:szCs w:val="18"/>
              </w:rPr>
              <w:t>2</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万元以下罚款；逾期不采取治理措施的，城镇排水主管部门可以指定有治理能力的单位代为治理，所需费用由当事人承担；造成损失的，依法承担赔偿责任。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乡镇人民政府负责“擅自倾倒、堆放、丢弃、遗撒污泥”的监管，受理投诉、举报；在日常巡查中发现“擅自倾倒、堆放、丢弃、遗撒污泥”的，及时制止和查处。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330217149001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对损毁、盗窃城镇排水与污水处理设施的行政处罚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《城镇排水与污水处理条例》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第五十六条　违反本条例规定，从事危及城镇排水与污水处理设施安全的活动的，由城镇排水主管部门责令停止违法行为，限期恢复原状或者采取其他补救措施，给予警告；逾期不采取补救措施或者造成严重后果的，对单位处</w:t>
            </w:r>
            <w:r>
              <w:rPr>
                <w:rFonts w:ascii="宋体" w:hAnsi="宋体" w:cs="宋体"/>
                <w:color w:val="000000"/>
                <w:kern w:val="0"/>
                <w:sz w:val="18"/>
                <w:szCs w:val="18"/>
              </w:rPr>
              <w:t>10</w:t>
            </w:r>
            <w:r>
              <w:rPr>
                <w:rFonts w:hint="eastAsia" w:ascii="宋体" w:hAnsi="宋体" w:cs="宋体"/>
                <w:color w:val="000000"/>
                <w:kern w:val="0"/>
                <w:sz w:val="18"/>
                <w:szCs w:val="18"/>
              </w:rPr>
              <w:t>万元以上</w:t>
            </w:r>
            <w:r>
              <w:rPr>
                <w:rFonts w:ascii="宋体" w:hAnsi="宋体" w:cs="宋体"/>
                <w:color w:val="000000"/>
                <w:kern w:val="0"/>
                <w:sz w:val="18"/>
                <w:szCs w:val="18"/>
              </w:rPr>
              <w:t>30</w:t>
            </w:r>
            <w:r>
              <w:rPr>
                <w:rFonts w:hint="eastAsia" w:ascii="宋体" w:hAnsi="宋体" w:cs="宋体"/>
                <w:color w:val="000000"/>
                <w:kern w:val="0"/>
                <w:sz w:val="18"/>
                <w:szCs w:val="18"/>
              </w:rPr>
              <w:t>万元以下罚款，对个人处</w:t>
            </w:r>
            <w:r>
              <w:rPr>
                <w:rFonts w:ascii="宋体" w:hAnsi="宋体" w:cs="宋体"/>
                <w:color w:val="000000"/>
                <w:kern w:val="0"/>
                <w:sz w:val="18"/>
                <w:szCs w:val="18"/>
              </w:rPr>
              <w:t>2</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万元以下罚款；造成损失的，依法承担赔偿责任；构成犯罪的，依法追究刑事责任。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第四十二条　禁止从事下列危及城镇排水与污水处理设施安全的活动：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（一）损毁、盗窃城镇排水与污水处理设施；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（二）穿凿、堵塞城镇排水与污水处理设施；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（三）向城镇排水与污水处理设施排放、倾倒剧毒、易燃易爆、腐蚀性废液和废渣；</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（四）向城镇排水与污水处理设施倾倒垃圾、渣土、施工泥浆等废弃物；</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（五）建设占压城镇排水与污水处理设施的建筑物、构筑物或者其他设施；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（六）其他危及城镇排水与污水处理设施安全的活动。</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乡镇人民政府加强日常管理和巡查，受理投诉、举报；发现“损毁、盗窃城镇排水与污水处理设施”的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330217149002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对穿凿、堵塞城镇排水与污水处理设施的行政处罚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《城镇排水与污水处理条例》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第五十六条　违反本条例规定，从事危及城镇排水与污水处理设施安全的活动的，由城镇排水主管部门责令停止违法行为，限期恢复原状或者采取其他补救措施，给予警告；逾期不采取补救措施或者造成严重后果的，对单位处</w:t>
            </w:r>
            <w:r>
              <w:rPr>
                <w:rFonts w:ascii="宋体" w:hAnsi="宋体" w:cs="宋体"/>
                <w:color w:val="000000"/>
                <w:kern w:val="0"/>
                <w:sz w:val="18"/>
                <w:szCs w:val="18"/>
              </w:rPr>
              <w:t>10</w:t>
            </w:r>
            <w:r>
              <w:rPr>
                <w:rFonts w:hint="eastAsia" w:ascii="宋体" w:hAnsi="宋体" w:cs="宋体"/>
                <w:color w:val="000000"/>
                <w:kern w:val="0"/>
                <w:sz w:val="18"/>
                <w:szCs w:val="18"/>
              </w:rPr>
              <w:t>万元以上</w:t>
            </w:r>
            <w:r>
              <w:rPr>
                <w:rFonts w:ascii="宋体" w:hAnsi="宋体" w:cs="宋体"/>
                <w:color w:val="000000"/>
                <w:kern w:val="0"/>
                <w:sz w:val="18"/>
                <w:szCs w:val="18"/>
              </w:rPr>
              <w:t>30</w:t>
            </w:r>
            <w:r>
              <w:rPr>
                <w:rFonts w:hint="eastAsia" w:ascii="宋体" w:hAnsi="宋体" w:cs="宋体"/>
                <w:color w:val="000000"/>
                <w:kern w:val="0"/>
                <w:sz w:val="18"/>
                <w:szCs w:val="18"/>
              </w:rPr>
              <w:t>万元以下罚款，对个人处</w:t>
            </w:r>
            <w:r>
              <w:rPr>
                <w:rFonts w:ascii="宋体" w:hAnsi="宋体" w:cs="宋体"/>
                <w:color w:val="000000"/>
                <w:kern w:val="0"/>
                <w:sz w:val="18"/>
                <w:szCs w:val="18"/>
              </w:rPr>
              <w:t>2</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万元以下罚款；造成损失的，依法承担赔偿责任；构成犯罪的，依法追究刑事责任。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第四十二条　禁止从事下列危及城镇排水与污水处理设施安全的活动：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（一）损毁、盗窃城镇排水与污水处理设施；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（二）穿凿、堵塞城镇排水与污水处理设施；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（三）向城镇排水与污水处理设施排放、倾倒剧毒、易燃易爆、腐蚀性废液和废渣；</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（四）向城镇排水与污水处理设施倾倒垃圾、渣土、施工泥浆等废弃物；</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（五）建设占压城镇排水与污水处理设施的建筑物、构筑物或者其他设施；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（六）其他危及城镇排水与污水处理设施安全的活动。</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乡镇人民政府加强日常管理和巡查，受理投诉、举报；发现“穿凿、堵塞城镇排水与污水处理设施”的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330217149003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对向城镇排水与污水处理设施排放、倾倒剧毒、易燃易爆、腐蚀性废液和废渣的行政处罚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《城镇排水与污水处理条例》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第五十六条　违反本条例规定，从事危及城镇排水与污水处理设施安全的活动的，由城镇排水主管部门责令停止违法行为，限期恢复原状或者采取其他补救措施，给予警告；逾期不采取补救措施或者造成严重后果的，对单位处</w:t>
            </w:r>
            <w:r>
              <w:rPr>
                <w:rFonts w:ascii="宋体" w:hAnsi="宋体" w:cs="宋体"/>
                <w:color w:val="000000"/>
                <w:kern w:val="0"/>
                <w:sz w:val="18"/>
                <w:szCs w:val="18"/>
              </w:rPr>
              <w:t>10</w:t>
            </w:r>
            <w:r>
              <w:rPr>
                <w:rFonts w:hint="eastAsia" w:ascii="宋体" w:hAnsi="宋体" w:cs="宋体"/>
                <w:color w:val="000000"/>
                <w:kern w:val="0"/>
                <w:sz w:val="18"/>
                <w:szCs w:val="18"/>
              </w:rPr>
              <w:t>万元以上</w:t>
            </w:r>
            <w:r>
              <w:rPr>
                <w:rFonts w:ascii="宋体" w:hAnsi="宋体" w:cs="宋体"/>
                <w:color w:val="000000"/>
                <w:kern w:val="0"/>
                <w:sz w:val="18"/>
                <w:szCs w:val="18"/>
              </w:rPr>
              <w:t>30</w:t>
            </w:r>
            <w:r>
              <w:rPr>
                <w:rFonts w:hint="eastAsia" w:ascii="宋体" w:hAnsi="宋体" w:cs="宋体"/>
                <w:color w:val="000000"/>
                <w:kern w:val="0"/>
                <w:sz w:val="18"/>
                <w:szCs w:val="18"/>
              </w:rPr>
              <w:t>万元以下罚款，对个人处</w:t>
            </w:r>
            <w:r>
              <w:rPr>
                <w:rFonts w:ascii="宋体" w:hAnsi="宋体" w:cs="宋体"/>
                <w:color w:val="000000"/>
                <w:kern w:val="0"/>
                <w:sz w:val="18"/>
                <w:szCs w:val="18"/>
              </w:rPr>
              <w:t>2</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万元以下罚款；造成损失的，依法承担赔偿责任；构成犯罪的，依法追究刑事责任。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第四十二条　禁止从事下列危及城镇排水与污水处理设施安全的活动：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（一）损毁、盗窃城镇排水与污水处理设施；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（二）穿凿、堵塞城镇排水与污水处理设施；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（三）向城镇排水与污水处理设施排放、倾倒剧毒、易燃易爆、腐蚀性废液和废渣；</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（四）向城镇排水与污水处理设施倾倒垃圾、渣土、施工泥浆等废弃物；</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（五）建设占压城镇排水与污水处理设施的建筑物、构筑物或者其他设施；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（六）其他危及城镇排水与污水处理设施安全的活动。</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乡镇人民政府加强日常管理和巡查，受理投诉、举报；发现“向城镇排水与污水处理设施排放、倾倒剧毒、易燃易爆、腐蚀性废液和废渣”的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40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330217149004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对向城镇排水与污水处理设施倾倒垃圾、渣土、施工泥浆等废弃物的行政处罚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《城镇排水与污水处理条例》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第五十六条　违反本条例规定，从事危及城镇排水与污水处理设施安全的活动的，由城镇排水主管部门责令停止违法行为，限期恢复原状或者采取其他补救措施，给予警告；逾期不采取补救措施或者造成严重后果的，对单位处</w:t>
            </w:r>
            <w:r>
              <w:rPr>
                <w:rFonts w:ascii="宋体" w:hAnsi="宋体" w:cs="宋体"/>
                <w:color w:val="000000"/>
                <w:kern w:val="0"/>
                <w:sz w:val="18"/>
                <w:szCs w:val="18"/>
              </w:rPr>
              <w:t>10</w:t>
            </w:r>
            <w:r>
              <w:rPr>
                <w:rFonts w:hint="eastAsia" w:ascii="宋体" w:hAnsi="宋体" w:cs="宋体"/>
                <w:color w:val="000000"/>
                <w:kern w:val="0"/>
                <w:sz w:val="18"/>
                <w:szCs w:val="18"/>
              </w:rPr>
              <w:t>万元以上</w:t>
            </w:r>
            <w:r>
              <w:rPr>
                <w:rFonts w:ascii="宋体" w:hAnsi="宋体" w:cs="宋体"/>
                <w:color w:val="000000"/>
                <w:kern w:val="0"/>
                <w:sz w:val="18"/>
                <w:szCs w:val="18"/>
              </w:rPr>
              <w:t>30</w:t>
            </w:r>
            <w:r>
              <w:rPr>
                <w:rFonts w:hint="eastAsia" w:ascii="宋体" w:hAnsi="宋体" w:cs="宋体"/>
                <w:color w:val="000000"/>
                <w:kern w:val="0"/>
                <w:sz w:val="18"/>
                <w:szCs w:val="18"/>
              </w:rPr>
              <w:t>万元以下罚款，对个人处</w:t>
            </w:r>
            <w:r>
              <w:rPr>
                <w:rFonts w:ascii="宋体" w:hAnsi="宋体" w:cs="宋体"/>
                <w:color w:val="000000"/>
                <w:kern w:val="0"/>
                <w:sz w:val="18"/>
                <w:szCs w:val="18"/>
              </w:rPr>
              <w:t>2</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万元以下罚款；造成损失的，依法承担赔偿责任；构成犯罪的，依法追究刑事责任。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第四十二条　禁止从事下列危及城镇排水与污水处理设施安全的活动：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（一）损毁、盗窃城镇排水与污水处理设施；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（二）穿凿、堵塞城镇排水与污水处理设施；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（三）向城镇排水与污水处理设施排放、倾倒剧毒、易燃易爆、腐蚀性废液和废渣；</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（四）向城镇排水与污水处理设施倾倒垃圾、渣土、施工泥浆等废弃物；</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（五）建设占压城镇排水与污水处理设施的建筑物、构筑物或者其他设施；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（六）其他危及城镇排水与污水处理设施安全的活动。</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乡镇人民政府加强日常管理和巡查，受理投诉、举报；发现“向城镇排水与污水处理设施倾倒垃圾、渣土、施工泥浆等废弃物”的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41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330217149005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对建设占压城镇排水与污水处理设施的建筑物、构筑物或者其他设施的行政处罚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《城镇排水与污水处理条例》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第五十六条　违反本条例规定，从事危及城镇排水与污水处理设施安全的活动的，由城镇排水主管部门责令停止违法行为，限期恢复原状或者采取其他补救措施，给予警告；逾期不采取补救措施或者造成严重后果的，对单位处</w:t>
            </w:r>
            <w:r>
              <w:rPr>
                <w:rFonts w:ascii="宋体" w:hAnsi="宋体" w:cs="宋体"/>
                <w:color w:val="000000"/>
                <w:kern w:val="0"/>
                <w:sz w:val="18"/>
                <w:szCs w:val="18"/>
              </w:rPr>
              <w:t>10</w:t>
            </w:r>
            <w:r>
              <w:rPr>
                <w:rFonts w:hint="eastAsia" w:ascii="宋体" w:hAnsi="宋体" w:cs="宋体"/>
                <w:color w:val="000000"/>
                <w:kern w:val="0"/>
                <w:sz w:val="18"/>
                <w:szCs w:val="18"/>
              </w:rPr>
              <w:t>万元以上</w:t>
            </w:r>
            <w:r>
              <w:rPr>
                <w:rFonts w:ascii="宋体" w:hAnsi="宋体" w:cs="宋体"/>
                <w:color w:val="000000"/>
                <w:kern w:val="0"/>
                <w:sz w:val="18"/>
                <w:szCs w:val="18"/>
              </w:rPr>
              <w:t>30</w:t>
            </w:r>
            <w:r>
              <w:rPr>
                <w:rFonts w:hint="eastAsia" w:ascii="宋体" w:hAnsi="宋体" w:cs="宋体"/>
                <w:color w:val="000000"/>
                <w:kern w:val="0"/>
                <w:sz w:val="18"/>
                <w:szCs w:val="18"/>
              </w:rPr>
              <w:t>万元以下罚款，对个人处</w:t>
            </w:r>
            <w:r>
              <w:rPr>
                <w:rFonts w:ascii="宋体" w:hAnsi="宋体" w:cs="宋体"/>
                <w:color w:val="000000"/>
                <w:kern w:val="0"/>
                <w:sz w:val="18"/>
                <w:szCs w:val="18"/>
              </w:rPr>
              <w:t>2</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万元以下罚款；造成损失的，依法承担赔偿责任；构成犯罪的，依法追究刑事责任。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第四十二条　禁止从事下列危及城镇排水与污水处理设施安全的活动：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（一）损毁、盗窃城镇排水与污水处理设施；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（二）穿凿、堵塞城镇排水与污水处理设施；</w:t>
            </w:r>
            <w:r>
              <w:rPr>
                <w:rFonts w:ascii="宋体" w:cs="宋体"/>
                <w:color w:val="000000"/>
                <w:kern w:val="0"/>
                <w:sz w:val="18"/>
                <w:szCs w:val="18"/>
              </w:rPr>
              <w:br w:type="textWrapping"/>
            </w:r>
            <w:r>
              <w:rPr>
                <w:rFonts w:ascii="宋体" w:hAnsi="宋体" w:cs="宋体"/>
                <w:color w:val="000000"/>
                <w:spacing w:val="-8"/>
                <w:kern w:val="0"/>
                <w:sz w:val="18"/>
                <w:szCs w:val="18"/>
              </w:rPr>
              <w:t xml:space="preserve">    </w:t>
            </w:r>
            <w:r>
              <w:rPr>
                <w:rFonts w:hint="eastAsia" w:ascii="宋体" w:hAnsi="宋体" w:cs="宋体"/>
                <w:color w:val="000000"/>
                <w:spacing w:val="-8"/>
                <w:kern w:val="0"/>
                <w:sz w:val="18"/>
                <w:szCs w:val="18"/>
              </w:rPr>
              <w:t>（三）向城镇排水与污水处理设施排放、倾倒剧毒、易燃易爆、腐蚀性废液和废渣；</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（四）向城镇排水与污水处理设施倾倒垃圾、渣土、施工泥浆等废弃物；</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（五）建设占压城镇排水与污水处理设施的建筑物、构筑物或者其他设施；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（六）其他危及城镇排水与污水处理设施安全的活动。</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乡镇人民政府加强日常管理和巡查，受理投诉、举报；发现“建设占压城镇排水与污水处理设施的建筑物、构筑物或者其他设施”的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42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330217149006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对其他危及城镇排水与污水处理设施安全的活动的行政处罚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《城镇排水与污水处理条例》第四十二条第六项　禁止从事下列危及城镇排水与污水处理设施安全的活动：</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（六）其他危及城镇排水与污水处理设施安全的活动。</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第五十六条　违反本条例规定，从事危及城镇排水与污水处理设施安全的活动的，由城镇排水主管部门责令停止违法行为，限期恢复原状或者采取其他补救措施，给予警告；逾期不采取补救措施或者造成严重后果的，对单位处</w:t>
            </w:r>
            <w:r>
              <w:rPr>
                <w:rFonts w:ascii="宋体" w:hAnsi="宋体" w:cs="宋体"/>
                <w:color w:val="000000"/>
                <w:kern w:val="0"/>
                <w:sz w:val="18"/>
                <w:szCs w:val="18"/>
              </w:rPr>
              <w:t>10</w:t>
            </w:r>
            <w:r>
              <w:rPr>
                <w:rFonts w:hint="eastAsia" w:ascii="宋体" w:hAnsi="宋体" w:cs="宋体"/>
                <w:color w:val="000000"/>
                <w:kern w:val="0"/>
                <w:sz w:val="18"/>
                <w:szCs w:val="18"/>
              </w:rPr>
              <w:t>万元以上</w:t>
            </w:r>
            <w:r>
              <w:rPr>
                <w:rFonts w:ascii="宋体" w:hAnsi="宋体" w:cs="宋体"/>
                <w:color w:val="000000"/>
                <w:kern w:val="0"/>
                <w:sz w:val="18"/>
                <w:szCs w:val="18"/>
              </w:rPr>
              <w:t>30</w:t>
            </w:r>
            <w:r>
              <w:rPr>
                <w:rFonts w:hint="eastAsia" w:ascii="宋体" w:hAnsi="宋体" w:cs="宋体"/>
                <w:color w:val="000000"/>
                <w:kern w:val="0"/>
                <w:sz w:val="18"/>
                <w:szCs w:val="18"/>
              </w:rPr>
              <w:t>万元以下罚款，对个人处</w:t>
            </w:r>
            <w:r>
              <w:rPr>
                <w:rFonts w:ascii="宋体" w:hAnsi="宋体" w:cs="宋体"/>
                <w:color w:val="000000"/>
                <w:kern w:val="0"/>
                <w:sz w:val="18"/>
                <w:szCs w:val="18"/>
              </w:rPr>
              <w:t>2</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万元以下罚款；造成损失的，依法承担赔偿责任；构成犯罪的，依法追究刑事责任。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乡镇人民政府负责“其他危及城镇排水与污水处理设施安全的活动”的监管，受理投诉、举报；在日常巡查中发现“其他危及城镇排水与污水处理设施安全的活动”的，及时制止和查处。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43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330217152001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对设计单位违反规划条件、规划要求、相关技术标准和规范进行设计的行政处罚（降低资质等级或者吊销资质证书的处罚除外）</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《浙江省城乡规划条例》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第五十八条</w:t>
            </w:r>
            <w:r>
              <w:rPr>
                <w:rFonts w:ascii="宋体" w:hAnsi="宋体" w:cs="宋体"/>
                <w:color w:val="000000"/>
                <w:kern w:val="0"/>
                <w:sz w:val="18"/>
                <w:szCs w:val="18"/>
              </w:rPr>
              <w:t xml:space="preserve"> </w:t>
            </w:r>
            <w:r>
              <w:rPr>
                <w:rFonts w:hint="eastAsia" w:ascii="宋体" w:hAnsi="宋体" w:cs="宋体"/>
                <w:color w:val="000000"/>
                <w:kern w:val="0"/>
                <w:sz w:val="18"/>
                <w:szCs w:val="18"/>
              </w:rPr>
              <w:t>设计单位有下列行为之一，情节严重的，由城市、县人民政府建设主管部门处十万元以上三十万元以下的罚款；情节特别严重的，由原发证机关依法降低资质等级或者吊销资质证书：</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（一）违反规划条件、规划要求、相关技术标准和规范进行设计的；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（二）建设工程设计方案中文字标明的技术经济指标与图纸所示不一致的。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建设主管部门负责“设计单位违反规划条件、规划要求、相关技术标准和规范进行设计”的监管，受理投诉、举报；对发现、移送的违法线索进行处理；需要立案查处的，将相关证据材料移送乡镇人民政府。乡镇人民政府按程序办理并将处理结果反馈建设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44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330217152002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对建设工程设计方案中文字标明的技术经济指标与图纸所示不一致的行政处罚（降低资质等级或者吊销资质证书的处罚除外）</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《浙江省城乡规划条例》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第五十八条</w:t>
            </w:r>
            <w:r>
              <w:rPr>
                <w:rFonts w:ascii="宋体" w:hAnsi="宋体" w:cs="宋体"/>
                <w:color w:val="000000"/>
                <w:kern w:val="0"/>
                <w:sz w:val="18"/>
                <w:szCs w:val="18"/>
              </w:rPr>
              <w:t xml:space="preserve"> </w:t>
            </w:r>
            <w:r>
              <w:rPr>
                <w:rFonts w:hint="eastAsia" w:ascii="宋体" w:hAnsi="宋体" w:cs="宋体"/>
                <w:color w:val="000000"/>
                <w:kern w:val="0"/>
                <w:sz w:val="18"/>
                <w:szCs w:val="18"/>
              </w:rPr>
              <w:t>设计单位有下列行为之一，情节严重的，由城市、县人民政府建设主管部门处十万元以上三十万元以下的罚款；情节特别严重的，由原发证机关依法降低资质等级或者吊销资质证书：</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（一）违反规划条件、规划要求、相关技术标准和规范进行设计的；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（二）建设工程设计方案中文字标明的技术经济指标与图纸所示不一致的。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建设主管部门负责“建设工程设计方案中文字标明的技术经济指标与图纸所示不一致”的监管，受理投诉、举报；对发现、移送的违法线索进行处理；需要立案查处的，将相关证据材料移送乡镇人民政府。乡镇人民政府按程序办理并将处理结果反馈建设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45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330217154000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对公共场所经营管理单位未按标准设置厕所、垃圾容器、废物箱以及其他配套的环境卫生设施的行政处罚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《浙江省城市市容和环境卫生管理条例》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第四十条</w:t>
            </w:r>
            <w:r>
              <w:rPr>
                <w:rFonts w:ascii="宋体" w:hAnsi="宋体" w:cs="宋体"/>
                <w:color w:val="000000"/>
                <w:kern w:val="0"/>
                <w:sz w:val="18"/>
                <w:szCs w:val="18"/>
              </w:rPr>
              <w:t xml:space="preserve"> </w:t>
            </w:r>
            <w:r>
              <w:rPr>
                <w:rFonts w:hint="eastAsia" w:ascii="宋体" w:hAnsi="宋体" w:cs="宋体"/>
                <w:color w:val="000000"/>
                <w:kern w:val="0"/>
                <w:sz w:val="18"/>
                <w:szCs w:val="18"/>
              </w:rPr>
              <w:t>市容环境卫生行政主管部门、镇人民政府应当在街道两侧按照规定标准组织设置废物箱。</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公共场所的经营管理单位，应当按照规定标准设置厕所、垃圾容器、废物箱以及其他配套的环境卫生设施。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各类船舶、码头应当配置与垃圾、粪便产生量相适应的收集容器，并保持正常使用。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违反本条第二款和第三款规定的，责令限期改正；逾期不改正的，可以代为设置，所需费用由违法行为人承担，处五百元以上三千元以下的罚款。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乡镇人民政府加强日常管理和巡查，受理投诉、举报；发现“公共场所经营管理单位未按标准设置厕所、垃圾容器、废物箱以及其他配套的环境卫生设施”的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46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330217155001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对建设单位未按照规定进行房屋安全影响评估或者未根据评估结果制定相应的安全防护方案的行政处罚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《浙江省房屋使用安全管理条例》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第四十一条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十七条规定，建设单位有下列行为之一的，由县级以上人民政府住房城乡建设主管部门责令停止施工，限期改正，处五万元以上十万元以下罚款；导致周边房屋成为危险房屋的，处十万元以上五十万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（一）未按照规定进行房屋安全影响评估或者未根据评估结果制定相应的安全防护方案的；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（二）未按照规定进行周边房屋安全影响跟踪监测或者未根据监测结果采取安全防护措施的；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（三）未按照规定进行房屋安全鉴定的。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住房城乡建设主管部门负责“建设单位未按照规定进行房屋安全影响评估或者未根据评估结果制定相应的安全防护方案”的监管，受理投诉、举报；对发现、移送的违法线索进行处理；需要立案查处的，将相关证据材料移送乡镇人民政府。乡镇人民政府按程序办理并将处理结果反馈城乡建设主管部门。</w:t>
            </w:r>
          </w:p>
        </w:tc>
      </w:tr>
      <w:tr>
        <w:tblPrEx>
          <w:tblCellMar>
            <w:top w:w="0" w:type="dxa"/>
            <w:left w:w="108" w:type="dxa"/>
            <w:bottom w:w="0" w:type="dxa"/>
            <w:right w:w="108" w:type="dxa"/>
          </w:tblCellMar>
        </w:tblPrEx>
        <w:trPr>
          <w:gridBefore w:val="1"/>
          <w:wBefore w:w="5" w:type="dxa"/>
          <w:trHeight w:val="3207"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47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330217155002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宋体" w:cs="宋体"/>
                <w:color w:val="000000"/>
                <w:kern w:val="0"/>
                <w:sz w:val="18"/>
                <w:szCs w:val="18"/>
              </w:rPr>
            </w:pPr>
            <w:r>
              <w:rPr>
                <w:rFonts w:hint="eastAsia" w:ascii="宋体" w:hAnsi="宋体" w:cs="宋体"/>
                <w:color w:val="000000"/>
                <w:kern w:val="0"/>
                <w:sz w:val="18"/>
                <w:szCs w:val="18"/>
              </w:rPr>
              <w:t>对建设单位未按照规定进行周边房屋安全影响跟踪监测或者未根据监测结果采取安全防护措施的行政处罚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《浙江省房屋使用安全管理条例》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第四十一条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十七条规定，建设单位有下列行为之一的，由县级以上人民政府住房城乡建设主管部门责令停止施工，限期改正，处五万元以上十万元以下罚款；导致周边房屋成为危险房屋的，处十万元以上五十万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（一）未按照规定进行房屋安全影响评估或者未根据评估结果制定相应的安全防护方案的；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（二）未按照规定进行周边房屋安全影响跟踪监测或者未根据监测结果采取安全防护措施的；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（三）未按照规定进行房屋安全鉴定的。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住房城乡建设主管部门负责“建设单位未按照规定进行周边房屋安全影响跟踪监测或者未根据监测结果采取安全防护措施”的监管，受理投诉、举报；对发现、移送的违法线索进行处理；需要立案查处的，将相关证据材料移送乡镇人民政府。乡镇人民政府按程序办理并将处理结果反馈城乡建设主管部门。</w:t>
            </w:r>
          </w:p>
        </w:tc>
      </w:tr>
      <w:tr>
        <w:tblPrEx>
          <w:tblCellMar>
            <w:top w:w="0" w:type="dxa"/>
            <w:left w:w="108" w:type="dxa"/>
            <w:bottom w:w="0" w:type="dxa"/>
            <w:right w:w="108" w:type="dxa"/>
          </w:tblCellMar>
        </w:tblPrEx>
        <w:trPr>
          <w:gridBefore w:val="1"/>
          <w:wBefore w:w="5" w:type="dxa"/>
          <w:trHeight w:val="2507"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48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330217155003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宋体" w:cs="宋体"/>
                <w:color w:val="000000"/>
                <w:kern w:val="0"/>
                <w:sz w:val="18"/>
                <w:szCs w:val="18"/>
              </w:rPr>
            </w:pPr>
            <w:r>
              <w:rPr>
                <w:rFonts w:hint="eastAsia" w:ascii="宋体" w:hAnsi="宋体" w:cs="宋体"/>
                <w:color w:val="000000"/>
                <w:kern w:val="0"/>
                <w:sz w:val="18"/>
                <w:szCs w:val="18"/>
              </w:rPr>
              <w:t>对建设单位未按照规定进行房屋安全鉴定的行政处罚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《浙江省房屋使用安全管理条例》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第十七条第三款</w:t>
            </w:r>
            <w:r>
              <w:rPr>
                <w:rFonts w:ascii="宋体" w:hAnsi="宋体" w:cs="宋体"/>
                <w:color w:val="000000"/>
                <w:kern w:val="0"/>
                <w:sz w:val="18"/>
                <w:szCs w:val="18"/>
              </w:rPr>
              <w:t xml:space="preserve"> </w:t>
            </w:r>
            <w:r>
              <w:rPr>
                <w:rFonts w:hint="eastAsia" w:ascii="宋体" w:hAnsi="宋体" w:cs="宋体"/>
                <w:color w:val="000000"/>
                <w:kern w:val="0"/>
                <w:sz w:val="18"/>
                <w:szCs w:val="18"/>
              </w:rPr>
              <w:t>对受到工程建设影响出现明显裂缝、变形、不均匀沉降等异常现象的房屋，建设单位应当委托房屋安全鉴定机构进行房屋安全鉴定。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第四十条第三项</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十七条规定，建设单位有下列行为之一的，由县级以上人民政府住房城乡建设主管部门责令停止施工，限期改正，处五万元以上十万元以下罚款；导致周边房屋成为危险房屋的，处十万元以上五十万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w:t>
            </w:r>
            <w:r>
              <w:rPr>
                <w:rFonts w:ascii="宋体" w:hAnsi="宋体" w:cs="宋体"/>
                <w:color w:val="000000"/>
                <w:kern w:val="0"/>
                <w:sz w:val="18"/>
                <w:szCs w:val="18"/>
              </w:rPr>
              <w:t xml:space="preserve"> </w:t>
            </w:r>
            <w:r>
              <w:rPr>
                <w:rFonts w:hint="eastAsia" w:ascii="宋体" w:hAnsi="宋体" w:cs="宋体"/>
                <w:color w:val="000000"/>
                <w:kern w:val="0"/>
                <w:sz w:val="18"/>
                <w:szCs w:val="18"/>
              </w:rPr>
              <w:t>未按照规定进行房屋安全鉴定的。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住房城乡建设主管部门负责“建设单位未按照规定进行房屋安全鉴定”的监管，受理投诉、举报；对发现、移送的违法线索进行处理；需要立案查处的，将相关证据材料移送乡镇人民政府。乡镇人民政府按程序办理并将处理结果反馈住房城乡建设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49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330217156000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宋体" w:cs="宋体"/>
                <w:color w:val="000000"/>
                <w:kern w:val="0"/>
                <w:sz w:val="18"/>
                <w:szCs w:val="18"/>
              </w:rPr>
            </w:pPr>
            <w:r>
              <w:rPr>
                <w:rFonts w:hint="eastAsia" w:ascii="宋体" w:hAnsi="宋体" w:cs="宋体"/>
                <w:color w:val="000000"/>
                <w:kern w:val="0"/>
                <w:sz w:val="18"/>
                <w:szCs w:val="18"/>
              </w:rPr>
              <w:t>对在露天场所和垃圾收集容器内焚烧树叶、垃圾或者其他废弃物的行政处罚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《浙江省城市市容和环境卫生管理条例》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第三十三条　公民应当维护城市环境卫生，禁止下列行为：</w:t>
            </w:r>
            <w:r>
              <w:rPr>
                <w:rFonts w:ascii="宋体" w:cs="宋体"/>
                <w:color w:val="000000"/>
                <w:kern w:val="0"/>
                <w:sz w:val="18"/>
                <w:szCs w:val="18"/>
              </w:rPr>
              <w:br w:type="textWrapping"/>
            </w:r>
            <w:r>
              <w:rPr>
                <w:rFonts w:hint="eastAsia" w:ascii="宋体" w:hAnsi="宋体" w:cs="宋体"/>
                <w:color w:val="000000"/>
                <w:kern w:val="0"/>
                <w:sz w:val="18"/>
                <w:szCs w:val="18"/>
              </w:rPr>
              <w:t>　　（一）随地吐痰、便溺；</w:t>
            </w:r>
            <w:r>
              <w:rPr>
                <w:rFonts w:ascii="宋体" w:cs="宋体"/>
                <w:color w:val="000000"/>
                <w:kern w:val="0"/>
                <w:sz w:val="18"/>
                <w:szCs w:val="18"/>
              </w:rPr>
              <w:br w:type="textWrapping"/>
            </w:r>
            <w:r>
              <w:rPr>
                <w:rFonts w:hint="eastAsia" w:ascii="宋体" w:hAnsi="宋体" w:cs="宋体"/>
                <w:color w:val="000000"/>
                <w:kern w:val="0"/>
                <w:sz w:val="18"/>
                <w:szCs w:val="18"/>
              </w:rPr>
              <w:t>　　（二）乱扔果皮、纸屑、烟蒂、饮料罐、口香糖、塑料袋等废弃物；</w:t>
            </w:r>
            <w:r>
              <w:rPr>
                <w:rFonts w:ascii="宋体" w:cs="宋体"/>
                <w:color w:val="000000"/>
                <w:kern w:val="0"/>
                <w:sz w:val="18"/>
                <w:szCs w:val="18"/>
              </w:rPr>
              <w:br w:type="textWrapping"/>
            </w:r>
            <w:r>
              <w:rPr>
                <w:rFonts w:hint="eastAsia" w:ascii="宋体" w:hAnsi="宋体" w:cs="宋体"/>
                <w:color w:val="000000"/>
                <w:kern w:val="0"/>
                <w:sz w:val="18"/>
                <w:szCs w:val="18"/>
              </w:rPr>
              <w:t>　　（三）乱倒生活垃圾、污水、粪便；</w:t>
            </w:r>
            <w:r>
              <w:rPr>
                <w:rFonts w:ascii="宋体" w:cs="宋体"/>
                <w:color w:val="000000"/>
                <w:kern w:val="0"/>
                <w:sz w:val="18"/>
                <w:szCs w:val="18"/>
              </w:rPr>
              <w:br w:type="textWrapping"/>
            </w:r>
            <w:r>
              <w:rPr>
                <w:rFonts w:hint="eastAsia" w:ascii="宋体" w:hAnsi="宋体" w:cs="宋体"/>
                <w:color w:val="000000"/>
                <w:kern w:val="0"/>
                <w:sz w:val="18"/>
                <w:szCs w:val="18"/>
              </w:rPr>
              <w:t>　　（四）在露天场所和垃圾收集容器内焚烧树叶、垃圾或者其他废弃物；</w:t>
            </w:r>
            <w:r>
              <w:rPr>
                <w:rFonts w:ascii="宋体" w:cs="宋体"/>
                <w:color w:val="000000"/>
                <w:kern w:val="0"/>
                <w:sz w:val="18"/>
                <w:szCs w:val="18"/>
              </w:rPr>
              <w:br w:type="textWrapping"/>
            </w:r>
            <w:r>
              <w:rPr>
                <w:rFonts w:hint="eastAsia" w:ascii="宋体" w:hAnsi="宋体" w:cs="宋体"/>
                <w:color w:val="000000"/>
                <w:kern w:val="0"/>
                <w:sz w:val="18"/>
                <w:szCs w:val="18"/>
              </w:rPr>
              <w:t>　　（五）法律、法规规定的其他影响城市环境卫生的行为。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违反前款第（一）项和第（二）项规定的，可以处二十元以上五十元以下的罚款；违反前款第（三）项和第（四）项规定的，处二百元以下的罚款。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乡镇人民政府加强日常管理和巡查，受理投诉、举报；发现“在露天场所和垃圾收集容器内焚烧树叶、垃圾或者其他废弃物”的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50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330217157001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宋体" w:cs="宋体"/>
                <w:color w:val="000000"/>
                <w:kern w:val="0"/>
                <w:sz w:val="18"/>
                <w:szCs w:val="18"/>
              </w:rPr>
            </w:pPr>
            <w:r>
              <w:rPr>
                <w:rFonts w:hint="eastAsia" w:ascii="宋体" w:hAnsi="宋体" w:cs="宋体"/>
                <w:color w:val="000000"/>
                <w:kern w:val="0"/>
                <w:sz w:val="18"/>
                <w:szCs w:val="18"/>
              </w:rPr>
              <w:t>对未在规定的时间内及时清扫、收运城市生活垃圾的行政处罚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《城市生活垃圾管理办法》</w:t>
            </w:r>
            <w:r>
              <w:rPr>
                <w:rFonts w:ascii="宋体" w:cs="宋体"/>
                <w:color w:val="000000"/>
                <w:kern w:val="0"/>
                <w:sz w:val="18"/>
                <w:szCs w:val="18"/>
              </w:rPr>
              <w:br w:type="textWrapping"/>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第二十条</w:t>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从事城市生活垃圾经营性清扫、收集、运输的企业应当履行以下义务：</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（一）按照环境卫生作业标准和作业规范，在规定的时间内及时清扫、收运城市生活垃圾；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（二）将收集的城市生活垃圾运到直辖市、市、县人民政府建设（环境卫生）主管部门认可的处置场所；</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（三）清扫、收运城市生活垃圾后，对生活垃圾收集设施及时保洁、复位，清理作业场地，保持生活垃圾收集设施和周边环境的干净整洁；</w:t>
            </w:r>
            <w:r>
              <w:rPr>
                <w:rFonts w:ascii="宋体" w:cs="宋体"/>
                <w:color w:val="000000"/>
                <w:kern w:val="0"/>
                <w:sz w:val="18"/>
                <w:szCs w:val="18"/>
              </w:rPr>
              <w:br w:type="textWrapping"/>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（四）用于收集、运输城市生活垃圾的车辆、船舶应当做到密闭、完好和整洁。</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第二十八条</w:t>
            </w:r>
            <w:r>
              <w:rPr>
                <w:rFonts w:ascii="宋体" w:hAnsi="宋体" w:cs="宋体"/>
                <w:color w:val="000000"/>
                <w:kern w:val="0"/>
                <w:sz w:val="18"/>
                <w:szCs w:val="18"/>
              </w:rPr>
              <w:t xml:space="preserve"> </w:t>
            </w:r>
            <w:r>
              <w:rPr>
                <w:rFonts w:hint="eastAsia" w:ascii="宋体" w:hAnsi="宋体" w:cs="宋体"/>
                <w:color w:val="000000"/>
                <w:kern w:val="0"/>
                <w:sz w:val="18"/>
                <w:szCs w:val="18"/>
              </w:rPr>
              <w:t>从事城市生活垃圾经营性处置的企业应当履行以下义务：</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（一）严格按照国家有关规定和技术标准，处置城市生活垃圾；</w:t>
            </w:r>
            <w:r>
              <w:rPr>
                <w:rFonts w:ascii="宋体" w:cs="宋体"/>
                <w:color w:val="000000"/>
                <w:kern w:val="0"/>
                <w:sz w:val="18"/>
                <w:szCs w:val="18"/>
              </w:rPr>
              <w:br w:type="textWrapping"/>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w:t>
            </w:r>
            <w:r>
              <w:rPr>
                <w:rFonts w:hint="eastAsia" w:ascii="宋体" w:hAnsi="宋体" w:cs="宋体"/>
                <w:color w:val="000000"/>
                <w:spacing w:val="-8"/>
                <w:kern w:val="0"/>
                <w:sz w:val="18"/>
                <w:szCs w:val="18"/>
              </w:rPr>
              <w:t>二）按照规定处理处置过程中产生的污水、废气、废渣、粉尘等，防止二次污染；</w:t>
            </w:r>
            <w:r>
              <w:rPr>
                <w:rFonts w:ascii="宋体" w:cs="宋体"/>
                <w:color w:val="000000"/>
                <w:spacing w:val="-8"/>
                <w:kern w:val="0"/>
                <w:sz w:val="18"/>
                <w:szCs w:val="18"/>
              </w:rPr>
              <w:br w:type="textWrapping"/>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（三）</w:t>
            </w:r>
            <w:r>
              <w:rPr>
                <w:rFonts w:hint="eastAsia" w:ascii="宋体" w:hAnsi="宋体" w:cs="宋体"/>
                <w:color w:val="000000"/>
                <w:spacing w:val="-10"/>
                <w:kern w:val="0"/>
                <w:sz w:val="18"/>
                <w:szCs w:val="18"/>
              </w:rPr>
              <w:t>按照所在地建设（环境卫生）主管部门规定的时间和要求接收生活垃圾；</w:t>
            </w:r>
            <w:r>
              <w:rPr>
                <w:rFonts w:ascii="宋体" w:cs="宋体"/>
                <w:color w:val="000000"/>
                <w:spacing w:val="-10"/>
                <w:kern w:val="0"/>
                <w:sz w:val="18"/>
                <w:szCs w:val="18"/>
              </w:rPr>
              <w:br w:type="textWrapping"/>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（四）按照要求配备城市生活垃圾处置设备、设施，保证设施、设备运行良好；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（五）保证城市生活垃圾处置站、场（厂）环境整洁；</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（六）按照要求配备合格的管理人员及操作人员；</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（七）对每日收运、进出场站、处置的生活垃圾进行计量，按照要求将统计数据和报表报送所在地建设（环境卫生）主管部门；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（八）按照要求定期进行水、气、土壤等环境影响监测，对生活垃圾处理设施的性能和环保指标进行检测、评价，向所在地建设（环境卫生）主管部门报告检测、评价结果。</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第四十五条</w:t>
            </w:r>
            <w:r>
              <w:rPr>
                <w:rFonts w:ascii="宋体" w:hAnsi="宋体" w:cs="宋体"/>
                <w:color w:val="000000"/>
                <w:kern w:val="0"/>
                <w:sz w:val="18"/>
                <w:szCs w:val="18"/>
              </w:rPr>
              <w:t xml:space="preserve"> </w:t>
            </w:r>
            <w:r>
              <w:rPr>
                <w:rFonts w:hint="eastAsia" w:ascii="宋体" w:hAnsi="宋体" w:cs="宋体"/>
                <w:color w:val="000000"/>
                <w:kern w:val="0"/>
                <w:sz w:val="18"/>
                <w:szCs w:val="18"/>
              </w:rPr>
              <w:t>从事生活垃圾经营性清扫、收集、运输的企业不履行本办法第二十条规定义务的，由直辖市、市、县人民政府建设（环境卫生）主管部门责令限期改正，并可处以</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3</w:t>
            </w:r>
            <w:r>
              <w:rPr>
                <w:rFonts w:hint="eastAsia" w:ascii="宋体" w:hAnsi="宋体" w:cs="宋体"/>
                <w:color w:val="000000"/>
                <w:kern w:val="0"/>
                <w:sz w:val="18"/>
                <w:szCs w:val="18"/>
              </w:rPr>
              <w:t>万元以下的罚款：城市生活垃圾经营性处置企业不履行本办法第二十八条规定义务的，由直辖市、市、县人民政府建设（环境卫生）主管部门责令限期改正，并可处以</w:t>
            </w:r>
            <w:r>
              <w:rPr>
                <w:rFonts w:ascii="宋体" w:hAnsi="宋体" w:cs="宋体"/>
                <w:color w:val="000000"/>
                <w:kern w:val="0"/>
                <w:sz w:val="18"/>
                <w:szCs w:val="18"/>
              </w:rPr>
              <w:t>3</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万元以下的罚款。造成损失的，依法承担赔偿责任。</w:t>
            </w:r>
          </w:p>
          <w:p>
            <w:pPr>
              <w:widowControl/>
              <w:spacing w:line="320" w:lineRule="exact"/>
              <w:ind w:firstLine="360" w:firstLineChars="200"/>
              <w:rPr>
                <w:rFonts w:ascii="宋体" w:cs="宋体"/>
                <w:color w:val="000000"/>
                <w:kern w:val="0"/>
                <w:sz w:val="18"/>
                <w:szCs w:val="18"/>
              </w:rPr>
            </w:pP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乡镇人民政府加强日常管理和巡查，受理投诉、举报；发现“未在规定的时间内及时清扫、收运城市生活垃圾”的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51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330217157002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宋体" w:cs="宋体"/>
                <w:color w:val="000000"/>
                <w:kern w:val="0"/>
                <w:sz w:val="18"/>
                <w:szCs w:val="18"/>
              </w:rPr>
            </w:pPr>
            <w:r>
              <w:rPr>
                <w:rFonts w:hint="eastAsia" w:ascii="宋体" w:hAnsi="宋体" w:cs="宋体"/>
                <w:color w:val="000000"/>
                <w:kern w:val="0"/>
                <w:sz w:val="18"/>
                <w:szCs w:val="18"/>
              </w:rPr>
              <w:t>对未将收集的城市生活垃圾运至主管部门认可的处置场所的行政处罚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《城市生活垃圾管理办法》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第二十条</w:t>
            </w:r>
            <w:r>
              <w:rPr>
                <w:rFonts w:ascii="宋体" w:hAnsi="宋体" w:cs="宋体"/>
                <w:color w:val="000000"/>
                <w:kern w:val="0"/>
                <w:sz w:val="18"/>
                <w:szCs w:val="18"/>
              </w:rPr>
              <w:t xml:space="preserve"> </w:t>
            </w:r>
            <w:r>
              <w:rPr>
                <w:rFonts w:hint="eastAsia" w:ascii="宋体" w:hAnsi="宋体" w:cs="宋体"/>
                <w:color w:val="000000"/>
                <w:kern w:val="0"/>
                <w:sz w:val="18"/>
                <w:szCs w:val="18"/>
              </w:rPr>
              <w:t>从事城市生活垃圾经营性清扫、收集、运输的企业应当履行以下义务：</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（一）按照环境卫生作业标准和作业规范，在规定的时间内及时清扫、收运城市生活垃圾；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（二）将收集的城市生活垃圾运到直辖市、市、县人民政府建设（环境卫生）主管部门认可的处置场所；</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（三）清扫、收运城市生活垃圾后，对生活垃圾收集设施及时保洁、复位，清理作业场地，保持生活垃圾收集设施和周边环境的干净整洁；</w:t>
            </w:r>
            <w:r>
              <w:rPr>
                <w:rFonts w:ascii="宋体" w:cs="宋体"/>
                <w:color w:val="000000"/>
                <w:kern w:val="0"/>
                <w:sz w:val="18"/>
                <w:szCs w:val="18"/>
              </w:rPr>
              <w:br w:type="textWrapping"/>
            </w:r>
            <w:r>
              <w:rPr>
                <w:rFonts w:hint="eastAsia" w:ascii="宋体" w:hAnsi="宋体" w:cs="宋体"/>
                <w:color w:val="000000"/>
                <w:spacing w:val="-6"/>
                <w:kern w:val="0"/>
                <w:sz w:val="18"/>
                <w:szCs w:val="18"/>
              </w:rPr>
              <w:t>（四）用于收集、运输城市生活垃圾的车辆、船舶应当做到密闭、完好和整洁。</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第二十八条</w:t>
            </w:r>
            <w:r>
              <w:rPr>
                <w:rFonts w:ascii="宋体" w:hAnsi="宋体" w:cs="宋体"/>
                <w:color w:val="000000"/>
                <w:kern w:val="0"/>
                <w:sz w:val="18"/>
                <w:szCs w:val="18"/>
              </w:rPr>
              <w:t xml:space="preserve"> </w:t>
            </w:r>
            <w:r>
              <w:rPr>
                <w:rFonts w:hint="eastAsia" w:ascii="宋体" w:hAnsi="宋体" w:cs="宋体"/>
                <w:color w:val="000000"/>
                <w:kern w:val="0"/>
                <w:sz w:val="18"/>
                <w:szCs w:val="18"/>
              </w:rPr>
              <w:t>从事城市生活垃圾经营性处置的企业应当履行以下义务：</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（一）严格按照国家有关规定和技术标准，处置城市生活垃圾；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（二）按照规定处理处置过程中产生的污水、废气、废渣、粉尘等，防止二次污染；</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w:t>
            </w:r>
            <w:r>
              <w:rPr>
                <w:rFonts w:hint="eastAsia" w:ascii="宋体" w:hAnsi="宋体" w:cs="宋体"/>
                <w:color w:val="000000"/>
                <w:spacing w:val="-6"/>
                <w:kern w:val="0"/>
                <w:sz w:val="18"/>
                <w:szCs w:val="18"/>
              </w:rPr>
              <w:t>三）按照所在地建设（环境卫生）主管部门规定的时间和要求接收生活垃圾；</w:t>
            </w:r>
            <w:r>
              <w:rPr>
                <w:rFonts w:ascii="宋体" w:cs="宋体"/>
                <w:color w:val="000000"/>
                <w:spacing w:val="-6"/>
                <w:kern w:val="0"/>
                <w:sz w:val="18"/>
                <w:szCs w:val="18"/>
              </w:rPr>
              <w:br w:type="textWrapping"/>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（四）按照要求配备城市生活垃圾处置设备、设施，保证设施、设备运行良好；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（五）保证城市生活垃圾处置站、场（厂）环境整洁；</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（六）按照要求配备合格的管理人员及操作人员；</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（七）对每日收运、进出场站、处置的生活垃圾进行计量，按照要求将统计数据和报表报送所在地建设（环境卫生）主管部门；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（八）按照要求定期进行水、气、土壤等环境影响监测，对生活垃圾处理设施的性能和环保指标进行检测、评价，向所在地建设（环境卫生）主管部门报告检测、评价结果。</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第四十五条</w:t>
            </w:r>
            <w:r>
              <w:rPr>
                <w:rFonts w:ascii="宋体" w:hAnsi="宋体" w:cs="宋体"/>
                <w:color w:val="000000"/>
                <w:kern w:val="0"/>
                <w:sz w:val="18"/>
                <w:szCs w:val="18"/>
              </w:rPr>
              <w:t xml:space="preserve"> </w:t>
            </w:r>
            <w:r>
              <w:rPr>
                <w:rFonts w:hint="eastAsia" w:ascii="宋体" w:hAnsi="宋体" w:cs="宋体"/>
                <w:color w:val="000000"/>
                <w:kern w:val="0"/>
                <w:sz w:val="18"/>
                <w:szCs w:val="18"/>
              </w:rPr>
              <w:t>从事生活垃圾经营性清扫、收集、运输的企业不履行本办法第二十条规定义务的，由直辖市、市、县人民政府建设（环境卫生）主管部门责令限期改正，并可处以</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3</w:t>
            </w:r>
            <w:r>
              <w:rPr>
                <w:rFonts w:hint="eastAsia" w:ascii="宋体" w:hAnsi="宋体" w:cs="宋体"/>
                <w:color w:val="000000"/>
                <w:kern w:val="0"/>
                <w:sz w:val="18"/>
                <w:szCs w:val="18"/>
              </w:rPr>
              <w:t>万元以下的罚款：城市生活垃圾经营性处置企业不履行本办法第二十八条规定义务的，由直辖市、市、县人民政府建设（环境卫生）主管部门责令限期改正，并可处以</w:t>
            </w:r>
            <w:r>
              <w:rPr>
                <w:rFonts w:ascii="宋体" w:hAnsi="宋体" w:cs="宋体"/>
                <w:color w:val="000000"/>
                <w:kern w:val="0"/>
                <w:sz w:val="18"/>
                <w:szCs w:val="18"/>
              </w:rPr>
              <w:t>3</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万元以下的罚款。造成损失的，依法承担赔偿责任。</w:t>
            </w:r>
          </w:p>
          <w:p>
            <w:pPr>
              <w:widowControl/>
              <w:spacing w:line="320" w:lineRule="exact"/>
              <w:ind w:firstLine="360" w:firstLineChars="200"/>
              <w:rPr>
                <w:rFonts w:ascii="宋体" w:cs="宋体"/>
                <w:color w:val="000000"/>
                <w:kern w:val="0"/>
                <w:sz w:val="18"/>
                <w:szCs w:val="18"/>
              </w:rPr>
            </w:pP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乡镇人民政府加强日常管理和巡查，受理投诉、举报；发现“未将收集的城市生活垃圾运至主管部门认可的处置场所”的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52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330217157003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对未保持生活垃圾收集设施和周边环境的干净整洁的行政处罚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《城市生活垃圾管理办法》</w:t>
            </w:r>
            <w:r>
              <w:rPr>
                <w:rFonts w:ascii="宋体" w:cs="宋体"/>
                <w:color w:val="000000"/>
                <w:kern w:val="0"/>
                <w:sz w:val="18"/>
                <w:szCs w:val="18"/>
              </w:rPr>
              <w:br w:type="textWrapping"/>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第二十条</w:t>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从事城市生活垃圾经营性清扫、收集、运输的企业应当履行以下义务：</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（一）按照环境卫生作业标准和作业规范，在规定的时间内及时清扫、收运城市生活垃圾；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（二）将收集的城市生活垃圾运到直辖市、市、县人民政府建设（环境卫生）主管部门认可的处置场所；</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（三）清扫、收运城市生活垃圾后，对生活垃圾收集设施及时保洁、复位，清理作业场地，保持生活垃圾收集设施和周边环境的干净整洁；</w:t>
            </w:r>
            <w:r>
              <w:rPr>
                <w:rFonts w:ascii="宋体" w:cs="宋体"/>
                <w:color w:val="000000"/>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（四）用于收集、运输城市生活垃圾的车辆、船舶应当做到密闭、完好和整洁。</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第二十八条</w:t>
            </w:r>
            <w:r>
              <w:rPr>
                <w:rFonts w:ascii="宋体" w:hAnsi="宋体" w:cs="宋体"/>
                <w:color w:val="000000"/>
                <w:kern w:val="0"/>
                <w:sz w:val="18"/>
                <w:szCs w:val="18"/>
              </w:rPr>
              <w:t xml:space="preserve"> </w:t>
            </w:r>
            <w:r>
              <w:rPr>
                <w:rFonts w:hint="eastAsia" w:ascii="宋体" w:hAnsi="宋体" w:cs="宋体"/>
                <w:color w:val="000000"/>
                <w:kern w:val="0"/>
                <w:sz w:val="18"/>
                <w:szCs w:val="18"/>
              </w:rPr>
              <w:t>从事城市生活垃圾经营性处置的企业应当履行以下义务：</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（一）严格按照国家有关规定和技术标准，处置城市生活垃圾；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（二）按照规定处理处置过程中产生的污水、废气、废渣、粉尘等，防止二次污染；</w:t>
            </w:r>
            <w:r>
              <w:rPr>
                <w:rFonts w:ascii="宋体" w:cs="宋体"/>
                <w:color w:val="000000"/>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（三）按照所在地建设（环境卫生）主管部门规定的时间和要求接收生活垃圾；</w:t>
            </w:r>
            <w:r>
              <w:rPr>
                <w:rFonts w:ascii="宋体" w:cs="宋体"/>
                <w:color w:val="000000"/>
                <w:spacing w:val="-4"/>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（四）按照要求配备城市生活垃圾处置设备、设施，保证设施、设备运行良好；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（五）保证城市生活垃圾处置站、场（厂）环境整洁；</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（六）按照要求配备合格的管理人员及操作人员；</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（七）对每日收运、进出场站、处置的生活垃圾进行计量，按照要求将统计数据和报表报送所在地建设（环境卫生）主管部门；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（八）按照要求定期进行水、气、土壤等环境影响监测，对生活垃圾处理设施的性能和环保指标进行检测、评价，向所在地建设（环境卫生）主管部门报告检测、评价结果。</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第四十五条</w:t>
            </w:r>
            <w:r>
              <w:rPr>
                <w:rFonts w:ascii="宋体" w:hAnsi="宋体" w:cs="宋体"/>
                <w:color w:val="000000"/>
                <w:kern w:val="0"/>
                <w:sz w:val="18"/>
                <w:szCs w:val="18"/>
              </w:rPr>
              <w:t xml:space="preserve"> </w:t>
            </w:r>
            <w:r>
              <w:rPr>
                <w:rFonts w:hint="eastAsia" w:ascii="宋体" w:hAnsi="宋体" w:cs="宋体"/>
                <w:color w:val="000000"/>
                <w:kern w:val="0"/>
                <w:sz w:val="18"/>
                <w:szCs w:val="18"/>
              </w:rPr>
              <w:t>从事生活垃圾经营性清扫、收集、运输的企业不履行本办法第二十条规定义务的，由直辖市、市、县人民政府建设（环境卫生）主管部门责令限期改正，并可处以</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3</w:t>
            </w:r>
            <w:r>
              <w:rPr>
                <w:rFonts w:hint="eastAsia" w:ascii="宋体" w:hAnsi="宋体" w:cs="宋体"/>
                <w:color w:val="000000"/>
                <w:kern w:val="0"/>
                <w:sz w:val="18"/>
                <w:szCs w:val="18"/>
              </w:rPr>
              <w:t>万元以下的罚款：城市生活垃圾经营性处置企业不履行本办法第二十八条规定义务的，由直辖市、市、县人民政府建设（环境卫生）主管部门责令限期改正，并可处以</w:t>
            </w:r>
            <w:r>
              <w:rPr>
                <w:rFonts w:ascii="宋体" w:hAnsi="宋体" w:cs="宋体"/>
                <w:color w:val="000000"/>
                <w:kern w:val="0"/>
                <w:sz w:val="18"/>
                <w:szCs w:val="18"/>
              </w:rPr>
              <w:t>3</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万元以下的罚款。造成损失的，依法承担赔偿责任。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乡镇人民政府加强日常管理和巡查，受理投诉、举报；发现“未保持生活垃圾收集设施和周边环境的干净整洁”的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53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330217157004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对未做到收集、运输城市生活垃圾的车辆、船舶密闭、完好和整洁的行政处罚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firstLine="270" w:firstLineChars="150"/>
              <w:rPr>
                <w:rFonts w:ascii="宋体" w:cs="宋体"/>
                <w:color w:val="000000"/>
                <w:kern w:val="0"/>
                <w:sz w:val="18"/>
                <w:szCs w:val="18"/>
              </w:rPr>
            </w:pPr>
            <w:r>
              <w:rPr>
                <w:rFonts w:hint="eastAsia" w:ascii="宋体" w:hAnsi="宋体" w:cs="宋体"/>
                <w:color w:val="000000"/>
                <w:kern w:val="0"/>
                <w:sz w:val="18"/>
                <w:szCs w:val="18"/>
              </w:rPr>
              <w:t>《城市生活垃圾管理办法》</w:t>
            </w:r>
          </w:p>
          <w:p>
            <w:pPr>
              <w:widowControl/>
              <w:spacing w:line="320" w:lineRule="exact"/>
              <w:ind w:firstLine="252" w:firstLineChars="150"/>
              <w:rPr>
                <w:rFonts w:ascii="宋体" w:cs="宋体"/>
                <w:color w:val="000000"/>
                <w:kern w:val="0"/>
                <w:sz w:val="18"/>
                <w:szCs w:val="18"/>
              </w:rPr>
            </w:pPr>
            <w:r>
              <w:rPr>
                <w:rFonts w:hint="eastAsia" w:ascii="宋体" w:hAnsi="宋体" w:cs="宋体"/>
                <w:color w:val="000000"/>
                <w:spacing w:val="-6"/>
                <w:kern w:val="0"/>
                <w:sz w:val="18"/>
                <w:szCs w:val="18"/>
              </w:rPr>
              <w:t>第二十条</w:t>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从事城市生活垃圾经营性清扫、收集、运输的企业应当履行以下义务：</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（一）按照环境卫生作业标准和作业规范，在规定的时间内及时清扫、收运城市生活垃圾；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（二）将收集的城市生活垃圾运到直辖市、市、县人民政府建设（环境卫生）主管部门认可的处置场所；</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（三）清扫、收运城市生活垃圾后，对生活垃圾收集设施及时保洁、复位，清理作业场地，保持生活垃圾收集设施和周边环境的干净整洁；</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w:t>
            </w:r>
            <w:r>
              <w:rPr>
                <w:rFonts w:hint="eastAsia" w:ascii="宋体" w:hAnsi="宋体" w:cs="宋体"/>
                <w:color w:val="000000"/>
                <w:spacing w:val="-4"/>
                <w:kern w:val="0"/>
                <w:sz w:val="18"/>
                <w:szCs w:val="18"/>
              </w:rPr>
              <w:t>四）用于收集、运输城市生活垃圾的车辆、船舶应当做到密闭、完好和整洁。</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第二十八条</w:t>
            </w:r>
            <w:r>
              <w:rPr>
                <w:rFonts w:ascii="宋体" w:hAnsi="宋体" w:cs="宋体"/>
                <w:color w:val="000000"/>
                <w:kern w:val="0"/>
                <w:sz w:val="18"/>
                <w:szCs w:val="18"/>
              </w:rPr>
              <w:t xml:space="preserve"> </w:t>
            </w:r>
            <w:r>
              <w:rPr>
                <w:rFonts w:hint="eastAsia" w:ascii="宋体" w:hAnsi="宋体" w:cs="宋体"/>
                <w:color w:val="000000"/>
                <w:kern w:val="0"/>
                <w:sz w:val="18"/>
                <w:szCs w:val="18"/>
              </w:rPr>
              <w:t>从事城市生活垃圾经营性处置的企业应当履行以下义务：</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（一）严格按照国家有关规定和技术标准，处置城市生活垃圾；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（二）按照规定处理处置过程中产生的污水、废气、废渣、粉尘等，防止二次污染；</w:t>
            </w:r>
            <w:r>
              <w:rPr>
                <w:rFonts w:ascii="宋体" w:cs="宋体"/>
                <w:color w:val="000000"/>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（三）按照所在地建设（环境卫生）主管部门规定的时间和要求接收生活垃圾；</w:t>
            </w:r>
            <w:r>
              <w:rPr>
                <w:rFonts w:ascii="宋体" w:cs="宋体"/>
                <w:color w:val="000000"/>
                <w:spacing w:val="-4"/>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（四）按照要求配备城市生活垃圾处置设备、设施，保证设施、设备运行良好；</w:t>
            </w:r>
            <w:r>
              <w:rPr>
                <w:rFonts w:ascii="宋体" w:cs="宋体"/>
                <w:color w:val="000000"/>
                <w:spacing w:val="-4"/>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（五）保证城市生活垃圾处置站、场（厂）环境整洁；</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（六）按照要求配备合格的管理人员及操作人员；</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（七）对每日收运、进出场站、处置的生活垃圾进行计量，按照要求将统计数据和报表报送所在地建设（环境卫生）主管部门；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（八）按照要求定期进行水、气、土壤等环境影响监测，对生活垃圾处理设施的性能和环保指标进行检测、评价，向所在地建设（环境卫生）主管部门报告检测、评价结果。</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第四十五条</w:t>
            </w:r>
            <w:r>
              <w:rPr>
                <w:rFonts w:ascii="宋体" w:hAnsi="宋体" w:cs="宋体"/>
                <w:color w:val="000000"/>
                <w:kern w:val="0"/>
                <w:sz w:val="18"/>
                <w:szCs w:val="18"/>
              </w:rPr>
              <w:t xml:space="preserve"> </w:t>
            </w:r>
            <w:r>
              <w:rPr>
                <w:rFonts w:hint="eastAsia" w:ascii="宋体" w:hAnsi="宋体" w:cs="宋体"/>
                <w:color w:val="000000"/>
                <w:kern w:val="0"/>
                <w:sz w:val="18"/>
                <w:szCs w:val="18"/>
              </w:rPr>
              <w:t>从事生活垃圾经营性清扫、收集、运输的企业不履行本办法第二十条规定义务的，由直辖市、市、县人民政府建设（环境卫生）主管部门责令限期改正，并可处以</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3</w:t>
            </w:r>
            <w:r>
              <w:rPr>
                <w:rFonts w:hint="eastAsia" w:ascii="宋体" w:hAnsi="宋体" w:cs="宋体"/>
                <w:color w:val="000000"/>
                <w:kern w:val="0"/>
                <w:sz w:val="18"/>
                <w:szCs w:val="18"/>
              </w:rPr>
              <w:t>万元以下的罚款：城市生活垃圾经营性处置企业不履行本办法第二十八条规定义务的，由直辖市、市、县人民政府建设（环境卫生）主管部门责令限期改正，并可处以</w:t>
            </w:r>
            <w:r>
              <w:rPr>
                <w:rFonts w:ascii="宋体" w:hAnsi="宋体" w:cs="宋体"/>
                <w:color w:val="000000"/>
                <w:kern w:val="0"/>
                <w:sz w:val="18"/>
                <w:szCs w:val="18"/>
              </w:rPr>
              <w:t>3</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万元以下的罚款。造成损失的，依法承担赔偿责任。</w:t>
            </w:r>
          </w:p>
          <w:p>
            <w:pPr>
              <w:widowControl/>
              <w:spacing w:line="320" w:lineRule="exact"/>
              <w:ind w:firstLine="270" w:firstLineChars="150"/>
              <w:rPr>
                <w:rFonts w:ascii="宋体" w:cs="宋体"/>
                <w:color w:val="000000"/>
                <w:kern w:val="0"/>
                <w:sz w:val="18"/>
                <w:szCs w:val="18"/>
              </w:rPr>
            </w:pP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乡镇人民政府加强日常管理和巡查，受理投诉、举报；发现“未做到收集、运输城市生活垃圾的车辆、船舶密闭、完好和整洁”的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54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330217157005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对未按照国家有关规定和技术标准处置城市生活垃圾的行政处罚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firstLine="270" w:firstLineChars="150"/>
              <w:rPr>
                <w:rFonts w:ascii="宋体" w:cs="宋体"/>
                <w:color w:val="000000"/>
                <w:kern w:val="0"/>
                <w:sz w:val="18"/>
                <w:szCs w:val="18"/>
              </w:rPr>
            </w:pPr>
            <w:r>
              <w:rPr>
                <w:rFonts w:hint="eastAsia" w:ascii="宋体" w:hAnsi="宋体" w:cs="宋体"/>
                <w:color w:val="000000"/>
                <w:kern w:val="0"/>
                <w:sz w:val="18"/>
                <w:szCs w:val="18"/>
              </w:rPr>
              <w:t>《城市生活垃圾管理办法》</w:t>
            </w:r>
            <w:r>
              <w:rPr>
                <w:rFonts w:ascii="宋体" w:cs="宋体"/>
                <w:color w:val="000000"/>
                <w:kern w:val="0"/>
                <w:sz w:val="18"/>
                <w:szCs w:val="18"/>
              </w:rPr>
              <w:br w:type="textWrapping"/>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第二十条</w:t>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从事城市生活垃圾经营性清扫、收集、运输的企业应当履行以下义务：</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（一）按照环境卫生作业标准和作业规范，在规定的时间内及时清扫、收运城市生活垃圾；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（二）将收集的城市生活垃圾运到直辖市、市、县人民政府建设（环境卫生）主管部门认可的处置场所；</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（三）清扫、收运城市生活垃圾后，对生活垃圾收集设施及时保洁、复位，清理作业场地，保持生活垃圾收集设施和周边环境的干净整洁；</w:t>
            </w:r>
            <w:r>
              <w:rPr>
                <w:rFonts w:ascii="宋体" w:cs="宋体"/>
                <w:color w:val="000000"/>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（四）用于收集、运输城市生活垃圾的车辆、船舶应当做到密闭、完好和整洁。</w:t>
            </w:r>
            <w:r>
              <w:rPr>
                <w:rFonts w:ascii="宋体" w:cs="宋体"/>
                <w:color w:val="000000"/>
                <w:spacing w:val="-4"/>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第二十八条</w:t>
            </w:r>
            <w:r>
              <w:rPr>
                <w:rFonts w:ascii="宋体" w:hAnsi="宋体" w:cs="宋体"/>
                <w:color w:val="000000"/>
                <w:kern w:val="0"/>
                <w:sz w:val="18"/>
                <w:szCs w:val="18"/>
              </w:rPr>
              <w:t xml:space="preserve"> </w:t>
            </w:r>
            <w:r>
              <w:rPr>
                <w:rFonts w:hint="eastAsia" w:ascii="宋体" w:hAnsi="宋体" w:cs="宋体"/>
                <w:color w:val="000000"/>
                <w:kern w:val="0"/>
                <w:sz w:val="18"/>
                <w:szCs w:val="18"/>
              </w:rPr>
              <w:t>从事城市生活垃圾经营性处置的企业应当履行以下义务：</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（一）严格按照国家有关规定和技术标准，处置城市生活垃圾；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（二）按照规定处理处置过程中产生的污水、废气、废渣、粉尘等，防止二次污染；</w:t>
            </w:r>
            <w:r>
              <w:rPr>
                <w:rFonts w:ascii="宋体" w:cs="宋体"/>
                <w:color w:val="000000"/>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（三）按照所在地建设（环境卫生）主管部门规定的时间和要求接收生活垃圾；</w:t>
            </w:r>
            <w:r>
              <w:rPr>
                <w:rFonts w:ascii="宋体" w:cs="宋体"/>
                <w:color w:val="000000"/>
                <w:spacing w:val="-4"/>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（四）按照要求配备城市生活垃圾处置设备、设施，保证设施、设备运行良好；</w:t>
            </w:r>
            <w:r>
              <w:rPr>
                <w:rFonts w:ascii="宋体" w:cs="宋体"/>
                <w:color w:val="000000"/>
                <w:spacing w:val="-4"/>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（五）保证城市生活垃圾处置站、场（厂）环境整洁；</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（六）按照要求配备合格的管理人员及操作人员；</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（七）对每日收运、进出场站、处置的生活垃圾进行计量，按照要求将统计数据和报表报送所在地建设（环境卫生）主管部门；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（八）按照要求定期进行水、气、土壤等环境影响监测，对生活垃圾处理设施的性能和环保指标进行检测、评价，向所在地建设（环境卫生）主管部门报告检测、评价结果。</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第四十五条</w:t>
            </w:r>
            <w:r>
              <w:rPr>
                <w:rFonts w:ascii="宋体" w:hAnsi="宋体" w:cs="宋体"/>
                <w:color w:val="000000"/>
                <w:kern w:val="0"/>
                <w:sz w:val="18"/>
                <w:szCs w:val="18"/>
              </w:rPr>
              <w:t xml:space="preserve"> </w:t>
            </w:r>
            <w:r>
              <w:rPr>
                <w:rFonts w:hint="eastAsia" w:ascii="宋体" w:hAnsi="宋体" w:cs="宋体"/>
                <w:color w:val="000000"/>
                <w:kern w:val="0"/>
                <w:sz w:val="18"/>
                <w:szCs w:val="18"/>
              </w:rPr>
              <w:t>从事生活垃圾经营性清扫、收集、运输的企业不履行本办法第二十条规定义务的，由直辖市、市、县人民政府建设（环境卫生）主管部门责令限期改正，并可处以</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3</w:t>
            </w:r>
            <w:r>
              <w:rPr>
                <w:rFonts w:hint="eastAsia" w:ascii="宋体" w:hAnsi="宋体" w:cs="宋体"/>
                <w:color w:val="000000"/>
                <w:kern w:val="0"/>
                <w:sz w:val="18"/>
                <w:szCs w:val="18"/>
              </w:rPr>
              <w:t>万元以下的罚款：城市生活垃圾经营性处置企业不履行本办法第二十八条规定义务的，由直辖市、市、县人民政府建设（环境卫生）主管部门责令限期改正，并可处以</w:t>
            </w:r>
            <w:r>
              <w:rPr>
                <w:rFonts w:ascii="宋体" w:hAnsi="宋体" w:cs="宋体"/>
                <w:color w:val="000000"/>
                <w:kern w:val="0"/>
                <w:sz w:val="18"/>
                <w:szCs w:val="18"/>
              </w:rPr>
              <w:t>3</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万元以下的罚款。造成损失的，依法承担赔偿责任。</w:t>
            </w:r>
          </w:p>
          <w:p>
            <w:pPr>
              <w:widowControl/>
              <w:spacing w:line="320" w:lineRule="exact"/>
              <w:ind w:firstLine="270" w:firstLineChars="150"/>
              <w:rPr>
                <w:rFonts w:ascii="宋体" w:cs="宋体"/>
                <w:color w:val="000000"/>
                <w:kern w:val="0"/>
                <w:sz w:val="18"/>
                <w:szCs w:val="18"/>
              </w:rPr>
            </w:pP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乡镇人民政府加强日常管理和巡查，受理投诉、举报；发现“未按照国家有关规定和技术标准处置城市生活垃圾”的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55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330217157006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对未按照规定处理处置过程中产生的污水、废气、废渣、粉尘等的行政处罚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ind w:firstLine="270" w:firstLineChars="150"/>
              <w:rPr>
                <w:rFonts w:ascii="宋体" w:cs="宋体"/>
                <w:color w:val="000000"/>
                <w:kern w:val="0"/>
                <w:sz w:val="18"/>
                <w:szCs w:val="18"/>
              </w:rPr>
            </w:pPr>
            <w:r>
              <w:rPr>
                <w:rFonts w:hint="eastAsia" w:ascii="宋体" w:hAnsi="宋体" w:cs="宋体"/>
                <w:color w:val="000000"/>
                <w:kern w:val="0"/>
                <w:sz w:val="18"/>
                <w:szCs w:val="18"/>
              </w:rPr>
              <w:t>《城市生活垃圾管理办法》</w:t>
            </w:r>
            <w:r>
              <w:rPr>
                <w:rFonts w:ascii="宋体" w:cs="宋体"/>
                <w:color w:val="000000"/>
                <w:kern w:val="0"/>
                <w:sz w:val="18"/>
                <w:szCs w:val="18"/>
              </w:rPr>
              <w:br w:type="textWrapping"/>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第二十条</w:t>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从事城市生活垃圾经营性清扫、收集、运输的企业应当履行以下义务：</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（一）按照环境卫生作业标准和作业规范，在规定的时间内及时清扫、收运城市生活垃圾；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（二）将收集的城市生活垃圾运到直辖市、市、县人民政府建设（环境卫生）主管部门认可的处置场所；</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（三）清扫、收运城市生活垃圾后，对生活垃圾收集设施及时保洁、复位，清理作业场地，保持生活垃圾收集设施和周边环境的干净整洁；</w:t>
            </w:r>
            <w:r>
              <w:rPr>
                <w:rFonts w:ascii="宋体" w:cs="宋体"/>
                <w:color w:val="000000"/>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（四）用于收集、运输城市生活垃圾的车辆、船舶应当做到密闭、完好和整洁。</w:t>
            </w:r>
            <w:r>
              <w:rPr>
                <w:rFonts w:ascii="宋体" w:cs="宋体"/>
                <w:color w:val="000000"/>
                <w:spacing w:val="-4"/>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第二十八条</w:t>
            </w:r>
            <w:r>
              <w:rPr>
                <w:rFonts w:ascii="宋体" w:hAnsi="宋体" w:cs="宋体"/>
                <w:color w:val="000000"/>
                <w:kern w:val="0"/>
                <w:sz w:val="18"/>
                <w:szCs w:val="18"/>
              </w:rPr>
              <w:t xml:space="preserve"> </w:t>
            </w:r>
            <w:r>
              <w:rPr>
                <w:rFonts w:hint="eastAsia" w:ascii="宋体" w:hAnsi="宋体" w:cs="宋体"/>
                <w:color w:val="000000"/>
                <w:kern w:val="0"/>
                <w:sz w:val="18"/>
                <w:szCs w:val="18"/>
              </w:rPr>
              <w:t>从事城市生活垃圾经营性处置的企业应当履行以下义务：</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（一）严格按照国家有关规定和技术标准，处置城市生活垃圾；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（二）按照规定处理处置过程中产生的污水、废气、废渣、粉尘等，防止二次污染；</w:t>
            </w:r>
            <w:r>
              <w:rPr>
                <w:rFonts w:ascii="宋体" w:cs="宋体"/>
                <w:color w:val="000000"/>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（三）按照所在地建设（环境卫生）主管部门规定的时间和要求接收生活垃圾；</w:t>
            </w:r>
            <w:r>
              <w:rPr>
                <w:rFonts w:ascii="宋体" w:cs="宋体"/>
                <w:color w:val="000000"/>
                <w:spacing w:val="-4"/>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（四）按照要求配备城市生活垃圾处置设备、设施，保证设施、设备运行良好；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（五）保证城市生活垃圾处置站、场（厂）环境整洁；</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（六）按照要求配备合格的管理人员及操作人员；</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（七）对每日收运、进出场站、处置的生活垃圾进行计量，按照要求将统计数据和报表报送所在地建设（环境卫生）主管部门；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（八）按照要求定期进行水、气、土壤等环境影响监测，对生活垃圾处理设施的性能和环保指标进行检测、评价，向所在地建设（环境卫生）主管部门报告检测、评价结果。</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第四十五条</w:t>
            </w:r>
            <w:r>
              <w:rPr>
                <w:rFonts w:ascii="宋体" w:hAnsi="宋体" w:cs="宋体"/>
                <w:color w:val="000000"/>
                <w:kern w:val="0"/>
                <w:sz w:val="18"/>
                <w:szCs w:val="18"/>
              </w:rPr>
              <w:t xml:space="preserve"> </w:t>
            </w:r>
            <w:r>
              <w:rPr>
                <w:rFonts w:hint="eastAsia" w:ascii="宋体" w:hAnsi="宋体" w:cs="宋体"/>
                <w:color w:val="000000"/>
                <w:kern w:val="0"/>
                <w:sz w:val="18"/>
                <w:szCs w:val="18"/>
              </w:rPr>
              <w:t>从事生活垃圾经营性清扫、收集、运输的企业不履行本办法第二十条规定义务的，由直辖市、市、县人民政府建设（环境卫生）主管部门责令限期改正，并可处以</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3</w:t>
            </w:r>
            <w:r>
              <w:rPr>
                <w:rFonts w:hint="eastAsia" w:ascii="宋体" w:hAnsi="宋体" w:cs="宋体"/>
                <w:color w:val="000000"/>
                <w:kern w:val="0"/>
                <w:sz w:val="18"/>
                <w:szCs w:val="18"/>
              </w:rPr>
              <w:t>万元以下的罚款：城市生活垃圾经营性处置企业不履行本办法第二十八条规定义务的，由直辖市、市、县人民政府建设（环境卫生）主管部门责令限期改正，并可处以</w:t>
            </w:r>
            <w:r>
              <w:rPr>
                <w:rFonts w:ascii="宋体" w:hAnsi="宋体" w:cs="宋体"/>
                <w:color w:val="000000"/>
                <w:kern w:val="0"/>
                <w:sz w:val="18"/>
                <w:szCs w:val="18"/>
              </w:rPr>
              <w:t>3</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万元以下的罚款。造成损失的，依法承担赔偿责任。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乡镇人民政府加强日常管理和巡查，受理投诉、举报；发现“未按照规定处理处置过程中产生的污水、废气、废渣、粉尘等”的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56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330217157007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对未按规定的时间和要求接收生活垃圾的行政处罚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ind w:firstLine="270" w:firstLineChars="150"/>
              <w:rPr>
                <w:rFonts w:ascii="宋体" w:cs="宋体"/>
                <w:color w:val="000000"/>
                <w:kern w:val="0"/>
                <w:sz w:val="18"/>
                <w:szCs w:val="18"/>
              </w:rPr>
            </w:pPr>
            <w:r>
              <w:rPr>
                <w:rFonts w:hint="eastAsia" w:ascii="宋体" w:hAnsi="宋体" w:cs="宋体"/>
                <w:color w:val="000000"/>
                <w:kern w:val="0"/>
                <w:sz w:val="18"/>
                <w:szCs w:val="18"/>
              </w:rPr>
              <w:t>《城市生活垃圾管理办法》</w:t>
            </w:r>
            <w:r>
              <w:rPr>
                <w:rFonts w:ascii="宋体" w:cs="宋体"/>
                <w:color w:val="000000"/>
                <w:kern w:val="0"/>
                <w:sz w:val="18"/>
                <w:szCs w:val="18"/>
              </w:rPr>
              <w:br w:type="textWrapping"/>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第二十条</w:t>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从事城市生活垃圾经营性清扫、收集、运输的企业应当履行以下义务：</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（一）按照环境卫生作业标准和作业规范，在规定的时间内及时清扫、收运城市生活垃圾；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（二）将收集的城市生活垃圾运到直辖市、市、县人民政府建设（环境卫生）主管部门认可的处置场所；</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（三）清扫、收运城市生活垃圾后，对生活垃圾收集设施及时保洁、复位，清理作业场地，保持生活垃圾收集设施和周边环境的干净整洁；</w:t>
            </w:r>
            <w:r>
              <w:rPr>
                <w:rFonts w:ascii="宋体" w:cs="宋体"/>
                <w:color w:val="000000"/>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（四）用于收集、运输城市生活垃圾的车辆、船舶应当做到密闭、完好和整洁。</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第二十八条</w:t>
            </w:r>
            <w:r>
              <w:rPr>
                <w:rFonts w:ascii="宋体" w:hAnsi="宋体" w:cs="宋体"/>
                <w:color w:val="000000"/>
                <w:kern w:val="0"/>
                <w:sz w:val="18"/>
                <w:szCs w:val="18"/>
              </w:rPr>
              <w:t xml:space="preserve"> </w:t>
            </w:r>
            <w:r>
              <w:rPr>
                <w:rFonts w:hint="eastAsia" w:ascii="宋体" w:hAnsi="宋体" w:cs="宋体"/>
                <w:color w:val="000000"/>
                <w:kern w:val="0"/>
                <w:sz w:val="18"/>
                <w:szCs w:val="18"/>
              </w:rPr>
              <w:t>从事城市生活垃圾经营性处置的企业应当履行以下义务：</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（一）严格按照国家有关规定和技术标准，处置城市生活垃圾；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（二）按照规定处理处置过程中产生的污水、废气、废渣、粉尘等，防止二次污染；</w:t>
            </w:r>
            <w:r>
              <w:rPr>
                <w:rFonts w:ascii="宋体" w:cs="宋体"/>
                <w:color w:val="000000"/>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（三）按照所在地建设（环境卫生）主管部门规定的时间和要求接收生活垃圾；</w:t>
            </w:r>
            <w:r>
              <w:rPr>
                <w:rFonts w:ascii="宋体" w:cs="宋体"/>
                <w:color w:val="000000"/>
                <w:spacing w:val="-4"/>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（四）按照要求配备城市生活垃圾处置设备、设施，保证设施、设备运行良好；</w:t>
            </w:r>
            <w:r>
              <w:rPr>
                <w:rFonts w:ascii="宋体" w:cs="宋体"/>
                <w:color w:val="000000"/>
                <w:spacing w:val="-4"/>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（五）保证城市生活垃圾处置站、场（厂）环境整洁；</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（六）按照要求配备合格的管理人员及操作人员；</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（七）对每日收运、进出场站、处置的生活垃圾进行计量，按照要求将统计数据和报表报送所在地建设（环境卫生）主管部门；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（八）按照要求定期进行水、气、土壤等环境影响监测，对生活垃圾处理设施的性能和环保指标进行检测、评价，向所在地建设（环境卫生）主管部门报告检测、评价结果。</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第四十五条</w:t>
            </w:r>
            <w:r>
              <w:rPr>
                <w:rFonts w:ascii="宋体" w:hAnsi="宋体" w:cs="宋体"/>
                <w:color w:val="000000"/>
                <w:kern w:val="0"/>
                <w:sz w:val="18"/>
                <w:szCs w:val="18"/>
              </w:rPr>
              <w:t xml:space="preserve"> </w:t>
            </w:r>
            <w:r>
              <w:rPr>
                <w:rFonts w:hint="eastAsia" w:ascii="宋体" w:hAnsi="宋体" w:cs="宋体"/>
                <w:color w:val="000000"/>
                <w:kern w:val="0"/>
                <w:sz w:val="18"/>
                <w:szCs w:val="18"/>
              </w:rPr>
              <w:t>从事生活垃圾经营性清扫、收集、运输的企业不履行本办法第二十条规定义务的，由直辖市、市、县人民政府建设（环境卫生）主管部门责令限期改正，并可处以</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3</w:t>
            </w:r>
            <w:r>
              <w:rPr>
                <w:rFonts w:hint="eastAsia" w:ascii="宋体" w:hAnsi="宋体" w:cs="宋体"/>
                <w:color w:val="000000"/>
                <w:kern w:val="0"/>
                <w:sz w:val="18"/>
                <w:szCs w:val="18"/>
              </w:rPr>
              <w:t>万元以下的罚款：城市生活垃圾经营性处置企业不履行本办法第二十八条规定义务的，由直辖市、市、县人民政府建设（环境卫生）主管部门责令限期改正，并可处以</w:t>
            </w:r>
            <w:r>
              <w:rPr>
                <w:rFonts w:ascii="宋体" w:hAnsi="宋体" w:cs="宋体"/>
                <w:color w:val="000000"/>
                <w:kern w:val="0"/>
                <w:sz w:val="18"/>
                <w:szCs w:val="18"/>
              </w:rPr>
              <w:t>3</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万元以下的罚款。造成损失的，依法承担赔偿责任。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乡镇人民政府加强日常管理和巡查，受理投诉、举报；发现“未按规定的时间和要求接收生活垃圾”的</w:t>
            </w:r>
            <w:r>
              <w:rPr>
                <w:rFonts w:ascii="宋体" w:cs="宋体"/>
                <w:color w:val="000000"/>
                <w:kern w:val="0"/>
                <w:sz w:val="18"/>
                <w:szCs w:val="18"/>
              </w:rPr>
              <w:t>,</w:t>
            </w:r>
            <w:r>
              <w:rPr>
                <w:rFonts w:hint="eastAsia" w:ascii="宋体" w:hAnsi="宋体" w:cs="宋体"/>
                <w:color w:val="000000"/>
                <w:kern w:val="0"/>
                <w:sz w:val="18"/>
                <w:szCs w:val="18"/>
              </w:rPr>
              <w:t>及时制止和查处。</w:t>
            </w:r>
            <w:r>
              <w:rPr>
                <w:rFonts w:ascii="宋体" w:cs="宋体"/>
                <w:color w:val="000000"/>
                <w:kern w:val="0"/>
                <w:sz w:val="18"/>
                <w:szCs w:val="18"/>
              </w:rPr>
              <w:br w:type="textWrapping"/>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57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330217157008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对未按照要求配备城市生活垃圾处置设备、设施，未保证设施、设备运行良好的行政处罚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ind w:firstLine="270" w:firstLineChars="150"/>
              <w:rPr>
                <w:rFonts w:ascii="宋体" w:cs="宋体"/>
                <w:color w:val="000000"/>
                <w:kern w:val="0"/>
                <w:sz w:val="18"/>
                <w:szCs w:val="18"/>
              </w:rPr>
            </w:pPr>
            <w:r>
              <w:rPr>
                <w:rFonts w:hint="eastAsia" w:ascii="宋体" w:hAnsi="宋体" w:cs="宋体"/>
                <w:color w:val="000000"/>
                <w:kern w:val="0"/>
                <w:sz w:val="18"/>
                <w:szCs w:val="18"/>
              </w:rPr>
              <w:t>《城市生活垃圾管理办法》</w:t>
            </w:r>
            <w:r>
              <w:rPr>
                <w:rFonts w:ascii="宋体" w:cs="宋体"/>
                <w:color w:val="000000"/>
                <w:kern w:val="0"/>
                <w:sz w:val="18"/>
                <w:szCs w:val="18"/>
              </w:rPr>
              <w:br w:type="textWrapping"/>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第二十条</w:t>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从事城市生活垃圾经营性清扫、收集、运输的企业应当履行以下义务：</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（一）按照环境卫生作业标准和作业规范，在规定的时间内及时清扫、收运城市生活垃圾；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（二）将收集的城市生活垃圾运到直辖市、市、县人民政府建设（环境卫生）主管部门认可的处置场所；</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（三）清扫、收运城市生活垃圾后，对生活垃圾收集设施及时保洁、复位，清理作业场地，保持生活垃圾收集设施和周边环境的干净整洁；</w:t>
            </w:r>
            <w:r>
              <w:rPr>
                <w:rFonts w:ascii="宋体" w:cs="宋体"/>
                <w:color w:val="000000"/>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（四）用于收集、运输城市生活垃圾的车辆、船舶应当做到密闭、完好和整洁。</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第二十八条</w:t>
            </w:r>
            <w:r>
              <w:rPr>
                <w:rFonts w:ascii="宋体" w:hAnsi="宋体" w:cs="宋体"/>
                <w:color w:val="000000"/>
                <w:kern w:val="0"/>
                <w:sz w:val="18"/>
                <w:szCs w:val="18"/>
              </w:rPr>
              <w:t xml:space="preserve"> </w:t>
            </w:r>
            <w:r>
              <w:rPr>
                <w:rFonts w:hint="eastAsia" w:ascii="宋体" w:hAnsi="宋体" w:cs="宋体"/>
                <w:color w:val="000000"/>
                <w:kern w:val="0"/>
                <w:sz w:val="18"/>
                <w:szCs w:val="18"/>
              </w:rPr>
              <w:t>从事城市生活垃圾经营性处置的企业应当履行以下义务：</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（一）严格按照国家有关规定和技术标准，处置城市生活垃圾；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（二）按照规定处理处置过程中产生的污水、废气、废渣、粉尘等，防止二次污染；</w:t>
            </w:r>
            <w:r>
              <w:rPr>
                <w:rFonts w:ascii="宋体" w:cs="宋体"/>
                <w:color w:val="000000"/>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（三）按照所在地建设（环境卫生）主管部门规定的时间和要求接收生活垃圾；</w:t>
            </w:r>
            <w:r>
              <w:rPr>
                <w:rFonts w:ascii="宋体" w:cs="宋体"/>
                <w:color w:val="000000"/>
                <w:spacing w:val="-4"/>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（四）按照要求配备城市生活垃圾处置设备、设施，保证设施、设备运行良好；</w:t>
            </w:r>
            <w:r>
              <w:rPr>
                <w:rFonts w:ascii="宋体" w:cs="宋体"/>
                <w:color w:val="000000"/>
                <w:spacing w:val="-4"/>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（五）保证城市生活垃圾处置站、场（厂）环境整洁；</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（六）按照要求配备合格的管理人员及操作人员；</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（七）对每日收运、进出场站、处置的生活垃圾进行计量，按照要求将统计数据和报表报送所在地建设（环境卫生）主管部门；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（八）按照要求定期进行水、气、土壤等环境影响监测，对生活垃圾处理设施的性能和环保指标进行检测、评价，向所在地建设（环境卫生）主管部门报告检测、评价结果。</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第四十五条</w:t>
            </w:r>
            <w:r>
              <w:rPr>
                <w:rFonts w:ascii="宋体" w:hAnsi="宋体" w:cs="宋体"/>
                <w:color w:val="000000"/>
                <w:kern w:val="0"/>
                <w:sz w:val="18"/>
                <w:szCs w:val="18"/>
              </w:rPr>
              <w:t xml:space="preserve"> </w:t>
            </w:r>
            <w:r>
              <w:rPr>
                <w:rFonts w:hint="eastAsia" w:ascii="宋体" w:hAnsi="宋体" w:cs="宋体"/>
                <w:color w:val="000000"/>
                <w:kern w:val="0"/>
                <w:sz w:val="18"/>
                <w:szCs w:val="18"/>
              </w:rPr>
              <w:t>从事生活垃圾经营性清扫、收集、运输的企业不履行本办法第二十条规定义务的，由直辖市、市、县人民政府建设（环境卫生）主管部门责令限期改正，并可处以</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3</w:t>
            </w:r>
            <w:r>
              <w:rPr>
                <w:rFonts w:hint="eastAsia" w:ascii="宋体" w:hAnsi="宋体" w:cs="宋体"/>
                <w:color w:val="000000"/>
                <w:kern w:val="0"/>
                <w:sz w:val="18"/>
                <w:szCs w:val="18"/>
              </w:rPr>
              <w:t>万元以下的罚款：城市生活垃圾经营性处置企业不履行本办法第二十八条规定义务的，由直辖市、市、县人民政府建设（环境卫生）主管部门责令限期改正，并可处以</w:t>
            </w:r>
            <w:r>
              <w:rPr>
                <w:rFonts w:ascii="宋体" w:hAnsi="宋体" w:cs="宋体"/>
                <w:color w:val="000000"/>
                <w:kern w:val="0"/>
                <w:sz w:val="18"/>
                <w:szCs w:val="18"/>
              </w:rPr>
              <w:t>3</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万元以下的罚款。造成损失的，依法承担赔偿责任。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乡镇人民政府加强日常管理和巡查，受理投诉、举报；发现“未按照要求配备城市生活垃圾处置设备、设施，未保证设施、设备运行良好”的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58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330217157009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对未保证城市生活垃圾处置站、场（厂）环境整洁的行政处罚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ind w:firstLine="270" w:firstLineChars="150"/>
              <w:rPr>
                <w:rFonts w:ascii="宋体" w:cs="宋体"/>
                <w:color w:val="000000"/>
                <w:kern w:val="0"/>
                <w:sz w:val="18"/>
                <w:szCs w:val="18"/>
              </w:rPr>
            </w:pPr>
            <w:r>
              <w:rPr>
                <w:rFonts w:hint="eastAsia" w:ascii="宋体" w:hAnsi="宋体" w:cs="宋体"/>
                <w:color w:val="000000"/>
                <w:kern w:val="0"/>
                <w:sz w:val="18"/>
                <w:szCs w:val="18"/>
              </w:rPr>
              <w:t>《城市生活垃圾管理办法》</w:t>
            </w:r>
            <w:r>
              <w:rPr>
                <w:rFonts w:ascii="宋体" w:cs="宋体"/>
                <w:color w:val="000000"/>
                <w:kern w:val="0"/>
                <w:sz w:val="18"/>
                <w:szCs w:val="18"/>
              </w:rPr>
              <w:br w:type="textWrapping"/>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第二十条</w:t>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从事城市生活垃圾经营性清扫、收集、运输的企业应当履行以下义务：</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（一）按照环境卫生作业标准和作业规范，在规定的时间内及时清扫、收运城市生活垃圾；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（二）将收集的城市生活垃圾运到直辖市、市、县人民政府建设（环境卫生）主管部门认可的处置场所；</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（三）清扫、收运城市生活垃圾后，对生活垃圾收集设施及时保洁、复位，清理作业场地，保持生活垃圾收集设施和周边环境的干净整洁；</w:t>
            </w:r>
            <w:r>
              <w:rPr>
                <w:rFonts w:ascii="宋体" w:cs="宋体"/>
                <w:color w:val="000000"/>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（四）用于收集、运输城市生活垃圾的车辆、船舶应当做到密闭、完好和整洁。</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第二十八条</w:t>
            </w:r>
            <w:r>
              <w:rPr>
                <w:rFonts w:ascii="宋体" w:hAnsi="宋体" w:cs="宋体"/>
                <w:color w:val="000000"/>
                <w:kern w:val="0"/>
                <w:sz w:val="18"/>
                <w:szCs w:val="18"/>
              </w:rPr>
              <w:t xml:space="preserve"> </w:t>
            </w:r>
            <w:r>
              <w:rPr>
                <w:rFonts w:hint="eastAsia" w:ascii="宋体" w:hAnsi="宋体" w:cs="宋体"/>
                <w:color w:val="000000"/>
                <w:kern w:val="0"/>
                <w:sz w:val="18"/>
                <w:szCs w:val="18"/>
              </w:rPr>
              <w:t>从事城市生活垃圾经营性处置的企业应当履行以下义务：</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（一）严格按照国家有关规定和技术标准，处置城市生活垃圾；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（二）按照规定处理处置过程中产生的污水、废气、废渣、粉尘等，防止二次污染；</w:t>
            </w:r>
            <w:r>
              <w:rPr>
                <w:rFonts w:ascii="宋体" w:cs="宋体"/>
                <w:color w:val="000000"/>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（三）按照所在地建设（环境卫生）主管部门规定的时间和要求接收生活垃圾；</w:t>
            </w:r>
            <w:r>
              <w:rPr>
                <w:rFonts w:ascii="宋体" w:cs="宋体"/>
                <w:color w:val="000000"/>
                <w:spacing w:val="-4"/>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（四）按照要求配备城市生活垃圾处置设备、设施，保证设施、设备运行良好；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（五）保证城市生活垃圾处置站、场（厂）环境整洁；</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（六）按照要求配备合格的管理人员及操作人员；</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（七）对每日收运、进出场站、处置的生活垃圾进行计量，按照要求将统计数据和报表报送所在地建设（环境卫生）主管部门；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（八）按照要求定期进行水、气、土壤等环境影响监测，对生活垃圾处理设施的性能和环保指标进行检测、评价，向所在地建设（环境卫生）主管部门报告检测、评价结果。</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第四十五条</w:t>
            </w:r>
            <w:r>
              <w:rPr>
                <w:rFonts w:ascii="宋体" w:hAnsi="宋体" w:cs="宋体"/>
                <w:color w:val="000000"/>
                <w:kern w:val="0"/>
                <w:sz w:val="18"/>
                <w:szCs w:val="18"/>
              </w:rPr>
              <w:t xml:space="preserve"> </w:t>
            </w:r>
            <w:r>
              <w:rPr>
                <w:rFonts w:hint="eastAsia" w:ascii="宋体" w:hAnsi="宋体" w:cs="宋体"/>
                <w:color w:val="000000"/>
                <w:kern w:val="0"/>
                <w:sz w:val="18"/>
                <w:szCs w:val="18"/>
              </w:rPr>
              <w:t>从事生活垃圾经营性清扫、收集、运输的企业不履行本办法第二十条规定义务的，由直辖市、市、县人民政府建设（环境卫生）主管部门责令限期改正，并可处以</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3</w:t>
            </w:r>
            <w:r>
              <w:rPr>
                <w:rFonts w:hint="eastAsia" w:ascii="宋体" w:hAnsi="宋体" w:cs="宋体"/>
                <w:color w:val="000000"/>
                <w:kern w:val="0"/>
                <w:sz w:val="18"/>
                <w:szCs w:val="18"/>
              </w:rPr>
              <w:t>万元以下的罚款：城市生活垃圾经营性处置企业不履行本办法第二十八条规定义务的，由直辖市、市、县人民政府建设（环境卫生）主管部门责令限期改正，并可处以</w:t>
            </w:r>
            <w:r>
              <w:rPr>
                <w:rFonts w:ascii="宋体" w:hAnsi="宋体" w:cs="宋体"/>
                <w:color w:val="000000"/>
                <w:kern w:val="0"/>
                <w:sz w:val="18"/>
                <w:szCs w:val="18"/>
              </w:rPr>
              <w:t>3</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万元以下的罚款。造成损失的，依法承担赔偿责任。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乡镇人民政府加强日常管理和巡查，受理投诉、举报；发现“未保证城市生活垃圾处置站、场（厂）环境整洁”的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59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330217157010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对未按照要求配备合格的管理人员及操作人员的行政处罚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ind w:firstLine="270" w:firstLineChars="150"/>
              <w:rPr>
                <w:rFonts w:ascii="宋体" w:cs="宋体"/>
                <w:color w:val="000000"/>
                <w:kern w:val="0"/>
                <w:sz w:val="18"/>
                <w:szCs w:val="18"/>
              </w:rPr>
            </w:pPr>
            <w:r>
              <w:rPr>
                <w:rFonts w:hint="eastAsia" w:ascii="宋体" w:hAnsi="宋体" w:cs="宋体"/>
                <w:color w:val="000000"/>
                <w:kern w:val="0"/>
                <w:sz w:val="18"/>
                <w:szCs w:val="18"/>
              </w:rPr>
              <w:t>《城市生活垃圾管理办法》</w:t>
            </w:r>
            <w:r>
              <w:rPr>
                <w:rFonts w:ascii="宋体" w:cs="宋体"/>
                <w:color w:val="000000"/>
                <w:kern w:val="0"/>
                <w:sz w:val="18"/>
                <w:szCs w:val="18"/>
              </w:rPr>
              <w:br w:type="textWrapping"/>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第二十条</w:t>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从事城市生活垃圾经营性清扫、收集、运输的企业应当履行以下义务：</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（一）按照环境卫生作业标准和作业规范，在规定的时间内及时清扫、收运城市生活垃圾；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（二）将收集的城市生活垃圾运到直辖市、市、县人民政府建设（环境卫生）主管部门认可的处置场所；</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（三）清扫、收运城市生活垃圾后，对生活垃圾收集设施及时保洁、复位，清理作业场地，保持生活垃圾收集设施和周边环境的干净整洁；</w:t>
            </w:r>
            <w:r>
              <w:rPr>
                <w:rFonts w:ascii="宋体" w:cs="宋体"/>
                <w:color w:val="000000"/>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（四）用于收集、运输城市生活垃圾的车辆、船舶应当做到密闭、完好和整洁。</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第二十八条</w:t>
            </w:r>
            <w:r>
              <w:rPr>
                <w:rFonts w:ascii="宋体" w:hAnsi="宋体" w:cs="宋体"/>
                <w:color w:val="000000"/>
                <w:kern w:val="0"/>
                <w:sz w:val="18"/>
                <w:szCs w:val="18"/>
              </w:rPr>
              <w:t xml:space="preserve"> </w:t>
            </w:r>
            <w:r>
              <w:rPr>
                <w:rFonts w:hint="eastAsia" w:ascii="宋体" w:hAnsi="宋体" w:cs="宋体"/>
                <w:color w:val="000000"/>
                <w:kern w:val="0"/>
                <w:sz w:val="18"/>
                <w:szCs w:val="18"/>
              </w:rPr>
              <w:t>从事城市生活垃圾经营性处置的企业应当履行以下义务：</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（一）严格按照国家有关规定和技术标准，处置城市生活垃圾；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（二）按照规定处理处置过程中产生的污水、废气、废渣、粉尘等，防止二次污染；</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（三）按照所在地建设（环境卫生）主管部门规定的时间和要求接收生活垃圾；</w:t>
            </w:r>
            <w:r>
              <w:rPr>
                <w:rFonts w:ascii="宋体" w:cs="宋体"/>
                <w:color w:val="000000"/>
                <w:spacing w:val="-4"/>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（四）按照要求配备城市生活垃圾处置设备、设施，保证设施、设备运行良好；</w:t>
            </w:r>
            <w:r>
              <w:rPr>
                <w:rFonts w:ascii="宋体" w:cs="宋体"/>
                <w:color w:val="000000"/>
                <w:spacing w:val="-4"/>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（五）保证城市生活垃圾处置站、场（厂）环境整洁；</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（六）按照要求配备合格的管理人员及操作人员；</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（七）对每日收运、进出场站、处置的生活垃圾进行计量，按照要求将统计数据和报表报送所在地建设（环境卫生）主管部门；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（八）按照要求定期进行水、气、土壤等环境影响监测，对生活垃圾处理设施的性能和环保指标进行检测、评价，向所在地建设（环境卫生）主管部门报告检测、评价结果。</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第四十五条</w:t>
            </w:r>
            <w:r>
              <w:rPr>
                <w:rFonts w:ascii="宋体" w:hAnsi="宋体" w:cs="宋体"/>
                <w:color w:val="000000"/>
                <w:kern w:val="0"/>
                <w:sz w:val="18"/>
                <w:szCs w:val="18"/>
              </w:rPr>
              <w:t xml:space="preserve"> </w:t>
            </w:r>
            <w:r>
              <w:rPr>
                <w:rFonts w:hint="eastAsia" w:ascii="宋体" w:hAnsi="宋体" w:cs="宋体"/>
                <w:color w:val="000000"/>
                <w:kern w:val="0"/>
                <w:sz w:val="18"/>
                <w:szCs w:val="18"/>
              </w:rPr>
              <w:t>从事生活垃圾经营性清扫、收集、运输的企业不履行本办法第二十条规定义务的，由直辖市、市、县人民政府建设（环境卫生）主管部门责令限期改正，并可处以</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3</w:t>
            </w:r>
            <w:r>
              <w:rPr>
                <w:rFonts w:hint="eastAsia" w:ascii="宋体" w:hAnsi="宋体" w:cs="宋体"/>
                <w:color w:val="000000"/>
                <w:kern w:val="0"/>
                <w:sz w:val="18"/>
                <w:szCs w:val="18"/>
              </w:rPr>
              <w:t>万元以下的罚款：城市生活垃圾经营性处置企业不履行本办法第二十八条规定义务的，由直辖市、市、县人民政府建设（环境卫生）主管部门责令限期改正，并可处以</w:t>
            </w:r>
            <w:r>
              <w:rPr>
                <w:rFonts w:ascii="宋体" w:hAnsi="宋体" w:cs="宋体"/>
                <w:color w:val="000000"/>
                <w:kern w:val="0"/>
                <w:sz w:val="18"/>
                <w:szCs w:val="18"/>
              </w:rPr>
              <w:t>3</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万元以下的罚款。造成损失的，依法承担赔偿责任。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乡镇人民政府加强日常管理和巡查，受理投诉、举报；发现“未按照要求配备合格的管理人员及操作人员”的</w:t>
            </w:r>
            <w:r>
              <w:rPr>
                <w:rFonts w:ascii="宋体" w:cs="宋体"/>
                <w:color w:val="000000"/>
                <w:kern w:val="0"/>
                <w:sz w:val="18"/>
                <w:szCs w:val="18"/>
              </w:rPr>
              <w:t>,</w:t>
            </w:r>
            <w:r>
              <w:rPr>
                <w:rFonts w:hint="eastAsia" w:ascii="宋体" w:hAnsi="宋体" w:cs="宋体"/>
                <w:color w:val="000000"/>
                <w:kern w:val="0"/>
                <w:sz w:val="18"/>
                <w:szCs w:val="18"/>
              </w:rPr>
              <w:t>及时制止和查处。</w:t>
            </w:r>
            <w:r>
              <w:rPr>
                <w:rFonts w:ascii="宋体" w:cs="宋体"/>
                <w:color w:val="000000"/>
                <w:kern w:val="0"/>
                <w:sz w:val="18"/>
                <w:szCs w:val="18"/>
              </w:rPr>
              <w:br w:type="textWrapping"/>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60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330217157011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对未按要求对生活垃圾进行计量或者未按要求报送统计数据和报表的行政处罚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ind w:firstLine="270" w:firstLineChars="150"/>
              <w:rPr>
                <w:rFonts w:ascii="宋体" w:cs="宋体"/>
                <w:color w:val="000000"/>
                <w:kern w:val="0"/>
                <w:sz w:val="18"/>
                <w:szCs w:val="18"/>
              </w:rPr>
            </w:pPr>
            <w:r>
              <w:rPr>
                <w:rFonts w:hint="eastAsia" w:ascii="宋体" w:hAnsi="宋体" w:cs="宋体"/>
                <w:color w:val="000000"/>
                <w:kern w:val="0"/>
                <w:sz w:val="18"/>
                <w:szCs w:val="18"/>
              </w:rPr>
              <w:t>《城市生活垃圾管理办法》</w:t>
            </w:r>
            <w:r>
              <w:rPr>
                <w:rFonts w:ascii="宋体" w:cs="宋体"/>
                <w:color w:val="000000"/>
                <w:kern w:val="0"/>
                <w:sz w:val="18"/>
                <w:szCs w:val="18"/>
              </w:rPr>
              <w:br w:type="textWrapping"/>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第二十条</w:t>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从事城市生活垃圾经营性清扫、收集、运输的企业应当履行以下义务：</w:t>
            </w:r>
            <w:r>
              <w:rPr>
                <w:rFonts w:ascii="宋体" w:cs="宋体"/>
                <w:color w:val="000000"/>
                <w:spacing w:val="-6"/>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（一）按照环境卫生作业标准和作业规范，在规定的时间内及时清扫、收运城市生活垃圾；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（二）将收集的城市生活垃圾运到直辖市、市、县人民政府建设（环境卫生）主管部门认可的处置场所；</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（三）清扫、收运城市生活垃圾后，对生活垃圾收集设施及时保洁、复位，清理作业场地，保持生活垃圾收集设施和周边环境的干净整洁；</w:t>
            </w:r>
            <w:r>
              <w:rPr>
                <w:rFonts w:ascii="宋体" w:cs="宋体"/>
                <w:color w:val="000000"/>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kern w:val="0"/>
                <w:sz w:val="18"/>
                <w:szCs w:val="18"/>
              </w:rPr>
              <w:t>（四）用于收集、运输城市生活垃圾的车辆、船舶应当做到密闭、完好和整洁。</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第二十八条</w:t>
            </w:r>
            <w:r>
              <w:rPr>
                <w:rFonts w:ascii="宋体" w:hAnsi="宋体" w:cs="宋体"/>
                <w:color w:val="000000"/>
                <w:kern w:val="0"/>
                <w:sz w:val="18"/>
                <w:szCs w:val="18"/>
              </w:rPr>
              <w:t xml:space="preserve"> </w:t>
            </w:r>
            <w:r>
              <w:rPr>
                <w:rFonts w:hint="eastAsia" w:ascii="宋体" w:hAnsi="宋体" w:cs="宋体"/>
                <w:color w:val="000000"/>
                <w:kern w:val="0"/>
                <w:sz w:val="18"/>
                <w:szCs w:val="18"/>
              </w:rPr>
              <w:t>从事城市生活垃圾经营性处置的企业应当履行以下义务：</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（一）严格按照国家有关规定和技术标准，处置城市生活垃圾；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（二）按照规定处理处置过程中产生的污水、废气、废渣、粉尘等，防止二次污染；</w:t>
            </w:r>
            <w:r>
              <w:rPr>
                <w:rFonts w:ascii="宋体" w:cs="宋体"/>
                <w:color w:val="000000"/>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（三）按照所在地建设（环境卫生）主管部门规定的时间和要求接收生活垃圾；</w:t>
            </w:r>
            <w:r>
              <w:rPr>
                <w:rFonts w:ascii="宋体" w:cs="宋体"/>
                <w:color w:val="000000"/>
                <w:spacing w:val="-4"/>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（四）按照要求配备城市生活垃圾处置设备、设施，保证设施、设备运行良好；</w:t>
            </w:r>
            <w:r>
              <w:rPr>
                <w:rFonts w:ascii="宋体" w:cs="宋体"/>
                <w:color w:val="000000"/>
                <w:spacing w:val="-4"/>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（五）保证城市生活垃圾处置站、场（厂）环境整洁；</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（六）按照要求配备合格的管理人员及操作人员；</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（七）对每日收运、进出场站、处置的生活垃圾进行计量，按照要求将统计数据和报表报送所在地建设（环境卫生）主管部门；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（八）按照要求定期进行水、气、土壤等环境影响监测，对生活垃圾处理设施的性能和环保指标进行检测、评价，向所在地建设（环境卫生）主管部门报告检测、评价结果。</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第四十五条</w:t>
            </w:r>
            <w:r>
              <w:rPr>
                <w:rFonts w:ascii="宋体" w:hAnsi="宋体" w:cs="宋体"/>
                <w:color w:val="000000"/>
                <w:kern w:val="0"/>
                <w:sz w:val="18"/>
                <w:szCs w:val="18"/>
              </w:rPr>
              <w:t xml:space="preserve"> </w:t>
            </w:r>
            <w:r>
              <w:rPr>
                <w:rFonts w:hint="eastAsia" w:ascii="宋体" w:hAnsi="宋体" w:cs="宋体"/>
                <w:color w:val="000000"/>
                <w:kern w:val="0"/>
                <w:sz w:val="18"/>
                <w:szCs w:val="18"/>
              </w:rPr>
              <w:t>从事生活垃圾经营性清扫、收集、运输的企业不履行本办法第二十条规定义务的，由直辖市、市、县人民政府建设（环境卫生）主管部门责令限期改正，并可处以</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3</w:t>
            </w:r>
            <w:r>
              <w:rPr>
                <w:rFonts w:hint="eastAsia" w:ascii="宋体" w:hAnsi="宋体" w:cs="宋体"/>
                <w:color w:val="000000"/>
                <w:kern w:val="0"/>
                <w:sz w:val="18"/>
                <w:szCs w:val="18"/>
              </w:rPr>
              <w:t>万元以下的罚款：城市生活垃圾经营性处置企业不履行本办法第二十八条规定义务的，由直辖市、市、县人民政府建设（环境卫生）主管部门责令限期改正，并可处以</w:t>
            </w:r>
            <w:r>
              <w:rPr>
                <w:rFonts w:ascii="宋体" w:hAnsi="宋体" w:cs="宋体"/>
                <w:color w:val="000000"/>
                <w:kern w:val="0"/>
                <w:sz w:val="18"/>
                <w:szCs w:val="18"/>
              </w:rPr>
              <w:t>3</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万元以下的罚款。造成损失的，依法承担赔偿责任。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乡镇人民政府加强日常管理和巡查，受理投诉、举报；发现“未按要求对生活垃圾进行计量或者未按要求报送统计数据和报表”的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61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330217157012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对未按要求定期进行环境影响监测，未按要求对生活垃圾处理设施的性能和环保指标进行检测、评价，未按要求报告检测、评价结果的行政处罚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270" w:firstLineChars="15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《城市生活垃圾管理办法》</w:t>
            </w:r>
            <w:r>
              <w:rPr>
                <w:rFonts w:ascii="宋体" w:cs="宋体"/>
                <w:color w:val="000000"/>
                <w:kern w:val="0"/>
                <w:sz w:val="18"/>
                <w:szCs w:val="18"/>
              </w:rPr>
              <w:br w:type="textWrapping"/>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第二十条</w:t>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从事城市生活垃圾经营性清扫、收集、运输的企业应当履行以下义务：</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（一）按照环境卫生作业标准和作业规范，在规定的时间内及时清扫、收运城市生活垃圾；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（二）将收集的城市生活垃圾运到直辖市、市、县人民政府建设（环境卫生）主管部门认可的处置场所；</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（三）清扫、收运城市生活垃圾后，对生活垃圾收集设施及时保洁、复位，清理作业场地，保持生活垃圾收集设施和周边环境的干净整洁；</w:t>
            </w:r>
            <w:r>
              <w:rPr>
                <w:rFonts w:ascii="宋体" w:cs="宋体"/>
                <w:color w:val="000000"/>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kern w:val="0"/>
                <w:sz w:val="18"/>
                <w:szCs w:val="18"/>
              </w:rPr>
              <w:t>（四）用于收集、运输城市生活垃圾的车辆、船舶应当做到密闭、完好和整洁。</w:t>
            </w:r>
            <w:r>
              <w:rPr>
                <w:rFonts w:ascii="宋体" w:cs="宋体"/>
                <w:color w:val="000000"/>
                <w:spacing w:val="-4"/>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第二十八条</w:t>
            </w:r>
            <w:r>
              <w:rPr>
                <w:rFonts w:ascii="宋体" w:hAnsi="宋体" w:cs="宋体"/>
                <w:color w:val="000000"/>
                <w:kern w:val="0"/>
                <w:sz w:val="18"/>
                <w:szCs w:val="18"/>
              </w:rPr>
              <w:t xml:space="preserve"> </w:t>
            </w:r>
            <w:r>
              <w:rPr>
                <w:rFonts w:hint="eastAsia" w:ascii="宋体" w:hAnsi="宋体" w:cs="宋体"/>
                <w:color w:val="000000"/>
                <w:kern w:val="0"/>
                <w:sz w:val="18"/>
                <w:szCs w:val="18"/>
              </w:rPr>
              <w:t>从事城市生活垃圾经营性处置的企业应当履行以下义务：</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（一）严格按照国家有关规定和技术标准，处置城市生活垃圾；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（二）按照规定处理处置过程中产生的污水、废气、废渣、粉尘等，防止二次污染；</w:t>
            </w:r>
            <w:r>
              <w:rPr>
                <w:rFonts w:ascii="宋体" w:cs="宋体"/>
                <w:color w:val="000000"/>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kern w:val="0"/>
                <w:sz w:val="18"/>
                <w:szCs w:val="18"/>
              </w:rPr>
              <w:t>（三）按照所在地建设（环境卫生）主管部门规定的时间和要求接收生活垃圾；</w:t>
            </w:r>
            <w:r>
              <w:rPr>
                <w:rFonts w:ascii="宋体" w:cs="宋体"/>
                <w:color w:val="000000"/>
                <w:spacing w:val="-4"/>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（四）按照要求配备城市生活垃圾处置设备、设施，保证设施、设备运行良好；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（五）保证城市生活垃圾处置站、场（厂）环境整洁；</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（六）按照要求配备合格的管理人员及操作人员；</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（七）对每日收运、进出场站、处置的生活垃圾进行计量，按照要求将统计数据和报表报送所在地建设（环境卫生）主管部门；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（八）按照要求定期进行水、气、土壤等环境影响监测，对生活垃圾处理设施的性能和环保指标进行检测、评价，向所在地建设（环境卫生）主管部门报告检测、评价结果。</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第四十五条</w:t>
            </w:r>
            <w:r>
              <w:rPr>
                <w:rFonts w:ascii="宋体" w:hAnsi="宋体" w:cs="宋体"/>
                <w:color w:val="000000"/>
                <w:kern w:val="0"/>
                <w:sz w:val="18"/>
                <w:szCs w:val="18"/>
              </w:rPr>
              <w:t xml:space="preserve"> </w:t>
            </w:r>
            <w:r>
              <w:rPr>
                <w:rFonts w:hint="eastAsia" w:ascii="宋体" w:hAnsi="宋体" w:cs="宋体"/>
                <w:color w:val="000000"/>
                <w:kern w:val="0"/>
                <w:sz w:val="18"/>
                <w:szCs w:val="18"/>
              </w:rPr>
              <w:t>从事生活垃圾经营性清扫、收集、运输的企业不履行本办法第二十条规定义务的，由直辖市、市、县人民政府建设（环境卫生）主管部门责令限期改正，并可处以</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3</w:t>
            </w:r>
            <w:r>
              <w:rPr>
                <w:rFonts w:hint="eastAsia" w:ascii="宋体" w:hAnsi="宋体" w:cs="宋体"/>
                <w:color w:val="000000"/>
                <w:kern w:val="0"/>
                <w:sz w:val="18"/>
                <w:szCs w:val="18"/>
              </w:rPr>
              <w:t>万元以下的罚款：城市生活垃圾经营性处置企业不履行本办法第二十八条规定义务的，由直辖市、市、县人民政府建设（环境卫生）主管部门责令限期改正，并可处以</w:t>
            </w:r>
            <w:r>
              <w:rPr>
                <w:rFonts w:ascii="宋体" w:hAnsi="宋体" w:cs="宋体"/>
                <w:color w:val="000000"/>
                <w:kern w:val="0"/>
                <w:sz w:val="18"/>
                <w:szCs w:val="18"/>
              </w:rPr>
              <w:t>3</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万元以下的罚款。造成损失的，依法承担赔偿责任。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乡镇人民政府加强日常管理和巡查，受理投诉、举报；发现“未按要求定期进行环境影响监测，未按要求对生活垃圾处理设施的性能和环保指标进行检测、评价，未按要求报告检测、评价结果”的</w:t>
            </w:r>
            <w:r>
              <w:rPr>
                <w:rFonts w:ascii="宋体" w:cs="宋体"/>
                <w:color w:val="000000"/>
                <w:kern w:val="0"/>
                <w:sz w:val="18"/>
                <w:szCs w:val="18"/>
              </w:rPr>
              <w:t>,</w:t>
            </w:r>
            <w:r>
              <w:rPr>
                <w:rFonts w:hint="eastAsia" w:ascii="宋体" w:hAnsi="宋体" w:cs="宋体"/>
                <w:color w:val="000000"/>
                <w:kern w:val="0"/>
                <w:sz w:val="18"/>
                <w:szCs w:val="18"/>
              </w:rPr>
              <w:t>及时制止和查处。</w:t>
            </w:r>
            <w:r>
              <w:rPr>
                <w:rFonts w:ascii="宋体" w:cs="宋体"/>
                <w:color w:val="000000"/>
                <w:kern w:val="0"/>
                <w:sz w:val="18"/>
                <w:szCs w:val="18"/>
              </w:rPr>
              <w:br w:type="textWrapping"/>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62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330217158000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对装修人未申报登记进行住宅室内装饰装修活动的行政处罚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270" w:firstLineChars="15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《住宅室内装饰装修管理办法》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第三十五条</w:t>
            </w:r>
            <w:r>
              <w:rPr>
                <w:rFonts w:ascii="宋体" w:hAnsi="宋体" w:cs="宋体"/>
                <w:color w:val="000000"/>
                <w:kern w:val="0"/>
                <w:sz w:val="18"/>
                <w:szCs w:val="18"/>
              </w:rPr>
              <w:t xml:space="preserve"> </w:t>
            </w:r>
            <w:r>
              <w:rPr>
                <w:rFonts w:hint="eastAsia" w:ascii="宋体" w:hAnsi="宋体" w:cs="宋体"/>
                <w:color w:val="000000"/>
                <w:kern w:val="0"/>
                <w:sz w:val="18"/>
                <w:szCs w:val="18"/>
              </w:rPr>
              <w:t>装修人未申报登记进行住宅室内装饰装修活动的，由城市房地产行政主管部门责令改正，处</w:t>
            </w:r>
            <w:r>
              <w:rPr>
                <w:rFonts w:ascii="宋体" w:hAnsi="宋体" w:cs="宋体"/>
                <w:color w:val="000000"/>
                <w:kern w:val="0"/>
                <w:sz w:val="18"/>
                <w:szCs w:val="18"/>
              </w:rPr>
              <w:t>5</w:t>
            </w:r>
            <w:r>
              <w:rPr>
                <w:rFonts w:hint="eastAsia" w:ascii="宋体" w:hAnsi="宋体" w:cs="宋体"/>
                <w:color w:val="000000"/>
                <w:kern w:val="0"/>
                <w:sz w:val="18"/>
                <w:szCs w:val="18"/>
              </w:rPr>
              <w:t>百元以上</w:t>
            </w:r>
            <w:r>
              <w:rPr>
                <w:rFonts w:ascii="宋体" w:hAnsi="宋体" w:cs="宋体"/>
                <w:color w:val="000000"/>
                <w:kern w:val="0"/>
                <w:sz w:val="18"/>
                <w:szCs w:val="18"/>
              </w:rPr>
              <w:t>1</w:t>
            </w:r>
            <w:r>
              <w:rPr>
                <w:rFonts w:hint="eastAsia" w:ascii="宋体" w:hAnsi="宋体" w:cs="宋体"/>
                <w:color w:val="000000"/>
                <w:kern w:val="0"/>
                <w:sz w:val="18"/>
                <w:szCs w:val="18"/>
              </w:rPr>
              <w:t>千元以下的罚款。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城市房地产行政主管部门负责“装修人未申报登记进行住宅室内装饰装修活动”的监管，受理投诉、举报；对发现、移送的违法线索进行处理；需要立案查处的，将相关证据材料移送乡镇人民政府。乡镇人民政府按程序办理并将处理结果反馈城市房地产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63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330217159000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宋体" w:cs="宋体"/>
                <w:color w:val="000000"/>
                <w:kern w:val="0"/>
                <w:sz w:val="18"/>
                <w:szCs w:val="18"/>
              </w:rPr>
            </w:pPr>
            <w:r>
              <w:rPr>
                <w:rFonts w:hint="eastAsia" w:ascii="宋体" w:hAnsi="宋体" w:cs="宋体"/>
                <w:color w:val="000000"/>
                <w:kern w:val="0"/>
                <w:sz w:val="18"/>
                <w:szCs w:val="18"/>
              </w:rPr>
              <w:t>对建设工程竣工验收后施工单位未及时清除剩余建筑垃圾、平整场地的行政处罚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ind w:firstLine="270" w:firstLineChars="15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《浙江省城市市容和环境卫生管理条例》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第二十九条</w:t>
            </w:r>
            <w:r>
              <w:rPr>
                <w:rFonts w:ascii="宋体" w:hAnsi="宋体" w:cs="宋体"/>
                <w:color w:val="000000"/>
                <w:kern w:val="0"/>
                <w:sz w:val="18"/>
                <w:szCs w:val="18"/>
              </w:rPr>
              <w:t xml:space="preserve">  </w:t>
            </w:r>
            <w:r>
              <w:rPr>
                <w:rFonts w:hint="eastAsia" w:ascii="宋体" w:hAnsi="宋体" w:cs="宋体"/>
                <w:color w:val="000000"/>
                <w:kern w:val="0"/>
                <w:sz w:val="18"/>
                <w:szCs w:val="18"/>
              </w:rPr>
              <w:t>建设工程的施工现场应当设置硬质密闭围挡，并采取有效措施防止尘土飞扬。</w:t>
            </w:r>
            <w:r>
              <w:rPr>
                <w:rFonts w:ascii="宋体" w:cs="宋体"/>
                <w:color w:val="000000"/>
                <w:kern w:val="0"/>
                <w:sz w:val="18"/>
                <w:szCs w:val="18"/>
              </w:rPr>
              <w:br w:type="textWrapping"/>
            </w:r>
            <w:r>
              <w:rPr>
                <w:rFonts w:hint="eastAsia" w:ascii="宋体" w:hAnsi="宋体" w:cs="宋体"/>
                <w:color w:val="000000"/>
                <w:kern w:val="0"/>
                <w:sz w:val="18"/>
                <w:szCs w:val="18"/>
              </w:rPr>
              <w:t>　　建设工程的施工现场应当设置临时厕所和生活垃圾收集容器，保持整洁、完好，并采取有效措施防止污水流溢。</w:t>
            </w:r>
            <w:r>
              <w:rPr>
                <w:rFonts w:ascii="宋体" w:cs="宋体"/>
                <w:color w:val="000000"/>
                <w:kern w:val="0"/>
                <w:sz w:val="18"/>
                <w:szCs w:val="18"/>
              </w:rPr>
              <w:br w:type="textWrapping"/>
            </w:r>
            <w:r>
              <w:rPr>
                <w:rFonts w:hint="eastAsia" w:ascii="宋体" w:hAnsi="宋体" w:cs="宋体"/>
                <w:color w:val="000000"/>
                <w:kern w:val="0"/>
                <w:sz w:val="18"/>
                <w:szCs w:val="18"/>
              </w:rPr>
              <w:t>　　建设工程竣工验收后，施工单位应当及时清除剩余建筑材料，拆除围挡、施工临时设施，平整场地。</w:t>
            </w:r>
            <w:r>
              <w:rPr>
                <w:rFonts w:ascii="宋体" w:cs="宋体"/>
                <w:color w:val="000000"/>
                <w:kern w:val="0"/>
                <w:sz w:val="18"/>
                <w:szCs w:val="18"/>
              </w:rPr>
              <w:br w:type="textWrapping"/>
            </w:r>
            <w:r>
              <w:rPr>
                <w:rFonts w:hint="eastAsia" w:ascii="宋体" w:hAnsi="宋体" w:cs="宋体"/>
                <w:color w:val="000000"/>
                <w:kern w:val="0"/>
                <w:sz w:val="18"/>
                <w:szCs w:val="18"/>
              </w:rPr>
              <w:t>　　违反本条第二款和第三款规定的，责令限期改正；逾期不改正的，处一千元以上五千元以下罚款。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乡镇人民政府加强日常管理和巡查，受理投诉、举报；发现“建设工程竣工验收后施工单位未及时清除剩余建筑垃圾、平整场地”的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64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330217160001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宋体" w:cs="宋体"/>
                <w:color w:val="000000"/>
                <w:kern w:val="0"/>
                <w:sz w:val="18"/>
                <w:szCs w:val="18"/>
              </w:rPr>
            </w:pPr>
            <w:r>
              <w:rPr>
                <w:rFonts w:hint="eastAsia" w:ascii="宋体" w:hAnsi="宋体" w:cs="宋体"/>
                <w:color w:val="000000"/>
                <w:kern w:val="0"/>
                <w:sz w:val="18"/>
                <w:szCs w:val="18"/>
              </w:rPr>
              <w:t>对向燃气用户提供非法制造、报废、改装的气瓶或者超期限未检验、检验不合格的气瓶的行政处罚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ind w:firstLine="270" w:firstLineChars="15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第四十六条</w:t>
            </w:r>
            <w:r>
              <w:rPr>
                <w:rFonts w:ascii="宋体" w:hAnsi="宋体" w:cs="宋体"/>
                <w:color w:val="000000"/>
                <w:kern w:val="0"/>
                <w:sz w:val="18"/>
                <w:szCs w:val="18"/>
              </w:rPr>
              <w:t xml:space="preserve"> </w:t>
            </w:r>
            <w:r>
              <w:rPr>
                <w:rFonts w:hint="eastAsia" w:ascii="宋体" w:hAnsi="宋体" w:cs="宋体"/>
                <w:color w:val="000000"/>
                <w:kern w:val="0"/>
                <w:sz w:val="18"/>
                <w:szCs w:val="18"/>
              </w:rPr>
              <w:t>燃气经营单位和个人违反本条例第二十条第二项至第八项、第三十四条规定，或者燃气燃烧器具安装单位和个人违反本条例第二十五条第二款规定擅自移动燃气计量表和表前燃气设施的，由县级以上燃气主管部门责令停止违法行为，处一千元以上一万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第二十条第二项至第八项</w:t>
            </w:r>
            <w:r>
              <w:rPr>
                <w:rFonts w:ascii="宋体" w:hAnsi="宋体" w:cs="宋体"/>
                <w:color w:val="000000"/>
                <w:kern w:val="0"/>
                <w:sz w:val="18"/>
                <w:szCs w:val="18"/>
              </w:rPr>
              <w:t xml:space="preserve"> </w:t>
            </w:r>
            <w:r>
              <w:rPr>
                <w:rFonts w:hint="eastAsia" w:ascii="宋体" w:hAnsi="宋体" w:cs="宋体"/>
                <w:color w:val="000000"/>
                <w:kern w:val="0"/>
                <w:sz w:val="18"/>
                <w:szCs w:val="18"/>
              </w:rPr>
              <w:t>从事瓶装燃气经营的单位和个人应当遵守下列规定：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w:t>
            </w:r>
            <w:r>
              <w:rPr>
                <w:rFonts w:ascii="宋体" w:hAnsi="宋体" w:cs="宋体"/>
                <w:color w:val="000000"/>
                <w:kern w:val="0"/>
                <w:sz w:val="18"/>
                <w:szCs w:val="18"/>
              </w:rPr>
              <w:t>)</w:t>
            </w:r>
            <w:r>
              <w:rPr>
                <w:rFonts w:hint="eastAsia" w:ascii="宋体" w:hAnsi="宋体" w:cs="宋体"/>
                <w:color w:val="000000"/>
                <w:kern w:val="0"/>
                <w:sz w:val="18"/>
                <w:szCs w:val="18"/>
              </w:rPr>
              <w:t>不得向燃气用户提供非法制造、报废、改装的气瓶或者超期限未检验、检验不合格的气瓶；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w:t>
            </w:r>
            <w:r>
              <w:rPr>
                <w:rFonts w:ascii="宋体" w:hAnsi="宋体" w:cs="宋体"/>
                <w:color w:val="000000"/>
                <w:kern w:val="0"/>
                <w:sz w:val="18"/>
                <w:szCs w:val="18"/>
              </w:rPr>
              <w:t>)</w:t>
            </w:r>
            <w:r>
              <w:rPr>
                <w:rFonts w:hint="eastAsia" w:ascii="宋体" w:hAnsi="宋体" w:cs="宋体"/>
                <w:color w:val="000000"/>
                <w:kern w:val="0"/>
                <w:sz w:val="18"/>
                <w:szCs w:val="18"/>
              </w:rPr>
              <w:t>不得为非法制造、报废、改装的气瓶或者超期限未检验、检验不合格的气瓶充装燃气；</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w:t>
            </w:r>
            <w:r>
              <w:rPr>
                <w:rFonts w:ascii="宋体" w:hAnsi="宋体" w:cs="宋体"/>
                <w:color w:val="000000"/>
                <w:kern w:val="0"/>
                <w:sz w:val="18"/>
                <w:szCs w:val="18"/>
              </w:rPr>
              <w:t>)</w:t>
            </w:r>
            <w:r>
              <w:rPr>
                <w:rFonts w:hint="eastAsia" w:ascii="宋体" w:hAnsi="宋体" w:cs="宋体"/>
                <w:color w:val="000000"/>
                <w:kern w:val="0"/>
                <w:sz w:val="18"/>
                <w:szCs w:val="18"/>
              </w:rPr>
              <w:t>不得在未经核准的场地存放已充装气瓶；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w:t>
            </w:r>
            <w:r>
              <w:rPr>
                <w:rFonts w:ascii="宋体" w:hAnsi="宋体" w:cs="宋体"/>
                <w:color w:val="000000"/>
                <w:kern w:val="0"/>
                <w:sz w:val="18"/>
                <w:szCs w:val="18"/>
              </w:rPr>
              <w:t>)</w:t>
            </w:r>
            <w:r>
              <w:rPr>
                <w:rFonts w:hint="eastAsia" w:ascii="宋体" w:hAnsi="宋体" w:cs="宋体"/>
                <w:color w:val="000000"/>
                <w:kern w:val="0"/>
                <w:sz w:val="18"/>
                <w:szCs w:val="18"/>
              </w:rPr>
              <w:t>燃气充装量应当在国家规定的允许误差范围内；</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w:t>
            </w:r>
            <w:r>
              <w:rPr>
                <w:rFonts w:ascii="宋体" w:hAnsi="宋体" w:cs="宋体"/>
                <w:color w:val="000000"/>
                <w:kern w:val="0"/>
                <w:sz w:val="18"/>
                <w:szCs w:val="18"/>
              </w:rPr>
              <w:t>)</w:t>
            </w:r>
            <w:r>
              <w:rPr>
                <w:rFonts w:hint="eastAsia" w:ascii="宋体" w:hAnsi="宋体" w:cs="宋体"/>
                <w:color w:val="000000"/>
                <w:kern w:val="0"/>
                <w:sz w:val="18"/>
                <w:szCs w:val="18"/>
              </w:rPr>
              <w:t>瓶装燃气残液量超过规定的，应当先抽出残液后再充装燃气；</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w:t>
            </w:r>
            <w:r>
              <w:rPr>
                <w:rFonts w:ascii="宋体" w:hAnsi="宋体" w:cs="宋体"/>
                <w:color w:val="000000"/>
                <w:kern w:val="0"/>
                <w:sz w:val="18"/>
                <w:szCs w:val="18"/>
              </w:rPr>
              <w:t>)</w:t>
            </w:r>
            <w:r>
              <w:rPr>
                <w:rFonts w:hint="eastAsia" w:ascii="宋体" w:hAnsi="宋体" w:cs="宋体"/>
                <w:color w:val="000000"/>
                <w:kern w:val="0"/>
                <w:sz w:val="18"/>
                <w:szCs w:val="18"/>
              </w:rPr>
              <w:t>气瓶充装后，应当标明充装单位；</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八</w:t>
            </w:r>
            <w:r>
              <w:rPr>
                <w:rFonts w:ascii="宋体" w:hAnsi="宋体" w:cs="宋体"/>
                <w:color w:val="000000"/>
                <w:kern w:val="0"/>
                <w:sz w:val="18"/>
                <w:szCs w:val="18"/>
              </w:rPr>
              <w:t>)</w:t>
            </w:r>
            <w:r>
              <w:rPr>
                <w:rFonts w:hint="eastAsia" w:ascii="宋体" w:hAnsi="宋体" w:cs="宋体"/>
                <w:color w:val="000000"/>
                <w:kern w:val="0"/>
                <w:sz w:val="18"/>
                <w:szCs w:val="18"/>
              </w:rPr>
              <w:t>瓶装燃气的运输应当符合国家和省有关危险品运输的规定；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第三十四条</w:t>
            </w:r>
            <w:r>
              <w:rPr>
                <w:rFonts w:ascii="宋体" w:hAnsi="宋体" w:cs="宋体"/>
                <w:color w:val="000000"/>
                <w:kern w:val="0"/>
                <w:sz w:val="18"/>
                <w:szCs w:val="18"/>
              </w:rPr>
              <w:t xml:space="preserve"> </w:t>
            </w:r>
            <w:r>
              <w:rPr>
                <w:rFonts w:hint="eastAsia" w:ascii="宋体" w:hAnsi="宋体" w:cs="宋体"/>
                <w:color w:val="000000"/>
                <w:kern w:val="0"/>
                <w:sz w:val="18"/>
                <w:szCs w:val="18"/>
              </w:rPr>
              <w:t>瓶装燃气充装应当在储配站内按照操作规程作业。禁止在储罐和槽车罐体的取样阀上充装燃气、用槽车向气瓶充装燃气或者气瓶间相互充装燃气。</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第二十五条第二款</w:t>
            </w:r>
            <w:r>
              <w:rPr>
                <w:rFonts w:ascii="宋体" w:hAnsi="宋体" w:cs="宋体"/>
                <w:color w:val="000000"/>
                <w:kern w:val="0"/>
                <w:sz w:val="18"/>
                <w:szCs w:val="18"/>
              </w:rPr>
              <w:t xml:space="preserve"> </w:t>
            </w:r>
            <w:r>
              <w:rPr>
                <w:rFonts w:hint="eastAsia" w:ascii="宋体" w:hAnsi="宋体" w:cs="宋体"/>
                <w:color w:val="000000"/>
                <w:kern w:val="0"/>
                <w:sz w:val="18"/>
                <w:szCs w:val="18"/>
              </w:rPr>
              <w:t>燃气燃烧器具安装单位和个人应当按照国家标准和技术规范安装燃气燃烧器具，不得擅自移动燃气计量表和表前燃气设施。</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负责“向燃气用户提供非法制造、报废、改装的气瓶或者超期限未检验、检验不合格的气瓶”的监管，受理投诉、举报；在日常巡查中发现“向燃气用户提供非法制造、报废、改装的气瓶或者超期限未检验、检验不合格的气瓶”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65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330217160002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对为非法制造、报废、改装的气瓶或者超期限未检验、检验不合格的气瓶充装燃气的行政处罚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270" w:firstLineChars="15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第四十六条</w:t>
            </w:r>
            <w:r>
              <w:rPr>
                <w:rFonts w:ascii="宋体" w:hAnsi="宋体" w:cs="宋体"/>
                <w:color w:val="000000"/>
                <w:kern w:val="0"/>
                <w:sz w:val="18"/>
                <w:szCs w:val="18"/>
              </w:rPr>
              <w:t xml:space="preserve"> </w:t>
            </w:r>
            <w:r>
              <w:rPr>
                <w:rFonts w:hint="eastAsia" w:ascii="宋体" w:hAnsi="宋体" w:cs="宋体"/>
                <w:color w:val="000000"/>
                <w:kern w:val="0"/>
                <w:sz w:val="18"/>
                <w:szCs w:val="18"/>
              </w:rPr>
              <w:t>燃气经营单位和个人违反本条例第二十条第二项至第八项、第三十四条规定，或者燃气燃烧器具安装单位和个人违反本条例第二十五条第二款规定擅自移动燃气计量表和表前燃气设施的，由县级以上燃气主管部门责令停止违法行为，处一千元以上一万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第二十条第二项至第八项</w:t>
            </w:r>
            <w:r>
              <w:rPr>
                <w:rFonts w:ascii="宋体" w:hAnsi="宋体" w:cs="宋体"/>
                <w:color w:val="000000"/>
                <w:kern w:val="0"/>
                <w:sz w:val="18"/>
                <w:szCs w:val="18"/>
              </w:rPr>
              <w:t xml:space="preserve"> </w:t>
            </w:r>
            <w:r>
              <w:rPr>
                <w:rFonts w:hint="eastAsia" w:ascii="宋体" w:hAnsi="宋体" w:cs="宋体"/>
                <w:color w:val="000000"/>
                <w:kern w:val="0"/>
                <w:sz w:val="18"/>
                <w:szCs w:val="18"/>
              </w:rPr>
              <w:t>从事瓶装燃气经营的单位和个人应当遵守下列规定：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w:t>
            </w:r>
            <w:r>
              <w:rPr>
                <w:rFonts w:ascii="宋体" w:hAnsi="宋体" w:cs="宋体"/>
                <w:color w:val="000000"/>
                <w:kern w:val="0"/>
                <w:sz w:val="18"/>
                <w:szCs w:val="18"/>
              </w:rPr>
              <w:t>)</w:t>
            </w:r>
            <w:r>
              <w:rPr>
                <w:rFonts w:hint="eastAsia" w:ascii="宋体" w:hAnsi="宋体" w:cs="宋体"/>
                <w:color w:val="000000"/>
                <w:kern w:val="0"/>
                <w:sz w:val="18"/>
                <w:szCs w:val="18"/>
              </w:rPr>
              <w:t>不得向燃气用户提供非法制造、报废、改装的气瓶或者超期限未检验、检验不合格的气瓶；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w:t>
            </w:r>
            <w:r>
              <w:rPr>
                <w:rFonts w:ascii="宋体" w:hAnsi="宋体" w:cs="宋体"/>
                <w:color w:val="000000"/>
                <w:kern w:val="0"/>
                <w:sz w:val="18"/>
                <w:szCs w:val="18"/>
              </w:rPr>
              <w:t>)</w:t>
            </w:r>
            <w:r>
              <w:rPr>
                <w:rFonts w:hint="eastAsia" w:ascii="宋体" w:hAnsi="宋体" w:cs="宋体"/>
                <w:color w:val="000000"/>
                <w:kern w:val="0"/>
                <w:sz w:val="18"/>
                <w:szCs w:val="18"/>
              </w:rPr>
              <w:t>不得为非法制造、报废、改装的气瓶或者超期限未检验、检验不合格的气瓶充装燃气；</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w:t>
            </w:r>
            <w:r>
              <w:rPr>
                <w:rFonts w:ascii="宋体" w:hAnsi="宋体" w:cs="宋体"/>
                <w:color w:val="000000"/>
                <w:kern w:val="0"/>
                <w:sz w:val="18"/>
                <w:szCs w:val="18"/>
              </w:rPr>
              <w:t>)</w:t>
            </w:r>
            <w:r>
              <w:rPr>
                <w:rFonts w:hint="eastAsia" w:ascii="宋体" w:hAnsi="宋体" w:cs="宋体"/>
                <w:color w:val="000000"/>
                <w:kern w:val="0"/>
                <w:sz w:val="18"/>
                <w:szCs w:val="18"/>
              </w:rPr>
              <w:t>不得在未经核准的场地存放已充装气瓶；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w:t>
            </w:r>
            <w:r>
              <w:rPr>
                <w:rFonts w:ascii="宋体" w:hAnsi="宋体" w:cs="宋体"/>
                <w:color w:val="000000"/>
                <w:kern w:val="0"/>
                <w:sz w:val="18"/>
                <w:szCs w:val="18"/>
              </w:rPr>
              <w:t>)</w:t>
            </w:r>
            <w:r>
              <w:rPr>
                <w:rFonts w:hint="eastAsia" w:ascii="宋体" w:hAnsi="宋体" w:cs="宋体"/>
                <w:color w:val="000000"/>
                <w:kern w:val="0"/>
                <w:sz w:val="18"/>
                <w:szCs w:val="18"/>
              </w:rPr>
              <w:t>燃气充装量应当在国家规定的允许误差范围内；</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w:t>
            </w:r>
            <w:r>
              <w:rPr>
                <w:rFonts w:ascii="宋体" w:hAnsi="宋体" w:cs="宋体"/>
                <w:color w:val="000000"/>
                <w:kern w:val="0"/>
                <w:sz w:val="18"/>
                <w:szCs w:val="18"/>
              </w:rPr>
              <w:t>)</w:t>
            </w:r>
            <w:r>
              <w:rPr>
                <w:rFonts w:hint="eastAsia" w:ascii="宋体" w:hAnsi="宋体" w:cs="宋体"/>
                <w:color w:val="000000"/>
                <w:kern w:val="0"/>
                <w:sz w:val="18"/>
                <w:szCs w:val="18"/>
              </w:rPr>
              <w:t>瓶装燃气残液量超过规定的，应当先抽出残液后再充装燃气；</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w:t>
            </w:r>
            <w:r>
              <w:rPr>
                <w:rFonts w:ascii="宋体" w:hAnsi="宋体" w:cs="宋体"/>
                <w:color w:val="000000"/>
                <w:kern w:val="0"/>
                <w:sz w:val="18"/>
                <w:szCs w:val="18"/>
              </w:rPr>
              <w:t>)</w:t>
            </w:r>
            <w:r>
              <w:rPr>
                <w:rFonts w:hint="eastAsia" w:ascii="宋体" w:hAnsi="宋体" w:cs="宋体"/>
                <w:color w:val="000000"/>
                <w:kern w:val="0"/>
                <w:sz w:val="18"/>
                <w:szCs w:val="18"/>
              </w:rPr>
              <w:t>气瓶充装后，应当标明充装单位；</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八</w:t>
            </w:r>
            <w:r>
              <w:rPr>
                <w:rFonts w:ascii="宋体" w:hAnsi="宋体" w:cs="宋体"/>
                <w:color w:val="000000"/>
                <w:kern w:val="0"/>
                <w:sz w:val="18"/>
                <w:szCs w:val="18"/>
              </w:rPr>
              <w:t>)</w:t>
            </w:r>
            <w:r>
              <w:rPr>
                <w:rFonts w:hint="eastAsia" w:ascii="宋体" w:hAnsi="宋体" w:cs="宋体"/>
                <w:color w:val="000000"/>
                <w:kern w:val="0"/>
                <w:sz w:val="18"/>
                <w:szCs w:val="18"/>
              </w:rPr>
              <w:t>瓶装燃气的运输应当符合国家和省有关危险品运输的规定；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第三十四条</w:t>
            </w:r>
            <w:r>
              <w:rPr>
                <w:rFonts w:ascii="宋体" w:hAnsi="宋体" w:cs="宋体"/>
                <w:color w:val="000000"/>
                <w:kern w:val="0"/>
                <w:sz w:val="18"/>
                <w:szCs w:val="18"/>
              </w:rPr>
              <w:t xml:space="preserve"> </w:t>
            </w:r>
            <w:r>
              <w:rPr>
                <w:rFonts w:hint="eastAsia" w:ascii="宋体" w:hAnsi="宋体" w:cs="宋体"/>
                <w:color w:val="000000"/>
                <w:kern w:val="0"/>
                <w:sz w:val="18"/>
                <w:szCs w:val="18"/>
              </w:rPr>
              <w:t>瓶装燃气充装应当在储配站内按照操作规程作业。禁止在储罐和槽车罐体的取样阀上充装燃气、用槽车向气瓶充装燃气或者气瓶间相互充装燃气。</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第二十五条第二款</w:t>
            </w:r>
            <w:r>
              <w:rPr>
                <w:rFonts w:ascii="宋体" w:hAnsi="宋体" w:cs="宋体"/>
                <w:color w:val="000000"/>
                <w:kern w:val="0"/>
                <w:sz w:val="18"/>
                <w:szCs w:val="18"/>
              </w:rPr>
              <w:t xml:space="preserve"> </w:t>
            </w:r>
            <w:r>
              <w:rPr>
                <w:rFonts w:hint="eastAsia" w:ascii="宋体" w:hAnsi="宋体" w:cs="宋体"/>
                <w:color w:val="000000"/>
                <w:kern w:val="0"/>
                <w:sz w:val="18"/>
                <w:szCs w:val="18"/>
              </w:rPr>
              <w:t>燃气燃烧器具安装单位和个人应当按照国家标准和技术规范安装燃气燃烧器具，不得擅自移动燃气计量表和表前燃气设施。</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为非法制造、报废、改装的气瓶或者超期限未检验、检验不合格的气瓶充装燃气”的监管，受理投诉、举报；在日常巡查中发现“为非法制造、报废、改装的气瓶或者超期限未检验、检验不合格的气瓶充装燃气”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66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330217160003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对在未经核准的场地存放已充装气瓶的行政处罚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ind w:firstLine="270" w:firstLineChars="15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第四十六条</w:t>
            </w:r>
            <w:r>
              <w:rPr>
                <w:rFonts w:ascii="宋体" w:hAnsi="宋体" w:cs="宋体"/>
                <w:color w:val="000000"/>
                <w:kern w:val="0"/>
                <w:sz w:val="18"/>
                <w:szCs w:val="18"/>
              </w:rPr>
              <w:t xml:space="preserve"> </w:t>
            </w:r>
            <w:r>
              <w:rPr>
                <w:rFonts w:hint="eastAsia" w:ascii="宋体" w:hAnsi="宋体" w:cs="宋体"/>
                <w:color w:val="000000"/>
                <w:kern w:val="0"/>
                <w:sz w:val="18"/>
                <w:szCs w:val="18"/>
              </w:rPr>
              <w:t>燃气经营单位和个人违反本条例第二十条第二项至第八项、第三十四条规定，或者燃气燃烧器具安装单位和个人违反本条例第二十五条第二款规定擅自移动燃气计量表和表前燃气设施的，由县级以上燃气主管部门责令停止违法行为，处一千元以上一万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第二十条第二项至第八项</w:t>
            </w:r>
            <w:r>
              <w:rPr>
                <w:rFonts w:ascii="宋体" w:hAnsi="宋体" w:cs="宋体"/>
                <w:color w:val="000000"/>
                <w:kern w:val="0"/>
                <w:sz w:val="18"/>
                <w:szCs w:val="18"/>
              </w:rPr>
              <w:t xml:space="preserve"> </w:t>
            </w:r>
            <w:r>
              <w:rPr>
                <w:rFonts w:hint="eastAsia" w:ascii="宋体" w:hAnsi="宋体" w:cs="宋体"/>
                <w:color w:val="000000"/>
                <w:kern w:val="0"/>
                <w:sz w:val="18"/>
                <w:szCs w:val="18"/>
              </w:rPr>
              <w:t>从事瓶装燃气经营的单位和个人应当遵守下列规定：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w:t>
            </w:r>
            <w:r>
              <w:rPr>
                <w:rFonts w:ascii="宋体" w:hAnsi="宋体" w:cs="宋体"/>
                <w:color w:val="000000"/>
                <w:kern w:val="0"/>
                <w:sz w:val="18"/>
                <w:szCs w:val="18"/>
              </w:rPr>
              <w:t>)</w:t>
            </w:r>
            <w:r>
              <w:rPr>
                <w:rFonts w:hint="eastAsia" w:ascii="宋体" w:hAnsi="宋体" w:cs="宋体"/>
                <w:color w:val="000000"/>
                <w:kern w:val="0"/>
                <w:sz w:val="18"/>
                <w:szCs w:val="18"/>
              </w:rPr>
              <w:t>不得向燃气用户提供非法制造、报废、改装的气瓶或者超期限未检验、检验不合格的气瓶；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w:t>
            </w:r>
            <w:r>
              <w:rPr>
                <w:rFonts w:ascii="宋体" w:hAnsi="宋体" w:cs="宋体"/>
                <w:color w:val="000000"/>
                <w:kern w:val="0"/>
                <w:sz w:val="18"/>
                <w:szCs w:val="18"/>
              </w:rPr>
              <w:t>)</w:t>
            </w:r>
            <w:r>
              <w:rPr>
                <w:rFonts w:hint="eastAsia" w:ascii="宋体" w:hAnsi="宋体" w:cs="宋体"/>
                <w:color w:val="000000"/>
                <w:kern w:val="0"/>
                <w:sz w:val="18"/>
                <w:szCs w:val="18"/>
              </w:rPr>
              <w:t>不得为非法制造、报废、改装的气瓶或者超期限未检验、检验不合格的气瓶充装燃气；</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w:t>
            </w:r>
            <w:r>
              <w:rPr>
                <w:rFonts w:ascii="宋体" w:hAnsi="宋体" w:cs="宋体"/>
                <w:color w:val="000000"/>
                <w:kern w:val="0"/>
                <w:sz w:val="18"/>
                <w:szCs w:val="18"/>
              </w:rPr>
              <w:t>)</w:t>
            </w:r>
            <w:r>
              <w:rPr>
                <w:rFonts w:hint="eastAsia" w:ascii="宋体" w:hAnsi="宋体" w:cs="宋体"/>
                <w:color w:val="000000"/>
                <w:kern w:val="0"/>
                <w:sz w:val="18"/>
                <w:szCs w:val="18"/>
              </w:rPr>
              <w:t>不得在未经核准的场地存放已充装气瓶；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w:t>
            </w:r>
            <w:r>
              <w:rPr>
                <w:rFonts w:ascii="宋体" w:hAnsi="宋体" w:cs="宋体"/>
                <w:color w:val="000000"/>
                <w:kern w:val="0"/>
                <w:sz w:val="18"/>
                <w:szCs w:val="18"/>
              </w:rPr>
              <w:t>)</w:t>
            </w:r>
            <w:r>
              <w:rPr>
                <w:rFonts w:hint="eastAsia" w:ascii="宋体" w:hAnsi="宋体" w:cs="宋体"/>
                <w:color w:val="000000"/>
                <w:kern w:val="0"/>
                <w:sz w:val="18"/>
                <w:szCs w:val="18"/>
              </w:rPr>
              <w:t>燃气充装量应当在国家规定的允许误差范围内；</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w:t>
            </w:r>
            <w:r>
              <w:rPr>
                <w:rFonts w:ascii="宋体" w:hAnsi="宋体" w:cs="宋体"/>
                <w:color w:val="000000"/>
                <w:kern w:val="0"/>
                <w:sz w:val="18"/>
                <w:szCs w:val="18"/>
              </w:rPr>
              <w:t>)</w:t>
            </w:r>
            <w:r>
              <w:rPr>
                <w:rFonts w:hint="eastAsia" w:ascii="宋体" w:hAnsi="宋体" w:cs="宋体"/>
                <w:color w:val="000000"/>
                <w:kern w:val="0"/>
                <w:sz w:val="18"/>
                <w:szCs w:val="18"/>
              </w:rPr>
              <w:t>瓶装燃气残液量超过规定的，应当先抽出残液后再充装燃气；</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w:t>
            </w:r>
            <w:r>
              <w:rPr>
                <w:rFonts w:ascii="宋体" w:hAnsi="宋体" w:cs="宋体"/>
                <w:color w:val="000000"/>
                <w:kern w:val="0"/>
                <w:sz w:val="18"/>
                <w:szCs w:val="18"/>
              </w:rPr>
              <w:t>)</w:t>
            </w:r>
            <w:r>
              <w:rPr>
                <w:rFonts w:hint="eastAsia" w:ascii="宋体" w:hAnsi="宋体" w:cs="宋体"/>
                <w:color w:val="000000"/>
                <w:kern w:val="0"/>
                <w:sz w:val="18"/>
                <w:szCs w:val="18"/>
              </w:rPr>
              <w:t>气瓶充装后，应当标明充装单位；</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八</w:t>
            </w:r>
            <w:r>
              <w:rPr>
                <w:rFonts w:ascii="宋体" w:hAnsi="宋体" w:cs="宋体"/>
                <w:color w:val="000000"/>
                <w:kern w:val="0"/>
                <w:sz w:val="18"/>
                <w:szCs w:val="18"/>
              </w:rPr>
              <w:t>)</w:t>
            </w:r>
            <w:r>
              <w:rPr>
                <w:rFonts w:hint="eastAsia" w:ascii="宋体" w:hAnsi="宋体" w:cs="宋体"/>
                <w:color w:val="000000"/>
                <w:kern w:val="0"/>
                <w:sz w:val="18"/>
                <w:szCs w:val="18"/>
              </w:rPr>
              <w:t>瓶装燃气的运输应当符合国家和省有关危险品运输的规定；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第三十四条</w:t>
            </w:r>
            <w:r>
              <w:rPr>
                <w:rFonts w:ascii="宋体" w:hAnsi="宋体" w:cs="宋体"/>
                <w:color w:val="000000"/>
                <w:kern w:val="0"/>
                <w:sz w:val="18"/>
                <w:szCs w:val="18"/>
              </w:rPr>
              <w:t xml:space="preserve"> </w:t>
            </w:r>
            <w:r>
              <w:rPr>
                <w:rFonts w:hint="eastAsia" w:ascii="宋体" w:hAnsi="宋体" w:cs="宋体"/>
                <w:color w:val="000000"/>
                <w:kern w:val="0"/>
                <w:sz w:val="18"/>
                <w:szCs w:val="18"/>
              </w:rPr>
              <w:t>瓶装燃气充装应当在储配站内按照操作规程作业。禁止在储罐和槽车罐体的取样阀上充装燃气、用槽车向气瓶充装燃气或者气瓶间相互充装燃气。</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第二十五条第二款</w:t>
            </w:r>
            <w:r>
              <w:rPr>
                <w:rFonts w:ascii="宋体" w:hAnsi="宋体" w:cs="宋体"/>
                <w:color w:val="000000"/>
                <w:kern w:val="0"/>
                <w:sz w:val="18"/>
                <w:szCs w:val="18"/>
              </w:rPr>
              <w:t xml:space="preserve"> </w:t>
            </w:r>
            <w:r>
              <w:rPr>
                <w:rFonts w:hint="eastAsia" w:ascii="宋体" w:hAnsi="宋体" w:cs="宋体"/>
                <w:color w:val="000000"/>
                <w:kern w:val="0"/>
                <w:sz w:val="18"/>
                <w:szCs w:val="18"/>
              </w:rPr>
              <w:t>燃气燃烧器具安装单位和个人应当按照国家标准和技术规范安装燃气燃烧器具，不得擅自移动燃气计量表和表前燃气设施。</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乡镇人民政府负责“在未经核准的场地存放已充装气瓶”的监管，受理投诉、举报；在日常巡查中发现“在未经核准的场地存放已充装气瓶”的，及时制止和查处。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67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330217160004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对燃气充装量未在国家规定的允许误差范围内的行政处罚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270" w:firstLineChars="15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第四十六条</w:t>
            </w:r>
            <w:r>
              <w:rPr>
                <w:rFonts w:ascii="宋体" w:hAnsi="宋体" w:cs="宋体"/>
                <w:color w:val="000000"/>
                <w:kern w:val="0"/>
                <w:sz w:val="18"/>
                <w:szCs w:val="18"/>
              </w:rPr>
              <w:t xml:space="preserve"> </w:t>
            </w:r>
            <w:r>
              <w:rPr>
                <w:rFonts w:hint="eastAsia" w:ascii="宋体" w:hAnsi="宋体" w:cs="宋体"/>
                <w:color w:val="000000"/>
                <w:kern w:val="0"/>
                <w:sz w:val="18"/>
                <w:szCs w:val="18"/>
              </w:rPr>
              <w:t>燃气经营单位和个人违反本条例第二十条第二项至第八项、第三十四条规定，或者燃气燃烧器具安装单位和个人违反本条例第二十五条第二款规定擅自移动燃气计量表和表前燃气设施的，由县级以上燃气主管部门责令停止违法行为，处一千元以上一万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第二十条第二项至第八项</w:t>
            </w:r>
            <w:r>
              <w:rPr>
                <w:rFonts w:ascii="宋体" w:hAnsi="宋体" w:cs="宋体"/>
                <w:color w:val="000000"/>
                <w:kern w:val="0"/>
                <w:sz w:val="18"/>
                <w:szCs w:val="18"/>
              </w:rPr>
              <w:t xml:space="preserve"> </w:t>
            </w:r>
            <w:r>
              <w:rPr>
                <w:rFonts w:hint="eastAsia" w:ascii="宋体" w:hAnsi="宋体" w:cs="宋体"/>
                <w:color w:val="000000"/>
                <w:kern w:val="0"/>
                <w:sz w:val="18"/>
                <w:szCs w:val="18"/>
              </w:rPr>
              <w:t>从事瓶装燃气经营的单位和个人应当遵守下列规定：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w:t>
            </w:r>
            <w:r>
              <w:rPr>
                <w:rFonts w:ascii="宋体" w:hAnsi="宋体" w:cs="宋体"/>
                <w:color w:val="000000"/>
                <w:kern w:val="0"/>
                <w:sz w:val="18"/>
                <w:szCs w:val="18"/>
              </w:rPr>
              <w:t>)</w:t>
            </w:r>
            <w:r>
              <w:rPr>
                <w:rFonts w:hint="eastAsia" w:ascii="宋体" w:hAnsi="宋体" w:cs="宋体"/>
                <w:color w:val="000000"/>
                <w:kern w:val="0"/>
                <w:sz w:val="18"/>
                <w:szCs w:val="18"/>
              </w:rPr>
              <w:t>不得向燃气用户提供非法制造、报废、改装的气瓶或者超期限未检验、检验不合格的气瓶；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w:t>
            </w:r>
            <w:r>
              <w:rPr>
                <w:rFonts w:ascii="宋体" w:hAnsi="宋体" w:cs="宋体"/>
                <w:color w:val="000000"/>
                <w:kern w:val="0"/>
                <w:sz w:val="18"/>
                <w:szCs w:val="18"/>
              </w:rPr>
              <w:t>)</w:t>
            </w:r>
            <w:r>
              <w:rPr>
                <w:rFonts w:hint="eastAsia" w:ascii="宋体" w:hAnsi="宋体" w:cs="宋体"/>
                <w:color w:val="000000"/>
                <w:kern w:val="0"/>
                <w:sz w:val="18"/>
                <w:szCs w:val="18"/>
              </w:rPr>
              <w:t>不得为非法制造、报废、改装的气瓶或者超期限未检验、检验不合格的气瓶充装燃气；</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w:t>
            </w:r>
            <w:r>
              <w:rPr>
                <w:rFonts w:ascii="宋体" w:hAnsi="宋体" w:cs="宋体"/>
                <w:color w:val="000000"/>
                <w:kern w:val="0"/>
                <w:sz w:val="18"/>
                <w:szCs w:val="18"/>
              </w:rPr>
              <w:t>)</w:t>
            </w:r>
            <w:r>
              <w:rPr>
                <w:rFonts w:hint="eastAsia" w:ascii="宋体" w:hAnsi="宋体" w:cs="宋体"/>
                <w:color w:val="000000"/>
                <w:kern w:val="0"/>
                <w:sz w:val="18"/>
                <w:szCs w:val="18"/>
              </w:rPr>
              <w:t>不得在未经核准的场地存放已充装气瓶；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w:t>
            </w:r>
            <w:r>
              <w:rPr>
                <w:rFonts w:ascii="宋体" w:hAnsi="宋体" w:cs="宋体"/>
                <w:color w:val="000000"/>
                <w:kern w:val="0"/>
                <w:sz w:val="18"/>
                <w:szCs w:val="18"/>
              </w:rPr>
              <w:t>)</w:t>
            </w:r>
            <w:r>
              <w:rPr>
                <w:rFonts w:hint="eastAsia" w:ascii="宋体" w:hAnsi="宋体" w:cs="宋体"/>
                <w:color w:val="000000"/>
                <w:kern w:val="0"/>
                <w:sz w:val="18"/>
                <w:szCs w:val="18"/>
              </w:rPr>
              <w:t>燃气充装量应当在国家规定的允许误差范围内；</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w:t>
            </w:r>
            <w:r>
              <w:rPr>
                <w:rFonts w:ascii="宋体" w:hAnsi="宋体" w:cs="宋体"/>
                <w:color w:val="000000"/>
                <w:kern w:val="0"/>
                <w:sz w:val="18"/>
                <w:szCs w:val="18"/>
              </w:rPr>
              <w:t>)</w:t>
            </w:r>
            <w:r>
              <w:rPr>
                <w:rFonts w:hint="eastAsia" w:ascii="宋体" w:hAnsi="宋体" w:cs="宋体"/>
                <w:color w:val="000000"/>
                <w:kern w:val="0"/>
                <w:sz w:val="18"/>
                <w:szCs w:val="18"/>
              </w:rPr>
              <w:t>瓶装燃气残液量超过规定的，应当先抽出残液后再充装燃气；</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w:t>
            </w:r>
            <w:r>
              <w:rPr>
                <w:rFonts w:ascii="宋体" w:hAnsi="宋体" w:cs="宋体"/>
                <w:color w:val="000000"/>
                <w:kern w:val="0"/>
                <w:sz w:val="18"/>
                <w:szCs w:val="18"/>
              </w:rPr>
              <w:t>)</w:t>
            </w:r>
            <w:r>
              <w:rPr>
                <w:rFonts w:hint="eastAsia" w:ascii="宋体" w:hAnsi="宋体" w:cs="宋体"/>
                <w:color w:val="000000"/>
                <w:kern w:val="0"/>
                <w:sz w:val="18"/>
                <w:szCs w:val="18"/>
              </w:rPr>
              <w:t>气瓶充装后，应当标明充装单位；</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八</w:t>
            </w:r>
            <w:r>
              <w:rPr>
                <w:rFonts w:ascii="宋体" w:hAnsi="宋体" w:cs="宋体"/>
                <w:color w:val="000000"/>
                <w:kern w:val="0"/>
                <w:sz w:val="18"/>
                <w:szCs w:val="18"/>
              </w:rPr>
              <w:t>)</w:t>
            </w:r>
            <w:r>
              <w:rPr>
                <w:rFonts w:hint="eastAsia" w:ascii="宋体" w:hAnsi="宋体" w:cs="宋体"/>
                <w:color w:val="000000"/>
                <w:kern w:val="0"/>
                <w:sz w:val="18"/>
                <w:szCs w:val="18"/>
              </w:rPr>
              <w:t>瓶装燃气的运输应当符合国家和省有关危险品运输的规定；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第三十四条</w:t>
            </w:r>
            <w:r>
              <w:rPr>
                <w:rFonts w:ascii="宋体" w:hAnsi="宋体" w:cs="宋体"/>
                <w:color w:val="000000"/>
                <w:kern w:val="0"/>
                <w:sz w:val="18"/>
                <w:szCs w:val="18"/>
              </w:rPr>
              <w:t xml:space="preserve"> </w:t>
            </w:r>
            <w:r>
              <w:rPr>
                <w:rFonts w:hint="eastAsia" w:ascii="宋体" w:hAnsi="宋体" w:cs="宋体"/>
                <w:color w:val="000000"/>
                <w:kern w:val="0"/>
                <w:sz w:val="18"/>
                <w:szCs w:val="18"/>
              </w:rPr>
              <w:t>瓶装燃气充装应当在储配站内按照操作规程作业。禁止在储罐和槽车罐体的取样阀上充装燃气、用槽车向气瓶充装燃气或者气瓶间相互充装燃气。</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第二十五条第二款</w:t>
            </w:r>
            <w:r>
              <w:rPr>
                <w:rFonts w:ascii="宋体" w:hAnsi="宋体" w:cs="宋体"/>
                <w:color w:val="000000"/>
                <w:kern w:val="0"/>
                <w:sz w:val="18"/>
                <w:szCs w:val="18"/>
              </w:rPr>
              <w:t xml:space="preserve"> </w:t>
            </w:r>
            <w:r>
              <w:rPr>
                <w:rFonts w:hint="eastAsia" w:ascii="宋体" w:hAnsi="宋体" w:cs="宋体"/>
                <w:color w:val="000000"/>
                <w:kern w:val="0"/>
                <w:sz w:val="18"/>
                <w:szCs w:val="18"/>
              </w:rPr>
              <w:t>燃气燃烧器具安装单位和个人应当按照国家标准和技术规范安装燃气燃烧器具，不得擅自移动燃气计量表和表前燃气设施。</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乡镇人民政府负责“燃气充装量未在国家规定的允许误差范围内”的监管，受理投诉、举报；在日常巡查中发现“燃气充装量未在国家规定的允许误差范围内”的，及时制止和查处。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68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330217160005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cs="宋体"/>
                <w:color w:val="000000"/>
                <w:kern w:val="0"/>
                <w:sz w:val="18"/>
                <w:szCs w:val="18"/>
              </w:rPr>
            </w:pPr>
            <w:r>
              <w:rPr>
                <w:rFonts w:hint="eastAsia" w:ascii="宋体" w:hAnsi="宋体" w:cs="宋体"/>
                <w:color w:val="000000"/>
                <w:kern w:val="0"/>
                <w:sz w:val="18"/>
                <w:szCs w:val="18"/>
              </w:rPr>
              <w:t>对瓶装燃气残液量超过规定的，未先抽出残液后再充装燃气的行政处罚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ind w:firstLine="270" w:firstLineChars="15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第四十六条</w:t>
            </w:r>
            <w:r>
              <w:rPr>
                <w:rFonts w:ascii="宋体" w:hAnsi="宋体" w:cs="宋体"/>
                <w:color w:val="000000"/>
                <w:kern w:val="0"/>
                <w:sz w:val="18"/>
                <w:szCs w:val="18"/>
              </w:rPr>
              <w:t xml:space="preserve"> </w:t>
            </w:r>
            <w:r>
              <w:rPr>
                <w:rFonts w:hint="eastAsia" w:ascii="宋体" w:hAnsi="宋体" w:cs="宋体"/>
                <w:color w:val="000000"/>
                <w:kern w:val="0"/>
                <w:sz w:val="18"/>
                <w:szCs w:val="18"/>
              </w:rPr>
              <w:t>燃气经营单位和个人违反本条例第二十条第二项至第八项、第三十四条规定，或者燃气燃烧器具安装单位和个人违反本条例第二十五条第二款规定擅自移动燃气计量表和表前燃气设施的，由县级以上燃气主管部门责令停止违法行为，处一千元以上一万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第二十条第二项至第八项</w:t>
            </w:r>
            <w:r>
              <w:rPr>
                <w:rFonts w:ascii="宋体" w:hAnsi="宋体" w:cs="宋体"/>
                <w:color w:val="000000"/>
                <w:kern w:val="0"/>
                <w:sz w:val="18"/>
                <w:szCs w:val="18"/>
              </w:rPr>
              <w:t xml:space="preserve"> </w:t>
            </w:r>
            <w:r>
              <w:rPr>
                <w:rFonts w:hint="eastAsia" w:ascii="宋体" w:hAnsi="宋体" w:cs="宋体"/>
                <w:color w:val="000000"/>
                <w:kern w:val="0"/>
                <w:sz w:val="18"/>
                <w:szCs w:val="18"/>
              </w:rPr>
              <w:t>从事瓶装燃气经营的单位和个人应当遵守下列规定：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w:t>
            </w:r>
            <w:r>
              <w:rPr>
                <w:rFonts w:ascii="宋体" w:hAnsi="宋体" w:cs="宋体"/>
                <w:color w:val="000000"/>
                <w:kern w:val="0"/>
                <w:sz w:val="18"/>
                <w:szCs w:val="18"/>
              </w:rPr>
              <w:t>)</w:t>
            </w:r>
            <w:r>
              <w:rPr>
                <w:rFonts w:hint="eastAsia" w:ascii="宋体" w:hAnsi="宋体" w:cs="宋体"/>
                <w:color w:val="000000"/>
                <w:kern w:val="0"/>
                <w:sz w:val="18"/>
                <w:szCs w:val="18"/>
              </w:rPr>
              <w:t>不得向燃气用户提供非法制造、报废、改装的气瓶或者超期限未检验、检验不合格的气瓶；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w:t>
            </w:r>
            <w:r>
              <w:rPr>
                <w:rFonts w:ascii="宋体" w:hAnsi="宋体" w:cs="宋体"/>
                <w:color w:val="000000"/>
                <w:kern w:val="0"/>
                <w:sz w:val="18"/>
                <w:szCs w:val="18"/>
              </w:rPr>
              <w:t>)</w:t>
            </w:r>
            <w:r>
              <w:rPr>
                <w:rFonts w:hint="eastAsia" w:ascii="宋体" w:hAnsi="宋体" w:cs="宋体"/>
                <w:color w:val="000000"/>
                <w:kern w:val="0"/>
                <w:sz w:val="18"/>
                <w:szCs w:val="18"/>
              </w:rPr>
              <w:t>不得为非法制造、报废、改装的气瓶或者超期限未检验、检验不合格的气瓶充装燃气；</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w:t>
            </w:r>
            <w:r>
              <w:rPr>
                <w:rFonts w:ascii="宋体" w:hAnsi="宋体" w:cs="宋体"/>
                <w:color w:val="000000"/>
                <w:kern w:val="0"/>
                <w:sz w:val="18"/>
                <w:szCs w:val="18"/>
              </w:rPr>
              <w:t>)</w:t>
            </w:r>
            <w:r>
              <w:rPr>
                <w:rFonts w:hint="eastAsia" w:ascii="宋体" w:hAnsi="宋体" w:cs="宋体"/>
                <w:color w:val="000000"/>
                <w:kern w:val="0"/>
                <w:sz w:val="18"/>
                <w:szCs w:val="18"/>
              </w:rPr>
              <w:t>不得在未经核准的场地存放已充装气瓶；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w:t>
            </w:r>
            <w:r>
              <w:rPr>
                <w:rFonts w:ascii="宋体" w:hAnsi="宋体" w:cs="宋体"/>
                <w:color w:val="000000"/>
                <w:kern w:val="0"/>
                <w:sz w:val="18"/>
                <w:szCs w:val="18"/>
              </w:rPr>
              <w:t>)</w:t>
            </w:r>
            <w:r>
              <w:rPr>
                <w:rFonts w:hint="eastAsia" w:ascii="宋体" w:hAnsi="宋体" w:cs="宋体"/>
                <w:color w:val="000000"/>
                <w:kern w:val="0"/>
                <w:sz w:val="18"/>
                <w:szCs w:val="18"/>
              </w:rPr>
              <w:t>燃气充装量应当在国家规定的允许误差范围内；</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w:t>
            </w:r>
            <w:r>
              <w:rPr>
                <w:rFonts w:ascii="宋体" w:hAnsi="宋体" w:cs="宋体"/>
                <w:color w:val="000000"/>
                <w:kern w:val="0"/>
                <w:sz w:val="18"/>
                <w:szCs w:val="18"/>
              </w:rPr>
              <w:t>)</w:t>
            </w:r>
            <w:r>
              <w:rPr>
                <w:rFonts w:hint="eastAsia" w:ascii="宋体" w:hAnsi="宋体" w:cs="宋体"/>
                <w:color w:val="000000"/>
                <w:kern w:val="0"/>
                <w:sz w:val="18"/>
                <w:szCs w:val="18"/>
              </w:rPr>
              <w:t>瓶装燃气残液量超过规定的，应当先抽出残液后再充装燃气；</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w:t>
            </w:r>
            <w:r>
              <w:rPr>
                <w:rFonts w:ascii="宋体" w:hAnsi="宋体" w:cs="宋体"/>
                <w:color w:val="000000"/>
                <w:kern w:val="0"/>
                <w:sz w:val="18"/>
                <w:szCs w:val="18"/>
              </w:rPr>
              <w:t>)</w:t>
            </w:r>
            <w:r>
              <w:rPr>
                <w:rFonts w:hint="eastAsia" w:ascii="宋体" w:hAnsi="宋体" w:cs="宋体"/>
                <w:color w:val="000000"/>
                <w:kern w:val="0"/>
                <w:sz w:val="18"/>
                <w:szCs w:val="18"/>
              </w:rPr>
              <w:t>气瓶充装后，应当标明充装单位；</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八</w:t>
            </w:r>
            <w:r>
              <w:rPr>
                <w:rFonts w:ascii="宋体" w:hAnsi="宋体" w:cs="宋体"/>
                <w:color w:val="000000"/>
                <w:kern w:val="0"/>
                <w:sz w:val="18"/>
                <w:szCs w:val="18"/>
              </w:rPr>
              <w:t>)</w:t>
            </w:r>
            <w:r>
              <w:rPr>
                <w:rFonts w:hint="eastAsia" w:ascii="宋体" w:hAnsi="宋体" w:cs="宋体"/>
                <w:color w:val="000000"/>
                <w:kern w:val="0"/>
                <w:sz w:val="18"/>
                <w:szCs w:val="18"/>
              </w:rPr>
              <w:t>瓶装燃气的运输应当符合国家和省有关危险品运输的规定；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第三十四条</w:t>
            </w:r>
            <w:r>
              <w:rPr>
                <w:rFonts w:ascii="宋体" w:hAnsi="宋体" w:cs="宋体"/>
                <w:color w:val="000000"/>
                <w:kern w:val="0"/>
                <w:sz w:val="18"/>
                <w:szCs w:val="18"/>
              </w:rPr>
              <w:t xml:space="preserve"> </w:t>
            </w:r>
            <w:r>
              <w:rPr>
                <w:rFonts w:hint="eastAsia" w:ascii="宋体" w:hAnsi="宋体" w:cs="宋体"/>
                <w:color w:val="000000"/>
                <w:kern w:val="0"/>
                <w:sz w:val="18"/>
                <w:szCs w:val="18"/>
              </w:rPr>
              <w:t>瓶装燃气充装应当在储配站内按照操作规程作业。禁止在储罐和槽车罐体的取样阀上充装燃气、用槽车向气瓶充装燃气或者气瓶间相互充装燃气。</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第二十五条第二款</w:t>
            </w:r>
            <w:r>
              <w:rPr>
                <w:rFonts w:ascii="宋体" w:hAnsi="宋体" w:cs="宋体"/>
                <w:color w:val="000000"/>
                <w:kern w:val="0"/>
                <w:sz w:val="18"/>
                <w:szCs w:val="18"/>
              </w:rPr>
              <w:t xml:space="preserve"> </w:t>
            </w:r>
            <w:r>
              <w:rPr>
                <w:rFonts w:hint="eastAsia" w:ascii="宋体" w:hAnsi="宋体" w:cs="宋体"/>
                <w:color w:val="000000"/>
                <w:kern w:val="0"/>
                <w:sz w:val="18"/>
                <w:szCs w:val="18"/>
              </w:rPr>
              <w:t>燃气燃烧器具安装单位和个人应当按照国家标准和技术规范安装燃气燃烧器具，不得擅自移动燃气计量表和表前燃气设施。</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w:t>
            </w:r>
            <w:r>
              <w:rPr>
                <w:rFonts w:hint="eastAsia" w:ascii="宋体" w:hAnsi="宋体" w:cs="宋体"/>
                <w:color w:val="000000"/>
                <w:kern w:val="0"/>
                <w:sz w:val="18"/>
                <w:szCs w:val="18"/>
                <w:lang w:eastAsia="zh-CN"/>
              </w:rPr>
              <w:t>民</w:t>
            </w:r>
            <w:r>
              <w:rPr>
                <w:rFonts w:hint="eastAsia" w:ascii="宋体" w:hAnsi="宋体" w:cs="宋体"/>
                <w:color w:val="000000"/>
                <w:kern w:val="0"/>
                <w:sz w:val="18"/>
                <w:szCs w:val="18"/>
              </w:rPr>
              <w:t>政府负责“瓶装燃气残液量超过规定的，未先抽出残液后再充装燃气”的监管，受理投诉、举报；在日常巡查中发现“瓶装燃气残液量超过规定的，未先抽出残液后再充装燃气”的，及时制止和查处。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69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330217160006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对气瓶充装后，未标明充装单位的行政处罚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270" w:firstLineChars="150"/>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第四十六条</w:t>
            </w:r>
            <w:r>
              <w:rPr>
                <w:rFonts w:ascii="宋体" w:hAnsi="宋体" w:cs="宋体"/>
                <w:color w:val="000000"/>
                <w:kern w:val="0"/>
                <w:sz w:val="18"/>
                <w:szCs w:val="18"/>
              </w:rPr>
              <w:t xml:space="preserve"> </w:t>
            </w:r>
            <w:r>
              <w:rPr>
                <w:rFonts w:hint="eastAsia" w:ascii="宋体" w:hAnsi="宋体" w:cs="宋体"/>
                <w:color w:val="000000"/>
                <w:kern w:val="0"/>
                <w:sz w:val="18"/>
                <w:szCs w:val="18"/>
              </w:rPr>
              <w:t>燃气经营单位和个人违反本条例第二十条第二项至第八项、第三十四条规定，或者燃气燃烧器具安装单位和个人违反本条例第二十五条第二款规定擅自移动燃气计量表和表前燃气设施的，由县级以上燃气主管部门责令停止违法行为，处一千元以上一万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第二十条第二项至第八项</w:t>
            </w:r>
            <w:r>
              <w:rPr>
                <w:rFonts w:ascii="宋体" w:hAnsi="宋体" w:cs="宋体"/>
                <w:color w:val="000000"/>
                <w:kern w:val="0"/>
                <w:sz w:val="18"/>
                <w:szCs w:val="18"/>
              </w:rPr>
              <w:t xml:space="preserve"> </w:t>
            </w:r>
            <w:r>
              <w:rPr>
                <w:rFonts w:hint="eastAsia" w:ascii="宋体" w:hAnsi="宋体" w:cs="宋体"/>
                <w:color w:val="000000"/>
                <w:kern w:val="0"/>
                <w:sz w:val="18"/>
                <w:szCs w:val="18"/>
              </w:rPr>
              <w:t>从事瓶装燃气经营的单位和个人应当遵守下列规定：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w:t>
            </w:r>
            <w:r>
              <w:rPr>
                <w:rFonts w:ascii="宋体" w:hAnsi="宋体" w:cs="宋体"/>
                <w:color w:val="000000"/>
                <w:kern w:val="0"/>
                <w:sz w:val="18"/>
                <w:szCs w:val="18"/>
              </w:rPr>
              <w:t>)</w:t>
            </w:r>
            <w:r>
              <w:rPr>
                <w:rFonts w:hint="eastAsia" w:ascii="宋体" w:hAnsi="宋体" w:cs="宋体"/>
                <w:color w:val="000000"/>
                <w:kern w:val="0"/>
                <w:sz w:val="18"/>
                <w:szCs w:val="18"/>
              </w:rPr>
              <w:t>不得向燃气用户提供非法制造、报废、改装的气瓶或者超期限未检验、检验不合格的气瓶；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w:t>
            </w:r>
            <w:r>
              <w:rPr>
                <w:rFonts w:ascii="宋体" w:hAnsi="宋体" w:cs="宋体"/>
                <w:color w:val="000000"/>
                <w:kern w:val="0"/>
                <w:sz w:val="18"/>
                <w:szCs w:val="18"/>
              </w:rPr>
              <w:t>)</w:t>
            </w:r>
            <w:r>
              <w:rPr>
                <w:rFonts w:hint="eastAsia" w:ascii="宋体" w:hAnsi="宋体" w:cs="宋体"/>
                <w:color w:val="000000"/>
                <w:kern w:val="0"/>
                <w:sz w:val="18"/>
                <w:szCs w:val="18"/>
              </w:rPr>
              <w:t>不得为非法制造、报废、改装的气瓶或者超期限未检验、检验不合格的气瓶充装燃气；</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w:t>
            </w:r>
            <w:r>
              <w:rPr>
                <w:rFonts w:ascii="宋体" w:hAnsi="宋体" w:cs="宋体"/>
                <w:color w:val="000000"/>
                <w:kern w:val="0"/>
                <w:sz w:val="18"/>
                <w:szCs w:val="18"/>
              </w:rPr>
              <w:t>)</w:t>
            </w:r>
            <w:r>
              <w:rPr>
                <w:rFonts w:hint="eastAsia" w:ascii="宋体" w:hAnsi="宋体" w:cs="宋体"/>
                <w:color w:val="000000"/>
                <w:kern w:val="0"/>
                <w:sz w:val="18"/>
                <w:szCs w:val="18"/>
              </w:rPr>
              <w:t>不得在未经核准的场地存放已充装气瓶；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w:t>
            </w:r>
            <w:r>
              <w:rPr>
                <w:rFonts w:ascii="宋体" w:hAnsi="宋体" w:cs="宋体"/>
                <w:color w:val="000000"/>
                <w:kern w:val="0"/>
                <w:sz w:val="18"/>
                <w:szCs w:val="18"/>
              </w:rPr>
              <w:t>)</w:t>
            </w:r>
            <w:r>
              <w:rPr>
                <w:rFonts w:hint="eastAsia" w:ascii="宋体" w:hAnsi="宋体" w:cs="宋体"/>
                <w:color w:val="000000"/>
                <w:kern w:val="0"/>
                <w:sz w:val="18"/>
                <w:szCs w:val="18"/>
              </w:rPr>
              <w:t>燃气充装量应当在国家规定的允许误差范围内；</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w:t>
            </w:r>
            <w:r>
              <w:rPr>
                <w:rFonts w:ascii="宋体" w:hAnsi="宋体" w:cs="宋体"/>
                <w:color w:val="000000"/>
                <w:kern w:val="0"/>
                <w:sz w:val="18"/>
                <w:szCs w:val="18"/>
              </w:rPr>
              <w:t>)</w:t>
            </w:r>
            <w:r>
              <w:rPr>
                <w:rFonts w:hint="eastAsia" w:ascii="宋体" w:hAnsi="宋体" w:cs="宋体"/>
                <w:color w:val="000000"/>
                <w:kern w:val="0"/>
                <w:sz w:val="18"/>
                <w:szCs w:val="18"/>
              </w:rPr>
              <w:t>瓶装燃气残液量超过规定的，应当先抽出残液后再充装燃气；</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w:t>
            </w:r>
            <w:r>
              <w:rPr>
                <w:rFonts w:ascii="宋体" w:hAnsi="宋体" w:cs="宋体"/>
                <w:color w:val="000000"/>
                <w:kern w:val="0"/>
                <w:sz w:val="18"/>
                <w:szCs w:val="18"/>
              </w:rPr>
              <w:t>)</w:t>
            </w:r>
            <w:r>
              <w:rPr>
                <w:rFonts w:hint="eastAsia" w:ascii="宋体" w:hAnsi="宋体" w:cs="宋体"/>
                <w:color w:val="000000"/>
                <w:kern w:val="0"/>
                <w:sz w:val="18"/>
                <w:szCs w:val="18"/>
              </w:rPr>
              <w:t>气瓶充装后，应当标明充装单位；</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八</w:t>
            </w:r>
            <w:r>
              <w:rPr>
                <w:rFonts w:ascii="宋体" w:hAnsi="宋体" w:cs="宋体"/>
                <w:color w:val="000000"/>
                <w:kern w:val="0"/>
                <w:sz w:val="18"/>
                <w:szCs w:val="18"/>
              </w:rPr>
              <w:t>)</w:t>
            </w:r>
            <w:r>
              <w:rPr>
                <w:rFonts w:hint="eastAsia" w:ascii="宋体" w:hAnsi="宋体" w:cs="宋体"/>
                <w:color w:val="000000"/>
                <w:kern w:val="0"/>
                <w:sz w:val="18"/>
                <w:szCs w:val="18"/>
              </w:rPr>
              <w:t>瓶装燃气的运输应当符合国家和省有关危险品运输的规定；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第三十四条</w:t>
            </w:r>
            <w:r>
              <w:rPr>
                <w:rFonts w:ascii="宋体" w:hAnsi="宋体" w:cs="宋体"/>
                <w:color w:val="000000"/>
                <w:kern w:val="0"/>
                <w:sz w:val="18"/>
                <w:szCs w:val="18"/>
              </w:rPr>
              <w:t xml:space="preserve"> </w:t>
            </w:r>
            <w:r>
              <w:rPr>
                <w:rFonts w:hint="eastAsia" w:ascii="宋体" w:hAnsi="宋体" w:cs="宋体"/>
                <w:color w:val="000000"/>
                <w:kern w:val="0"/>
                <w:sz w:val="18"/>
                <w:szCs w:val="18"/>
              </w:rPr>
              <w:t>瓶装燃气充装应当在储配站内按照操作规程作业。禁止在储罐和槽车罐体的取样阀上充装燃气、用槽车向气瓶充装燃气或者气瓶间相互充装燃气。</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第二十五条第二款</w:t>
            </w:r>
            <w:r>
              <w:rPr>
                <w:rFonts w:ascii="宋体" w:hAnsi="宋体" w:cs="宋体"/>
                <w:color w:val="000000"/>
                <w:kern w:val="0"/>
                <w:sz w:val="18"/>
                <w:szCs w:val="18"/>
              </w:rPr>
              <w:t xml:space="preserve"> </w:t>
            </w:r>
            <w:r>
              <w:rPr>
                <w:rFonts w:hint="eastAsia" w:ascii="宋体" w:hAnsi="宋体" w:cs="宋体"/>
                <w:color w:val="000000"/>
                <w:kern w:val="0"/>
                <w:sz w:val="18"/>
                <w:szCs w:val="18"/>
              </w:rPr>
              <w:t>燃气燃烧器具安装单位和个人应当按照国家标准和技术规范安装燃气燃烧器具，不得擅自移动燃气计量表和表前燃气设施。</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jc w:val="left"/>
              <w:rPr>
                <w:rFonts w:ascii="宋体" w:cs="宋体"/>
                <w:color w:val="000000"/>
                <w:kern w:val="0"/>
                <w:sz w:val="18"/>
                <w:szCs w:val="18"/>
              </w:rPr>
            </w:pPr>
            <w:r>
              <w:rPr>
                <w:rFonts w:hint="eastAsia" w:ascii="宋体" w:hAnsi="宋体" w:cs="宋体"/>
                <w:color w:val="000000"/>
                <w:kern w:val="0"/>
                <w:sz w:val="18"/>
                <w:szCs w:val="18"/>
              </w:rPr>
              <w:t>乡镇人民政府负责“气瓶充装后，未标明充装单位”的监管，受理投诉、举报；在日常巡查中发现“气瓶充装后，未标明充装单位”的，及时制止和查处。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70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330217160007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对瓶装燃气的运输不符合国家和省有关危险品运输的规定的行政处罚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ind w:firstLine="270" w:firstLineChars="15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第四十六条</w:t>
            </w:r>
            <w:r>
              <w:rPr>
                <w:rFonts w:ascii="宋体" w:hAnsi="宋体" w:cs="宋体"/>
                <w:color w:val="000000"/>
                <w:kern w:val="0"/>
                <w:sz w:val="18"/>
                <w:szCs w:val="18"/>
              </w:rPr>
              <w:t xml:space="preserve"> </w:t>
            </w:r>
            <w:r>
              <w:rPr>
                <w:rFonts w:hint="eastAsia" w:ascii="宋体" w:hAnsi="宋体" w:cs="宋体"/>
                <w:color w:val="000000"/>
                <w:kern w:val="0"/>
                <w:sz w:val="18"/>
                <w:szCs w:val="18"/>
              </w:rPr>
              <w:t>燃气经营单位和个人违反本条例第二十条第二项至第八项、第三十四条规定，或者燃气燃烧器具安装单位和个人违反本条例第二十五条第二款规定擅自移动燃气计量表和表前燃气设施的，由县级以上燃气主管部门责令停止违法行为，处一千元以上一万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第二十条第二项至第八项</w:t>
            </w:r>
            <w:r>
              <w:rPr>
                <w:rFonts w:ascii="宋体" w:hAnsi="宋体" w:cs="宋体"/>
                <w:color w:val="000000"/>
                <w:kern w:val="0"/>
                <w:sz w:val="18"/>
                <w:szCs w:val="18"/>
              </w:rPr>
              <w:t xml:space="preserve"> </w:t>
            </w:r>
            <w:r>
              <w:rPr>
                <w:rFonts w:hint="eastAsia" w:ascii="宋体" w:hAnsi="宋体" w:cs="宋体"/>
                <w:color w:val="000000"/>
                <w:kern w:val="0"/>
                <w:sz w:val="18"/>
                <w:szCs w:val="18"/>
              </w:rPr>
              <w:t>从事瓶装燃气经营的单位和个人应当遵守下列规定：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w:t>
            </w:r>
            <w:r>
              <w:rPr>
                <w:rFonts w:ascii="宋体" w:hAnsi="宋体" w:cs="宋体"/>
                <w:color w:val="000000"/>
                <w:kern w:val="0"/>
                <w:sz w:val="18"/>
                <w:szCs w:val="18"/>
              </w:rPr>
              <w:t>)</w:t>
            </w:r>
            <w:r>
              <w:rPr>
                <w:rFonts w:hint="eastAsia" w:ascii="宋体" w:hAnsi="宋体" w:cs="宋体"/>
                <w:color w:val="000000"/>
                <w:kern w:val="0"/>
                <w:sz w:val="18"/>
                <w:szCs w:val="18"/>
              </w:rPr>
              <w:t>不得向燃气用户提供非法制造、报废、改装的气瓶或者超期限未检验、检验不合格的气瓶；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w:t>
            </w:r>
            <w:r>
              <w:rPr>
                <w:rFonts w:ascii="宋体" w:hAnsi="宋体" w:cs="宋体"/>
                <w:color w:val="000000"/>
                <w:kern w:val="0"/>
                <w:sz w:val="18"/>
                <w:szCs w:val="18"/>
              </w:rPr>
              <w:t>)</w:t>
            </w:r>
            <w:r>
              <w:rPr>
                <w:rFonts w:hint="eastAsia" w:ascii="宋体" w:hAnsi="宋体" w:cs="宋体"/>
                <w:color w:val="000000"/>
                <w:kern w:val="0"/>
                <w:sz w:val="18"/>
                <w:szCs w:val="18"/>
              </w:rPr>
              <w:t>不得为非法制造、报废、改装的气瓶或者超期限未检验、检验不合格的气瓶充装燃气；</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w:t>
            </w:r>
            <w:r>
              <w:rPr>
                <w:rFonts w:ascii="宋体" w:hAnsi="宋体" w:cs="宋体"/>
                <w:color w:val="000000"/>
                <w:kern w:val="0"/>
                <w:sz w:val="18"/>
                <w:szCs w:val="18"/>
              </w:rPr>
              <w:t>)</w:t>
            </w:r>
            <w:r>
              <w:rPr>
                <w:rFonts w:hint="eastAsia" w:ascii="宋体" w:hAnsi="宋体" w:cs="宋体"/>
                <w:color w:val="000000"/>
                <w:kern w:val="0"/>
                <w:sz w:val="18"/>
                <w:szCs w:val="18"/>
              </w:rPr>
              <w:t>不得在未经核准的场地存放已充装气瓶；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w:t>
            </w:r>
            <w:r>
              <w:rPr>
                <w:rFonts w:ascii="宋体" w:hAnsi="宋体" w:cs="宋体"/>
                <w:color w:val="000000"/>
                <w:kern w:val="0"/>
                <w:sz w:val="18"/>
                <w:szCs w:val="18"/>
              </w:rPr>
              <w:t>)</w:t>
            </w:r>
            <w:r>
              <w:rPr>
                <w:rFonts w:hint="eastAsia" w:ascii="宋体" w:hAnsi="宋体" w:cs="宋体"/>
                <w:color w:val="000000"/>
                <w:kern w:val="0"/>
                <w:sz w:val="18"/>
                <w:szCs w:val="18"/>
              </w:rPr>
              <w:t>燃气充装量应当在国家规定的允许误差范围内；</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w:t>
            </w:r>
            <w:r>
              <w:rPr>
                <w:rFonts w:ascii="宋体" w:hAnsi="宋体" w:cs="宋体"/>
                <w:color w:val="000000"/>
                <w:kern w:val="0"/>
                <w:sz w:val="18"/>
                <w:szCs w:val="18"/>
              </w:rPr>
              <w:t>)</w:t>
            </w:r>
            <w:r>
              <w:rPr>
                <w:rFonts w:hint="eastAsia" w:ascii="宋体" w:hAnsi="宋体" w:cs="宋体"/>
                <w:color w:val="000000"/>
                <w:kern w:val="0"/>
                <w:sz w:val="18"/>
                <w:szCs w:val="18"/>
              </w:rPr>
              <w:t>瓶装燃气残液量超过规定的，应当先抽出残液后再充装燃气；</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w:t>
            </w:r>
            <w:r>
              <w:rPr>
                <w:rFonts w:ascii="宋体" w:hAnsi="宋体" w:cs="宋体"/>
                <w:color w:val="000000"/>
                <w:kern w:val="0"/>
                <w:sz w:val="18"/>
                <w:szCs w:val="18"/>
              </w:rPr>
              <w:t>)</w:t>
            </w:r>
            <w:r>
              <w:rPr>
                <w:rFonts w:hint="eastAsia" w:ascii="宋体" w:hAnsi="宋体" w:cs="宋体"/>
                <w:color w:val="000000"/>
                <w:kern w:val="0"/>
                <w:sz w:val="18"/>
                <w:szCs w:val="18"/>
              </w:rPr>
              <w:t>气瓶充装后，应当标明充装单位；</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八</w:t>
            </w:r>
            <w:r>
              <w:rPr>
                <w:rFonts w:ascii="宋体" w:hAnsi="宋体" w:cs="宋体"/>
                <w:color w:val="000000"/>
                <w:kern w:val="0"/>
                <w:sz w:val="18"/>
                <w:szCs w:val="18"/>
              </w:rPr>
              <w:t>)</w:t>
            </w:r>
            <w:r>
              <w:rPr>
                <w:rFonts w:hint="eastAsia" w:ascii="宋体" w:hAnsi="宋体" w:cs="宋体"/>
                <w:color w:val="000000"/>
                <w:kern w:val="0"/>
                <w:sz w:val="18"/>
                <w:szCs w:val="18"/>
              </w:rPr>
              <w:t>瓶装燃气的运输应当符合国家和省有关危险品运输的规定；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第三十四条</w:t>
            </w:r>
            <w:r>
              <w:rPr>
                <w:rFonts w:ascii="宋体" w:hAnsi="宋体" w:cs="宋体"/>
                <w:color w:val="000000"/>
                <w:kern w:val="0"/>
                <w:sz w:val="18"/>
                <w:szCs w:val="18"/>
              </w:rPr>
              <w:t xml:space="preserve"> </w:t>
            </w:r>
            <w:r>
              <w:rPr>
                <w:rFonts w:hint="eastAsia" w:ascii="宋体" w:hAnsi="宋体" w:cs="宋体"/>
                <w:color w:val="000000"/>
                <w:kern w:val="0"/>
                <w:sz w:val="18"/>
                <w:szCs w:val="18"/>
              </w:rPr>
              <w:t>瓶装燃气充装应当在储配站内按照操作规程作业。禁止在储罐和槽车罐体的取样阀上充装燃气、用槽车向气瓶充装燃气或者气瓶间相互充装燃气。</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第二十五条第二款</w:t>
            </w:r>
            <w:r>
              <w:rPr>
                <w:rFonts w:ascii="宋体" w:hAnsi="宋体" w:cs="宋体"/>
                <w:color w:val="000000"/>
                <w:kern w:val="0"/>
                <w:sz w:val="18"/>
                <w:szCs w:val="18"/>
              </w:rPr>
              <w:t xml:space="preserve"> </w:t>
            </w:r>
            <w:r>
              <w:rPr>
                <w:rFonts w:hint="eastAsia" w:ascii="宋体" w:hAnsi="宋体" w:cs="宋体"/>
                <w:color w:val="000000"/>
                <w:kern w:val="0"/>
                <w:sz w:val="18"/>
                <w:szCs w:val="18"/>
              </w:rPr>
              <w:t>燃气燃烧器具安装单位和个人应当按照国家标准和技术规范安装燃气燃烧器具，不得擅自移动燃气计量表和表前燃气设施。</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乡镇人民政府负责“瓶装燃气的运输不符合国家和省有关危险品运输的规定”的监管，受理投诉、举报；在日常巡查中发现“瓶装燃气的运输不符合国家和省有关危险品运输的规定”的，及时制止和查处。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71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330217160008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cs="宋体"/>
                <w:color w:val="000000"/>
                <w:kern w:val="0"/>
                <w:sz w:val="18"/>
                <w:szCs w:val="18"/>
              </w:rPr>
            </w:pPr>
            <w:r>
              <w:rPr>
                <w:rFonts w:hint="eastAsia" w:ascii="宋体" w:hAnsi="宋体" w:cs="宋体"/>
                <w:color w:val="000000"/>
                <w:kern w:val="0"/>
                <w:sz w:val="18"/>
                <w:szCs w:val="18"/>
              </w:rPr>
              <w:t>对燃气燃烧器具安装单位和个人未按照国家标准和技术规范安装燃气燃烧器具，擅自移动燃气计量表和表前燃气设施的行政处罚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270" w:firstLineChars="15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第四十六条</w:t>
            </w:r>
            <w:r>
              <w:rPr>
                <w:rFonts w:ascii="宋体" w:hAnsi="宋体" w:cs="宋体"/>
                <w:color w:val="000000"/>
                <w:kern w:val="0"/>
                <w:sz w:val="18"/>
                <w:szCs w:val="18"/>
              </w:rPr>
              <w:t xml:space="preserve"> </w:t>
            </w:r>
            <w:r>
              <w:rPr>
                <w:rFonts w:hint="eastAsia" w:ascii="宋体" w:hAnsi="宋体" w:cs="宋体"/>
                <w:color w:val="000000"/>
                <w:kern w:val="0"/>
                <w:sz w:val="18"/>
                <w:szCs w:val="18"/>
              </w:rPr>
              <w:t>燃气经营单位和个人违反本条例第二十条第二项至第八项、第三十四条规定，或者燃气燃烧器具安装单位和个人违反本条例第二十五条第二款规定擅自移动燃气计量表和表前燃气设施的，由县级以上燃气主管部门责令停止违法行为，处一千元以上一万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第二十条第二项至第八项</w:t>
            </w:r>
            <w:r>
              <w:rPr>
                <w:rFonts w:ascii="宋体" w:hAnsi="宋体" w:cs="宋体"/>
                <w:color w:val="000000"/>
                <w:kern w:val="0"/>
                <w:sz w:val="18"/>
                <w:szCs w:val="18"/>
              </w:rPr>
              <w:t xml:space="preserve"> </w:t>
            </w:r>
            <w:r>
              <w:rPr>
                <w:rFonts w:hint="eastAsia" w:ascii="宋体" w:hAnsi="宋体" w:cs="宋体"/>
                <w:color w:val="000000"/>
                <w:kern w:val="0"/>
                <w:sz w:val="18"/>
                <w:szCs w:val="18"/>
              </w:rPr>
              <w:t>从事瓶装燃气经营的单位和个人应当遵守下列规定：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w:t>
            </w:r>
            <w:r>
              <w:rPr>
                <w:rFonts w:ascii="宋体" w:hAnsi="宋体" w:cs="宋体"/>
                <w:color w:val="000000"/>
                <w:kern w:val="0"/>
                <w:sz w:val="18"/>
                <w:szCs w:val="18"/>
              </w:rPr>
              <w:t>)</w:t>
            </w:r>
            <w:r>
              <w:rPr>
                <w:rFonts w:hint="eastAsia" w:ascii="宋体" w:hAnsi="宋体" w:cs="宋体"/>
                <w:color w:val="000000"/>
                <w:kern w:val="0"/>
                <w:sz w:val="18"/>
                <w:szCs w:val="18"/>
              </w:rPr>
              <w:t>不得向燃气用户提供非法制造、报废、改装的气瓶或者超期限未检验、检验不合格的气瓶；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w:t>
            </w:r>
            <w:r>
              <w:rPr>
                <w:rFonts w:ascii="宋体" w:hAnsi="宋体" w:cs="宋体"/>
                <w:color w:val="000000"/>
                <w:kern w:val="0"/>
                <w:sz w:val="18"/>
                <w:szCs w:val="18"/>
              </w:rPr>
              <w:t>)</w:t>
            </w:r>
            <w:r>
              <w:rPr>
                <w:rFonts w:hint="eastAsia" w:ascii="宋体" w:hAnsi="宋体" w:cs="宋体"/>
                <w:color w:val="000000"/>
                <w:kern w:val="0"/>
                <w:sz w:val="18"/>
                <w:szCs w:val="18"/>
              </w:rPr>
              <w:t>不得为非法制造、报废、改装的气瓶或者超期限未检验、检验不合格的气瓶充装燃气；</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w:t>
            </w:r>
            <w:r>
              <w:rPr>
                <w:rFonts w:ascii="宋体" w:hAnsi="宋体" w:cs="宋体"/>
                <w:color w:val="000000"/>
                <w:kern w:val="0"/>
                <w:sz w:val="18"/>
                <w:szCs w:val="18"/>
              </w:rPr>
              <w:t>)</w:t>
            </w:r>
            <w:r>
              <w:rPr>
                <w:rFonts w:hint="eastAsia" w:ascii="宋体" w:hAnsi="宋体" w:cs="宋体"/>
                <w:color w:val="000000"/>
                <w:kern w:val="0"/>
                <w:sz w:val="18"/>
                <w:szCs w:val="18"/>
              </w:rPr>
              <w:t>不得在未经核准的场地存放已充装气瓶；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w:t>
            </w:r>
            <w:r>
              <w:rPr>
                <w:rFonts w:ascii="宋体" w:hAnsi="宋体" w:cs="宋体"/>
                <w:color w:val="000000"/>
                <w:kern w:val="0"/>
                <w:sz w:val="18"/>
                <w:szCs w:val="18"/>
              </w:rPr>
              <w:t>)</w:t>
            </w:r>
            <w:r>
              <w:rPr>
                <w:rFonts w:hint="eastAsia" w:ascii="宋体" w:hAnsi="宋体" w:cs="宋体"/>
                <w:color w:val="000000"/>
                <w:kern w:val="0"/>
                <w:sz w:val="18"/>
                <w:szCs w:val="18"/>
              </w:rPr>
              <w:t>燃气充装量应当在国家规定的允许误差范围内；</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w:t>
            </w:r>
            <w:r>
              <w:rPr>
                <w:rFonts w:ascii="宋体" w:hAnsi="宋体" w:cs="宋体"/>
                <w:color w:val="000000"/>
                <w:kern w:val="0"/>
                <w:sz w:val="18"/>
                <w:szCs w:val="18"/>
              </w:rPr>
              <w:t>)</w:t>
            </w:r>
            <w:r>
              <w:rPr>
                <w:rFonts w:hint="eastAsia" w:ascii="宋体" w:hAnsi="宋体" w:cs="宋体"/>
                <w:color w:val="000000"/>
                <w:kern w:val="0"/>
                <w:sz w:val="18"/>
                <w:szCs w:val="18"/>
              </w:rPr>
              <w:t>瓶装燃气残液量超过规定的，应当先抽出残液后再充装燃气；</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w:t>
            </w:r>
            <w:r>
              <w:rPr>
                <w:rFonts w:ascii="宋体" w:hAnsi="宋体" w:cs="宋体"/>
                <w:color w:val="000000"/>
                <w:kern w:val="0"/>
                <w:sz w:val="18"/>
                <w:szCs w:val="18"/>
              </w:rPr>
              <w:t>)</w:t>
            </w:r>
            <w:r>
              <w:rPr>
                <w:rFonts w:hint="eastAsia" w:ascii="宋体" w:hAnsi="宋体" w:cs="宋体"/>
                <w:color w:val="000000"/>
                <w:kern w:val="0"/>
                <w:sz w:val="18"/>
                <w:szCs w:val="18"/>
              </w:rPr>
              <w:t>气瓶充装后，应当标明充装单位；</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八</w:t>
            </w:r>
            <w:r>
              <w:rPr>
                <w:rFonts w:ascii="宋体" w:hAnsi="宋体" w:cs="宋体"/>
                <w:color w:val="000000"/>
                <w:kern w:val="0"/>
                <w:sz w:val="18"/>
                <w:szCs w:val="18"/>
              </w:rPr>
              <w:t>)</w:t>
            </w:r>
            <w:r>
              <w:rPr>
                <w:rFonts w:hint="eastAsia" w:ascii="宋体" w:hAnsi="宋体" w:cs="宋体"/>
                <w:color w:val="000000"/>
                <w:kern w:val="0"/>
                <w:sz w:val="18"/>
                <w:szCs w:val="18"/>
              </w:rPr>
              <w:t>瓶装燃气的运输应当符合国家和省有关危险品运输的规定；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第三十四条</w:t>
            </w:r>
            <w:r>
              <w:rPr>
                <w:rFonts w:ascii="宋体" w:hAnsi="宋体" w:cs="宋体"/>
                <w:color w:val="000000"/>
                <w:kern w:val="0"/>
                <w:sz w:val="18"/>
                <w:szCs w:val="18"/>
              </w:rPr>
              <w:t xml:space="preserve"> </w:t>
            </w:r>
            <w:r>
              <w:rPr>
                <w:rFonts w:hint="eastAsia" w:ascii="宋体" w:hAnsi="宋体" w:cs="宋体"/>
                <w:color w:val="000000"/>
                <w:kern w:val="0"/>
                <w:sz w:val="18"/>
                <w:szCs w:val="18"/>
              </w:rPr>
              <w:t>瓶装燃气充装应当在储配站内按照操作规程作业。禁止在储罐和槽车罐体的取样阀上充装燃气、用槽车向气瓶充装燃气或者气瓶间相互充装燃气。</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第二十五条第二款</w:t>
            </w:r>
            <w:r>
              <w:rPr>
                <w:rFonts w:ascii="宋体" w:hAnsi="宋体" w:cs="宋体"/>
                <w:color w:val="000000"/>
                <w:kern w:val="0"/>
                <w:sz w:val="18"/>
                <w:szCs w:val="18"/>
              </w:rPr>
              <w:t xml:space="preserve"> </w:t>
            </w:r>
            <w:r>
              <w:rPr>
                <w:rFonts w:hint="eastAsia" w:ascii="宋体" w:hAnsi="宋体" w:cs="宋体"/>
                <w:color w:val="000000"/>
                <w:kern w:val="0"/>
                <w:sz w:val="18"/>
                <w:szCs w:val="18"/>
              </w:rPr>
              <w:t>燃气燃烧器具安装单位和个人应当按照国家标准和技术规范安装燃气燃烧器具，不得擅自移动燃气计量表和表前燃气设施。</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负责“燃气燃烧器具安装单位和个人未按照国家标准和技术规范安装燃气燃烧器具，擅自移动燃气计量表和表前燃气设施”的监管，受理投诉、举报；在日常巡查中发现“燃气燃烧器具安装单位和个人未按照国家标准和技术规范安装燃气燃烧器具，擅自移动燃气计量表和表前燃气设施”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72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330217160009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对瓶装燃气充装未在储配站内按照操作规程作业、在储罐和槽车罐体的取样阀上充装燃气、用槽车向气瓶充装燃气或者气瓶间相互充装燃气的行政处罚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ind w:firstLine="270" w:firstLineChars="15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第四十六条</w:t>
            </w:r>
            <w:r>
              <w:rPr>
                <w:rFonts w:ascii="宋体" w:hAnsi="宋体" w:cs="宋体"/>
                <w:color w:val="000000"/>
                <w:kern w:val="0"/>
                <w:sz w:val="18"/>
                <w:szCs w:val="18"/>
              </w:rPr>
              <w:t xml:space="preserve"> </w:t>
            </w:r>
            <w:r>
              <w:rPr>
                <w:rFonts w:hint="eastAsia" w:ascii="宋体" w:hAnsi="宋体" w:cs="宋体"/>
                <w:color w:val="000000"/>
                <w:kern w:val="0"/>
                <w:sz w:val="18"/>
                <w:szCs w:val="18"/>
              </w:rPr>
              <w:t>燃气经营单位和个人违反本条例第二十条第二项至第八项、第三十四条规定，或者燃气燃烧器具安装单位和个人违反本条例第二十五条第二款规定擅自移动燃气计量表和表前燃气设施的，由县级以上燃气主管部门责令停止违法行为，处一千元以上一万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第二十条第二项至第八项</w:t>
            </w:r>
            <w:r>
              <w:rPr>
                <w:rFonts w:ascii="宋体" w:hAnsi="宋体" w:cs="宋体"/>
                <w:color w:val="000000"/>
                <w:kern w:val="0"/>
                <w:sz w:val="18"/>
                <w:szCs w:val="18"/>
              </w:rPr>
              <w:t xml:space="preserve"> </w:t>
            </w:r>
            <w:r>
              <w:rPr>
                <w:rFonts w:hint="eastAsia" w:ascii="宋体" w:hAnsi="宋体" w:cs="宋体"/>
                <w:color w:val="000000"/>
                <w:kern w:val="0"/>
                <w:sz w:val="18"/>
                <w:szCs w:val="18"/>
              </w:rPr>
              <w:t>从事瓶装燃气经营的单位和个人应当遵守下列规定：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w:t>
            </w:r>
            <w:r>
              <w:rPr>
                <w:rFonts w:ascii="宋体" w:hAnsi="宋体" w:cs="宋体"/>
                <w:color w:val="000000"/>
                <w:kern w:val="0"/>
                <w:sz w:val="18"/>
                <w:szCs w:val="18"/>
              </w:rPr>
              <w:t>)</w:t>
            </w:r>
            <w:r>
              <w:rPr>
                <w:rFonts w:hint="eastAsia" w:ascii="宋体" w:hAnsi="宋体" w:cs="宋体"/>
                <w:color w:val="000000"/>
                <w:kern w:val="0"/>
                <w:sz w:val="18"/>
                <w:szCs w:val="18"/>
              </w:rPr>
              <w:t>不得向燃气用户提供非法制造、报废、改装的气瓶或者超期限未检验、检验不合格的气瓶；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w:t>
            </w:r>
            <w:r>
              <w:rPr>
                <w:rFonts w:ascii="宋体" w:hAnsi="宋体" w:cs="宋体"/>
                <w:color w:val="000000"/>
                <w:kern w:val="0"/>
                <w:sz w:val="18"/>
                <w:szCs w:val="18"/>
              </w:rPr>
              <w:t>)</w:t>
            </w:r>
            <w:r>
              <w:rPr>
                <w:rFonts w:hint="eastAsia" w:ascii="宋体" w:hAnsi="宋体" w:cs="宋体"/>
                <w:color w:val="000000"/>
                <w:kern w:val="0"/>
                <w:sz w:val="18"/>
                <w:szCs w:val="18"/>
              </w:rPr>
              <w:t>不得为非法制造、报废、改装的气瓶或者超期限未检验、检验不合格的气瓶充装燃气；</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w:t>
            </w:r>
            <w:r>
              <w:rPr>
                <w:rFonts w:ascii="宋体" w:hAnsi="宋体" w:cs="宋体"/>
                <w:color w:val="000000"/>
                <w:kern w:val="0"/>
                <w:sz w:val="18"/>
                <w:szCs w:val="18"/>
              </w:rPr>
              <w:t>)</w:t>
            </w:r>
            <w:r>
              <w:rPr>
                <w:rFonts w:hint="eastAsia" w:ascii="宋体" w:hAnsi="宋体" w:cs="宋体"/>
                <w:color w:val="000000"/>
                <w:kern w:val="0"/>
                <w:sz w:val="18"/>
                <w:szCs w:val="18"/>
              </w:rPr>
              <w:t>不得在未经核准的场地存放已充装气瓶；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w:t>
            </w:r>
            <w:r>
              <w:rPr>
                <w:rFonts w:ascii="宋体" w:hAnsi="宋体" w:cs="宋体"/>
                <w:color w:val="000000"/>
                <w:kern w:val="0"/>
                <w:sz w:val="18"/>
                <w:szCs w:val="18"/>
              </w:rPr>
              <w:t>)</w:t>
            </w:r>
            <w:r>
              <w:rPr>
                <w:rFonts w:hint="eastAsia" w:ascii="宋体" w:hAnsi="宋体" w:cs="宋体"/>
                <w:color w:val="000000"/>
                <w:kern w:val="0"/>
                <w:sz w:val="18"/>
                <w:szCs w:val="18"/>
              </w:rPr>
              <w:t>燃气充装量应当在国家规定的允许误差范围内；</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w:t>
            </w:r>
            <w:r>
              <w:rPr>
                <w:rFonts w:ascii="宋体" w:hAnsi="宋体" w:cs="宋体"/>
                <w:color w:val="000000"/>
                <w:kern w:val="0"/>
                <w:sz w:val="18"/>
                <w:szCs w:val="18"/>
              </w:rPr>
              <w:t>)</w:t>
            </w:r>
            <w:r>
              <w:rPr>
                <w:rFonts w:hint="eastAsia" w:ascii="宋体" w:hAnsi="宋体" w:cs="宋体"/>
                <w:color w:val="000000"/>
                <w:kern w:val="0"/>
                <w:sz w:val="18"/>
                <w:szCs w:val="18"/>
              </w:rPr>
              <w:t>瓶装燃气残液量超过规定的，应当先抽出残液后再充装燃气；</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w:t>
            </w:r>
            <w:r>
              <w:rPr>
                <w:rFonts w:ascii="宋体" w:hAnsi="宋体" w:cs="宋体"/>
                <w:color w:val="000000"/>
                <w:kern w:val="0"/>
                <w:sz w:val="18"/>
                <w:szCs w:val="18"/>
              </w:rPr>
              <w:t>)</w:t>
            </w:r>
            <w:r>
              <w:rPr>
                <w:rFonts w:hint="eastAsia" w:ascii="宋体" w:hAnsi="宋体" w:cs="宋体"/>
                <w:color w:val="000000"/>
                <w:kern w:val="0"/>
                <w:sz w:val="18"/>
                <w:szCs w:val="18"/>
              </w:rPr>
              <w:t>气瓶充装后，应当标明充装单位；</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八</w:t>
            </w:r>
            <w:r>
              <w:rPr>
                <w:rFonts w:ascii="宋体" w:hAnsi="宋体" w:cs="宋体"/>
                <w:color w:val="000000"/>
                <w:kern w:val="0"/>
                <w:sz w:val="18"/>
                <w:szCs w:val="18"/>
              </w:rPr>
              <w:t>)</w:t>
            </w:r>
            <w:r>
              <w:rPr>
                <w:rFonts w:hint="eastAsia" w:ascii="宋体" w:hAnsi="宋体" w:cs="宋体"/>
                <w:color w:val="000000"/>
                <w:kern w:val="0"/>
                <w:sz w:val="18"/>
                <w:szCs w:val="18"/>
              </w:rPr>
              <w:t>瓶装燃气的运输应当符合国家和省有关危险品运输的规定；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第三十四条</w:t>
            </w:r>
            <w:r>
              <w:rPr>
                <w:rFonts w:ascii="宋体" w:hAnsi="宋体" w:cs="宋体"/>
                <w:color w:val="000000"/>
                <w:kern w:val="0"/>
                <w:sz w:val="18"/>
                <w:szCs w:val="18"/>
              </w:rPr>
              <w:t xml:space="preserve"> </w:t>
            </w:r>
            <w:r>
              <w:rPr>
                <w:rFonts w:hint="eastAsia" w:ascii="宋体" w:hAnsi="宋体" w:cs="宋体"/>
                <w:color w:val="000000"/>
                <w:kern w:val="0"/>
                <w:sz w:val="18"/>
                <w:szCs w:val="18"/>
              </w:rPr>
              <w:t>瓶装燃气充装应当在储配站内按照操作规程作业。禁止在储罐和槽车罐体的取样阀上充装燃气、用槽车向气瓶充装燃气或者气瓶间相互充装燃气。</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第二十五条第二款</w:t>
            </w:r>
            <w:r>
              <w:rPr>
                <w:rFonts w:ascii="宋体" w:hAnsi="宋体" w:cs="宋体"/>
                <w:color w:val="000000"/>
                <w:kern w:val="0"/>
                <w:sz w:val="18"/>
                <w:szCs w:val="18"/>
              </w:rPr>
              <w:t xml:space="preserve"> </w:t>
            </w:r>
            <w:r>
              <w:rPr>
                <w:rFonts w:hint="eastAsia" w:ascii="宋体" w:hAnsi="宋体" w:cs="宋体"/>
                <w:color w:val="000000"/>
                <w:kern w:val="0"/>
                <w:sz w:val="18"/>
                <w:szCs w:val="18"/>
              </w:rPr>
              <w:t>燃气燃烧器具安装单位和个人应当按照国家标准和技术规范安装燃气燃烧器具，不得擅自移动燃气计量表和表前燃气设施。</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负责“瓶装燃气充装未在储配站内按照操作规程作业、在储罐和槽车罐体的取样阀上充装燃气、用槽车向气瓶充装燃气或者气瓶间相互充装燃气”的监管，受理投诉、举报；在日常巡查中发现“瓶装燃气充装未在储配站内按照操作规程作业、在储罐和槽车罐体的取样阀上充装燃气、用槽车向气瓶充装燃气或者气瓶间相互充装燃气”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73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330217162000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left"/>
              <w:rPr>
                <w:rFonts w:ascii="宋体" w:cs="宋体"/>
                <w:color w:val="000000"/>
                <w:kern w:val="0"/>
                <w:sz w:val="18"/>
                <w:szCs w:val="18"/>
              </w:rPr>
            </w:pPr>
            <w:r>
              <w:rPr>
                <w:rFonts w:hint="eastAsia" w:ascii="宋体" w:hAnsi="宋体" w:cs="宋体"/>
                <w:color w:val="000000"/>
                <w:kern w:val="0"/>
                <w:sz w:val="18"/>
                <w:szCs w:val="18"/>
              </w:rPr>
              <w:t>对</w:t>
            </w:r>
            <w:r>
              <w:rPr>
                <w:rFonts w:hint="eastAsia" w:ascii="宋体" w:hAnsi="宋体" w:cs="宋体"/>
                <w:color w:val="000000"/>
                <w:spacing w:val="-6"/>
                <w:kern w:val="0"/>
                <w:sz w:val="18"/>
                <w:szCs w:val="18"/>
              </w:rPr>
              <w:t>未经批准在城市绿地范围内进行拦河截溪、取土采石、设置垃圾堆场、排放污水以及其他对城市生态环境造成破坏活动的行政处罚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270" w:firstLineChars="15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《城市绿线管理办法》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第十七条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违反本办法规定，在城市绿地范围内进行拦河截溪、取土采石、设置垃圾堆场、排放污水以及其他对城市生态环境造成破坏活动的，由城市园林绿化行政主管部门责令改正，并处一万元以上三万元以下的罚款。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乡镇人民政府加强日常管理和巡查，受理投诉、举报；发现“未经批准在城市绿地范围内进行拦河截溪、取土采石、设置垃圾堆场、排放污水以及其他对城市生态环境造成破坏活动”的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74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330217164000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对未在施工前制定古树名木保护方案或者未按照古树名木保护方案施工的行政处罚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270" w:firstLineChars="15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《浙江省古树名木保护办法》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第二十四条</w:t>
            </w:r>
            <w:r>
              <w:rPr>
                <w:rFonts w:ascii="宋体" w:hAnsi="宋体" w:cs="宋体"/>
                <w:color w:val="000000"/>
                <w:kern w:val="0"/>
                <w:sz w:val="18"/>
                <w:szCs w:val="18"/>
              </w:rPr>
              <w:t xml:space="preserve"> </w:t>
            </w:r>
            <w:r>
              <w:rPr>
                <w:rFonts w:hint="eastAsia" w:ascii="宋体" w:hAnsi="宋体" w:cs="宋体"/>
                <w:color w:val="000000"/>
                <w:kern w:val="0"/>
                <w:sz w:val="18"/>
                <w:szCs w:val="18"/>
              </w:rPr>
              <w:t>建设单位违反本办法第十八条规定，未在施工前制定古树名木保护方案，或者未按照古树名木保护方案施工的，由县级以上古树名木行政主管部门责令改正，可以处</w:t>
            </w:r>
            <w:r>
              <w:rPr>
                <w:rFonts w:ascii="宋体" w:hAnsi="宋体" w:cs="宋体"/>
                <w:color w:val="000000"/>
                <w:kern w:val="0"/>
                <w:sz w:val="18"/>
                <w:szCs w:val="18"/>
              </w:rPr>
              <w:t>1</w:t>
            </w:r>
            <w:r>
              <w:rPr>
                <w:rFonts w:hint="eastAsia" w:ascii="宋体" w:hAnsi="宋体" w:cs="宋体"/>
                <w:color w:val="000000"/>
                <w:kern w:val="0"/>
                <w:sz w:val="18"/>
                <w:szCs w:val="18"/>
              </w:rPr>
              <w:t>万元以上</w:t>
            </w:r>
            <w:r>
              <w:rPr>
                <w:rFonts w:ascii="宋体" w:hAnsi="宋体" w:cs="宋体"/>
                <w:color w:val="000000"/>
                <w:kern w:val="0"/>
                <w:sz w:val="18"/>
                <w:szCs w:val="18"/>
              </w:rPr>
              <w:t>3</w:t>
            </w:r>
            <w:r>
              <w:rPr>
                <w:rFonts w:hint="eastAsia" w:ascii="宋体" w:hAnsi="宋体" w:cs="宋体"/>
                <w:color w:val="000000"/>
                <w:kern w:val="0"/>
                <w:sz w:val="18"/>
                <w:szCs w:val="18"/>
              </w:rPr>
              <w:t>万元以下的罚款；情节严重的，处</w:t>
            </w:r>
            <w:r>
              <w:rPr>
                <w:rFonts w:ascii="宋体" w:hAnsi="宋体" w:cs="宋体"/>
                <w:color w:val="000000"/>
                <w:kern w:val="0"/>
                <w:sz w:val="18"/>
                <w:szCs w:val="18"/>
              </w:rPr>
              <w:t>3</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万元以下的罚款；构成犯罪的，依法追究刑事责任。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第十八条</w:t>
            </w:r>
            <w:r>
              <w:rPr>
                <w:rFonts w:ascii="宋体" w:hAnsi="宋体" w:cs="宋体"/>
                <w:color w:val="000000"/>
                <w:kern w:val="0"/>
                <w:sz w:val="18"/>
                <w:szCs w:val="18"/>
              </w:rPr>
              <w:t xml:space="preserve"> </w:t>
            </w:r>
            <w:r>
              <w:rPr>
                <w:rFonts w:hint="eastAsia" w:ascii="宋体" w:hAnsi="宋体" w:cs="宋体"/>
                <w:color w:val="000000"/>
                <w:kern w:val="0"/>
                <w:sz w:val="18"/>
                <w:szCs w:val="18"/>
              </w:rPr>
              <w:t>基础设施建设项目确需在古树名木保护范围内进行建设施工的，建设单位应当在施工前根据古树名木行政主管部门提出的保护要求制定保护方案；县（市、区）古树名木行政主管部门对保护方案的落实进行指导和督促。</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古树名木行政主管部门负责“未在施工前制定古树名木保护方案或者未按照古树名木保护方案施工”的监管，受理投诉、举报；对发现、移送的违法线索进行处理；需要立案查处的，将相关证据材料移送乡镇人民政府。乡镇人民政府按程序办理并将处理结果反馈古树名木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75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330217165000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对毁</w:t>
            </w:r>
            <w:r>
              <w:rPr>
                <w:rFonts w:hint="eastAsia" w:ascii="宋体" w:hAnsi="宋体" w:cs="宋体"/>
                <w:color w:val="000000"/>
                <w:spacing w:val="-6"/>
                <w:kern w:val="0"/>
                <w:sz w:val="18"/>
                <w:szCs w:val="18"/>
              </w:rPr>
              <w:t>损、覆盖、涂改、擅自拆除或者移动燃气设施安全警示标志的行政处罚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270" w:firstLineChars="15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《城镇燃气管理条例》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第五十一条第二款</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违反本条例规定，毁损、覆盖、涂改、擅自拆除或者移动燃气设施安全警示标志的，由燃气管理部门责令限期改正，恢复原状，可以处</w:t>
            </w:r>
            <w:r>
              <w:rPr>
                <w:rFonts w:ascii="宋体" w:hAnsi="宋体" w:cs="宋体"/>
                <w:color w:val="000000"/>
                <w:kern w:val="0"/>
                <w:sz w:val="18"/>
                <w:szCs w:val="18"/>
              </w:rPr>
              <w:t>5000</w:t>
            </w:r>
            <w:r>
              <w:rPr>
                <w:rFonts w:hint="eastAsia" w:ascii="宋体" w:hAnsi="宋体" w:cs="宋体"/>
                <w:color w:val="000000"/>
                <w:kern w:val="0"/>
                <w:sz w:val="18"/>
                <w:szCs w:val="18"/>
              </w:rPr>
              <w:t>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乡镇人民政府加强日常管理和巡查，受理投诉、举报；发现“毁损、覆盖、涂改、擅自拆除或者移动燃气设施安全警示标志”的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76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330217166001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对向城镇排水设施排放、倾倒剧毒、易燃易爆物质、腐蚀性废液和废渣、有害气体和烹饪油烟等的行政处罚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270" w:firstLineChars="15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《城镇排水与污水处理条例》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第五十六条　违反本条例规定，从事危及城镇排水与污水处理设施安全的活动的，由城镇排水主管部门责令停止违法行为，限期恢复原状或者采取其他补救措施，给予警告；逾期不采取补救措施或者造成严重后果的，对单位处</w:t>
            </w:r>
            <w:r>
              <w:rPr>
                <w:rFonts w:ascii="宋体" w:hAnsi="宋体" w:cs="宋体"/>
                <w:color w:val="000000"/>
                <w:kern w:val="0"/>
                <w:sz w:val="18"/>
                <w:szCs w:val="18"/>
              </w:rPr>
              <w:t>10</w:t>
            </w:r>
            <w:r>
              <w:rPr>
                <w:rFonts w:hint="eastAsia" w:ascii="宋体" w:hAnsi="宋体" w:cs="宋体"/>
                <w:color w:val="000000"/>
                <w:kern w:val="0"/>
                <w:sz w:val="18"/>
                <w:szCs w:val="18"/>
              </w:rPr>
              <w:t>万元以上</w:t>
            </w:r>
            <w:r>
              <w:rPr>
                <w:rFonts w:ascii="宋体" w:hAnsi="宋体" w:cs="宋体"/>
                <w:color w:val="000000"/>
                <w:kern w:val="0"/>
                <w:sz w:val="18"/>
                <w:szCs w:val="18"/>
              </w:rPr>
              <w:t>30</w:t>
            </w:r>
            <w:r>
              <w:rPr>
                <w:rFonts w:hint="eastAsia" w:ascii="宋体" w:hAnsi="宋体" w:cs="宋体"/>
                <w:color w:val="000000"/>
                <w:kern w:val="0"/>
                <w:sz w:val="18"/>
                <w:szCs w:val="18"/>
              </w:rPr>
              <w:t>万元以下罚款，对个人处</w:t>
            </w:r>
            <w:r>
              <w:rPr>
                <w:rFonts w:ascii="宋体" w:hAnsi="宋体" w:cs="宋体"/>
                <w:color w:val="000000"/>
                <w:kern w:val="0"/>
                <w:sz w:val="18"/>
                <w:szCs w:val="18"/>
              </w:rPr>
              <w:t>2</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万元以下罚款；造成损失的，依法承担赔偿责任；构成犯罪的，依法追究刑事责任。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第四十二条　禁止从事下列危及城镇排水与污水处理设施安全的活动：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（一）损毁、盗窃城镇排水与污水处理设施；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（二）穿凿、堵塞城镇排水与污水处理设施；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（三）向城镇排水与污水处理设施排放、倾倒剧毒、易燃易爆、腐蚀性废液和废渣；</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（四）向城镇排水与污水处理设施倾倒垃圾、渣土、施工泥浆等废弃物；</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（五）建设占压城镇排水与污水处理设施的建筑物、构筑物或者其他设施；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（六）其他危及城镇排水与污水处理设施安全的活动。</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hint="eastAsia" w:ascii="宋体" w:hAnsi="宋体" w:cs="宋体"/>
                <w:color w:val="000000"/>
                <w:kern w:val="0"/>
                <w:sz w:val="18"/>
                <w:szCs w:val="18"/>
              </w:rPr>
              <w:t>乡镇人民政府加强日常管理和巡查，受理投诉、举报；发现“向城镇排水设施排放、倾倒剧毒、易燃易爆物质、腐蚀性废液和废渣、有害气体和烹饪油烟等”的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77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330217166002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对堵塞城镇排水设施或者向城镇排水设施内排放、倾倒垃圾、渣土、施工泥浆、油脂、污泥等易堵塞物的行政处罚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ind w:firstLine="270" w:firstLineChars="15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《城镇排水与污水处理条例》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第五十六条　违反本条例规定，从事危及城镇排水与污水处理设施安全的活动的，由城镇排水主管部门责令停止违法行为，限期恢复原状或者采取其他补救措施，给予警告；逾期不采取补救措施或者造成严重后果的，对单位处</w:t>
            </w:r>
            <w:r>
              <w:rPr>
                <w:rFonts w:ascii="宋体" w:hAnsi="宋体" w:cs="宋体"/>
                <w:color w:val="000000"/>
                <w:kern w:val="0"/>
                <w:sz w:val="18"/>
                <w:szCs w:val="18"/>
              </w:rPr>
              <w:t>10</w:t>
            </w:r>
            <w:r>
              <w:rPr>
                <w:rFonts w:hint="eastAsia" w:ascii="宋体" w:hAnsi="宋体" w:cs="宋体"/>
                <w:color w:val="000000"/>
                <w:kern w:val="0"/>
                <w:sz w:val="18"/>
                <w:szCs w:val="18"/>
              </w:rPr>
              <w:t>万元以上</w:t>
            </w:r>
            <w:r>
              <w:rPr>
                <w:rFonts w:ascii="宋体" w:hAnsi="宋体" w:cs="宋体"/>
                <w:color w:val="000000"/>
                <w:kern w:val="0"/>
                <w:sz w:val="18"/>
                <w:szCs w:val="18"/>
              </w:rPr>
              <w:t>30</w:t>
            </w:r>
            <w:r>
              <w:rPr>
                <w:rFonts w:hint="eastAsia" w:ascii="宋体" w:hAnsi="宋体" w:cs="宋体"/>
                <w:color w:val="000000"/>
                <w:kern w:val="0"/>
                <w:sz w:val="18"/>
                <w:szCs w:val="18"/>
              </w:rPr>
              <w:t>万元以下罚款，对个人处</w:t>
            </w:r>
            <w:r>
              <w:rPr>
                <w:rFonts w:ascii="宋体" w:hAnsi="宋体" w:cs="宋体"/>
                <w:color w:val="000000"/>
                <w:kern w:val="0"/>
                <w:sz w:val="18"/>
                <w:szCs w:val="18"/>
              </w:rPr>
              <w:t>2</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万元以下罚款；造成损失的，依法承担赔偿责任；构成犯罪的，依法追究刑事责任。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第四十二条　禁止从事下列危及城镇排水与污水处理设施安全的活动：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（一）损毁、盗窃城镇排水与污水处理设施；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（二）穿凿、堵塞城镇排水与污水处理设施；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（三）向城镇排水与污水处理设施排放、倾倒剧毒、易燃易爆、腐蚀性废液和废渣；</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（四）向城镇排水与污水处理设施倾倒垃圾、渣土、施工泥浆等废弃物；</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（五）建设占压城镇排水与污水处理设施的建筑物、构筑物或者其他设施；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（六）其他危及城镇排水与污水处理设施安全的活动。</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hint="eastAsia" w:ascii="宋体" w:hAnsi="宋体" w:cs="宋体"/>
                <w:color w:val="000000"/>
                <w:kern w:val="0"/>
                <w:sz w:val="18"/>
                <w:szCs w:val="18"/>
              </w:rPr>
              <w:t>乡镇人民政府加强日常管理和巡查，受理投诉、举报；发现“堵塞城镇排水设施或者向城镇排水设施内排放、倾倒垃圾、渣土、施工泥浆、油脂、污泥等易堵塞物”的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78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330217166003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对擅自拆卸、移动和穿凿城镇排水设施的行政处罚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ind w:firstLine="270" w:firstLineChars="15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《城镇排水与污水处理条例》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第五十六条　违反本条例规定，从事危及城镇排水与污水处理设施安全的活动的，由城镇排水主管部门责令停止违法行为，限期恢复原状或者采取其他补救措施，给予警告；逾期不采取补救措施或者造成严重后果的，对单位处</w:t>
            </w:r>
            <w:r>
              <w:rPr>
                <w:rFonts w:ascii="宋体" w:hAnsi="宋体" w:cs="宋体"/>
                <w:color w:val="000000"/>
                <w:kern w:val="0"/>
                <w:sz w:val="18"/>
                <w:szCs w:val="18"/>
              </w:rPr>
              <w:t>10</w:t>
            </w:r>
            <w:r>
              <w:rPr>
                <w:rFonts w:hint="eastAsia" w:ascii="宋体" w:hAnsi="宋体" w:cs="宋体"/>
                <w:color w:val="000000"/>
                <w:kern w:val="0"/>
                <w:sz w:val="18"/>
                <w:szCs w:val="18"/>
              </w:rPr>
              <w:t>万元以上</w:t>
            </w:r>
            <w:r>
              <w:rPr>
                <w:rFonts w:ascii="宋体" w:hAnsi="宋体" w:cs="宋体"/>
                <w:color w:val="000000"/>
                <w:kern w:val="0"/>
                <w:sz w:val="18"/>
                <w:szCs w:val="18"/>
              </w:rPr>
              <w:t>30</w:t>
            </w:r>
            <w:r>
              <w:rPr>
                <w:rFonts w:hint="eastAsia" w:ascii="宋体" w:hAnsi="宋体" w:cs="宋体"/>
                <w:color w:val="000000"/>
                <w:kern w:val="0"/>
                <w:sz w:val="18"/>
                <w:szCs w:val="18"/>
              </w:rPr>
              <w:t>万元以下罚款，对个人处</w:t>
            </w:r>
            <w:r>
              <w:rPr>
                <w:rFonts w:ascii="宋体" w:hAnsi="宋体" w:cs="宋体"/>
                <w:color w:val="000000"/>
                <w:kern w:val="0"/>
                <w:sz w:val="18"/>
                <w:szCs w:val="18"/>
              </w:rPr>
              <w:t>2</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万元以下罚款；造成损失的，依法承担赔偿责任；构成犯罪的，依法追究刑事责任。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第四十二条　禁止从事下列危及城镇排水与污水处理设施安全的活动：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（一）损毁、盗窃城镇排水与污水处理设施；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（二）穿凿、堵塞城镇排水与污水处理设施；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（三）向城镇排水与污水处理设施排放、倾倒剧毒、易燃易爆、腐蚀性废液和废渣；</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（四）向城镇排水与污水处理设施倾倒垃圾、渣土、施工泥浆等废弃物；</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（五）建设占压城镇排水与污水处理设施的建筑物、构筑物或者其他设施；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（六）其他危及城镇排水与污水处理设施安全的活动。</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180" w:firstLineChars="10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乡镇人民政府加强日常管理和巡查，受理投诉、举报；发现“擅自拆卸、移动和穿凿城镇排水设施”的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79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330217166004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对擅自向城镇排水设施加压排放污水的行政处罚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ind w:firstLine="270" w:firstLineChars="15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《城镇排水与污水处理条例》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第五十六条　违反本条例规定，从事危及城镇排水与污水处理设施安全的活动的，由城镇排水主管部门责令停止违法行为，限期恢复原状或者采取其他补救措施，给予警告；逾期不采取补救措施或者造成严重后果的，对单位处</w:t>
            </w:r>
            <w:r>
              <w:rPr>
                <w:rFonts w:ascii="宋体" w:hAnsi="宋体" w:cs="宋体"/>
                <w:color w:val="000000"/>
                <w:kern w:val="0"/>
                <w:sz w:val="18"/>
                <w:szCs w:val="18"/>
              </w:rPr>
              <w:t>10</w:t>
            </w:r>
            <w:r>
              <w:rPr>
                <w:rFonts w:hint="eastAsia" w:ascii="宋体" w:hAnsi="宋体" w:cs="宋体"/>
                <w:color w:val="000000"/>
                <w:kern w:val="0"/>
                <w:sz w:val="18"/>
                <w:szCs w:val="18"/>
              </w:rPr>
              <w:t>万元以上</w:t>
            </w:r>
            <w:r>
              <w:rPr>
                <w:rFonts w:ascii="宋体" w:hAnsi="宋体" w:cs="宋体"/>
                <w:color w:val="000000"/>
                <w:kern w:val="0"/>
                <w:sz w:val="18"/>
                <w:szCs w:val="18"/>
              </w:rPr>
              <w:t>30</w:t>
            </w:r>
            <w:r>
              <w:rPr>
                <w:rFonts w:hint="eastAsia" w:ascii="宋体" w:hAnsi="宋体" w:cs="宋体"/>
                <w:color w:val="000000"/>
                <w:kern w:val="0"/>
                <w:sz w:val="18"/>
                <w:szCs w:val="18"/>
              </w:rPr>
              <w:t>万元以下罚款，对个人处</w:t>
            </w:r>
            <w:r>
              <w:rPr>
                <w:rFonts w:ascii="宋体" w:hAnsi="宋体" w:cs="宋体"/>
                <w:color w:val="000000"/>
                <w:kern w:val="0"/>
                <w:sz w:val="18"/>
                <w:szCs w:val="18"/>
              </w:rPr>
              <w:t>2</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万元以下罚款；造成损失的，依法承担赔偿责任；构成犯罪的，依法追究刑事责任。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第四十二条　禁止从事下列危及城镇排水与污水处理设施安全的活动：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（一）损毁、盗窃城镇排水与污水处理设施；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（二）穿凿、堵塞城镇排水与污水处理设施；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（三）向城镇排水与污水处理设施排放、倾倒剧毒、易燃易爆、腐蚀性废液和废渣；</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（四）向城镇排水与污水处理设施倾倒垃圾、渣土、施工泥浆等废弃物；</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（五）建设占压城镇排水与污水处理设施的建筑物、构筑物或者其他设施；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（六）其他危及城镇排水与污水处理设施安全的活动。</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hint="eastAsia" w:ascii="宋体" w:hAnsi="宋体" w:cs="宋体"/>
                <w:color w:val="000000"/>
                <w:kern w:val="0"/>
                <w:sz w:val="18"/>
                <w:szCs w:val="18"/>
              </w:rPr>
              <w:t>乡镇人民政府加强日常管理和巡查，受理投诉、举报；发现“擅自向城镇排水设施加压排放污水”的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80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330217151002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对排水户拒绝、妨碍、阻挠乡镇人民政府监督检查的行政处罚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270" w:firstLineChars="15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《城镇污水排入排水管网许可管理办法》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第三十二条</w:t>
            </w:r>
            <w:r>
              <w:rPr>
                <w:rFonts w:ascii="宋体" w:hAnsi="宋体" w:cs="宋体"/>
                <w:color w:val="000000"/>
                <w:kern w:val="0"/>
                <w:sz w:val="18"/>
                <w:szCs w:val="18"/>
              </w:rPr>
              <w:t xml:space="preserve"> </w:t>
            </w:r>
            <w:r>
              <w:rPr>
                <w:rFonts w:hint="eastAsia" w:ascii="宋体" w:hAnsi="宋体" w:cs="宋体"/>
                <w:color w:val="000000"/>
                <w:kern w:val="0"/>
                <w:sz w:val="18"/>
                <w:szCs w:val="18"/>
              </w:rPr>
              <w:t>排水户违反本办法规定，拒不接受水质、水量监测或者妨碍、阻挠城镇排水主管部门依法监督检查的，由城镇排水主管部门给予警告；情节严重的，处</w:t>
            </w:r>
            <w:r>
              <w:rPr>
                <w:rFonts w:ascii="宋体" w:hAnsi="宋体" w:cs="宋体"/>
                <w:color w:val="000000"/>
                <w:kern w:val="0"/>
                <w:sz w:val="18"/>
                <w:szCs w:val="18"/>
              </w:rPr>
              <w:t>3</w:t>
            </w:r>
            <w:r>
              <w:rPr>
                <w:rFonts w:hint="eastAsia" w:ascii="宋体" w:hAnsi="宋体" w:cs="宋体"/>
                <w:color w:val="000000"/>
                <w:kern w:val="0"/>
                <w:sz w:val="18"/>
                <w:szCs w:val="18"/>
              </w:rPr>
              <w:t>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乡镇人民政府在其依法实施监督检查过程中，排水户拒绝、妨碍、阻挠其依法实施监督检查的，依法进行立案查处。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81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330217167002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对将危险废物混入建筑垃圾的行政处罚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270" w:firstLineChars="15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《城市建筑垃圾管理规定》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第二十条</w:t>
            </w:r>
            <w:r>
              <w:rPr>
                <w:rFonts w:ascii="宋体" w:hAnsi="宋体" w:cs="宋体"/>
                <w:color w:val="000000"/>
                <w:kern w:val="0"/>
                <w:sz w:val="18"/>
                <w:szCs w:val="18"/>
              </w:rPr>
              <w:t xml:space="preserve"> </w:t>
            </w:r>
            <w:r>
              <w:rPr>
                <w:rFonts w:hint="eastAsia" w:ascii="宋体" w:hAnsi="宋体" w:cs="宋体"/>
                <w:color w:val="000000"/>
                <w:kern w:val="0"/>
                <w:sz w:val="18"/>
                <w:szCs w:val="18"/>
              </w:rPr>
              <w:t>任何单位和个人有下列情形之一的，由城市人民政府市容环境卫生主管部门责令限期改正，给予警告，处以罚款：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（一）将建筑垃圾混入生活垃圾的；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（二）将危险废物混入建筑垃圾的；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（三）擅自设立弃置场受纳建筑垃圾的；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单位有前款第一项、第二项行为之一的，处</w:t>
            </w:r>
            <w:r>
              <w:rPr>
                <w:rFonts w:ascii="宋体" w:hAnsi="宋体" w:cs="宋体"/>
                <w:color w:val="000000"/>
                <w:kern w:val="0"/>
                <w:sz w:val="18"/>
                <w:szCs w:val="18"/>
              </w:rPr>
              <w:t>300O</w:t>
            </w:r>
            <w:r>
              <w:rPr>
                <w:rFonts w:hint="eastAsia" w:ascii="宋体" w:hAnsi="宋体" w:cs="宋体"/>
                <w:color w:val="000000"/>
                <w:kern w:val="0"/>
                <w:sz w:val="18"/>
                <w:szCs w:val="18"/>
              </w:rPr>
              <w:t>元以下罚款；有前款第三项行为的，处</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1</w:t>
            </w:r>
            <w:r>
              <w:rPr>
                <w:rFonts w:hint="eastAsia" w:ascii="宋体" w:hAnsi="宋体" w:cs="宋体"/>
                <w:color w:val="000000"/>
                <w:kern w:val="0"/>
                <w:sz w:val="18"/>
                <w:szCs w:val="18"/>
              </w:rPr>
              <w:t>万元以下罚款。个人有前款第一项、第二项行为之一的，处</w:t>
            </w:r>
            <w:r>
              <w:rPr>
                <w:rFonts w:ascii="宋体" w:hAnsi="宋体" w:cs="宋体"/>
                <w:color w:val="000000"/>
                <w:kern w:val="0"/>
                <w:sz w:val="18"/>
                <w:szCs w:val="18"/>
              </w:rPr>
              <w:t>20O</w:t>
            </w:r>
            <w:r>
              <w:rPr>
                <w:rFonts w:hint="eastAsia" w:ascii="宋体" w:hAnsi="宋体" w:cs="宋体"/>
                <w:color w:val="000000"/>
                <w:kern w:val="0"/>
                <w:sz w:val="18"/>
                <w:szCs w:val="18"/>
              </w:rPr>
              <w:t>元以下罚款；有前款第三项行为的，处</w:t>
            </w:r>
            <w:r>
              <w:rPr>
                <w:rFonts w:ascii="宋体" w:hAnsi="宋体" w:cs="宋体"/>
                <w:color w:val="000000"/>
                <w:kern w:val="0"/>
                <w:sz w:val="18"/>
                <w:szCs w:val="18"/>
              </w:rPr>
              <w:t>3000</w:t>
            </w:r>
            <w:r>
              <w:rPr>
                <w:rFonts w:hint="eastAsia" w:ascii="宋体" w:hAnsi="宋体" w:cs="宋体"/>
                <w:color w:val="000000"/>
                <w:kern w:val="0"/>
                <w:sz w:val="18"/>
                <w:szCs w:val="18"/>
              </w:rPr>
              <w:t>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乡镇人民政府加强日常管理和巡查，受理投诉、举报；发现“将危险废物混入建筑垃圾”的，及时制止和查处。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82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330217167003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cs="宋体"/>
                <w:color w:val="000000"/>
                <w:kern w:val="0"/>
                <w:sz w:val="18"/>
                <w:szCs w:val="18"/>
              </w:rPr>
            </w:pPr>
            <w:r>
              <w:rPr>
                <w:rFonts w:hint="eastAsia" w:ascii="宋体" w:hAnsi="宋体" w:cs="宋体"/>
                <w:color w:val="000000"/>
                <w:kern w:val="0"/>
                <w:sz w:val="18"/>
                <w:szCs w:val="18"/>
              </w:rPr>
              <w:t>对擅自设立弃置场受纳建筑垃圾的行政处罚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270" w:firstLineChars="15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《城市建筑垃圾管理规定》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第二十条</w:t>
            </w:r>
            <w:r>
              <w:rPr>
                <w:rFonts w:ascii="宋体" w:hAnsi="宋体" w:cs="宋体"/>
                <w:color w:val="000000"/>
                <w:kern w:val="0"/>
                <w:sz w:val="18"/>
                <w:szCs w:val="18"/>
              </w:rPr>
              <w:t xml:space="preserve"> </w:t>
            </w:r>
            <w:r>
              <w:rPr>
                <w:rFonts w:hint="eastAsia" w:ascii="宋体" w:hAnsi="宋体" w:cs="宋体"/>
                <w:color w:val="000000"/>
                <w:kern w:val="0"/>
                <w:sz w:val="18"/>
                <w:szCs w:val="18"/>
              </w:rPr>
              <w:t>任何单位和个人有下列情形之一的，由城市人民政府市容环境卫生主管部门责令限期改正，给予警告，处以罚款：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（一）将建筑垃圾混入生活垃圾的；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（二）将危险废物混入建筑垃圾的；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（三）擅自设立弃置场受纳建筑垃圾的；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单位有前款第一项、第二项行为之一的，处</w:t>
            </w:r>
            <w:r>
              <w:rPr>
                <w:rFonts w:ascii="宋体" w:hAnsi="宋体" w:cs="宋体"/>
                <w:color w:val="000000"/>
                <w:kern w:val="0"/>
                <w:sz w:val="18"/>
                <w:szCs w:val="18"/>
              </w:rPr>
              <w:t>300O</w:t>
            </w:r>
            <w:r>
              <w:rPr>
                <w:rFonts w:hint="eastAsia" w:ascii="宋体" w:hAnsi="宋体" w:cs="宋体"/>
                <w:color w:val="000000"/>
                <w:kern w:val="0"/>
                <w:sz w:val="18"/>
                <w:szCs w:val="18"/>
              </w:rPr>
              <w:t>元以下罚款；有前款第三项行为的，处</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1</w:t>
            </w:r>
            <w:r>
              <w:rPr>
                <w:rFonts w:hint="eastAsia" w:ascii="宋体" w:hAnsi="宋体" w:cs="宋体"/>
                <w:color w:val="000000"/>
                <w:kern w:val="0"/>
                <w:sz w:val="18"/>
                <w:szCs w:val="18"/>
              </w:rPr>
              <w:t>万元以下罚款。个人有前款第一项、第二项行为之一的，处</w:t>
            </w:r>
            <w:r>
              <w:rPr>
                <w:rFonts w:ascii="宋体" w:hAnsi="宋体" w:cs="宋体"/>
                <w:color w:val="000000"/>
                <w:kern w:val="0"/>
                <w:sz w:val="18"/>
                <w:szCs w:val="18"/>
              </w:rPr>
              <w:t>20O</w:t>
            </w:r>
            <w:r>
              <w:rPr>
                <w:rFonts w:hint="eastAsia" w:ascii="宋体" w:hAnsi="宋体" w:cs="宋体"/>
                <w:color w:val="000000"/>
                <w:kern w:val="0"/>
                <w:sz w:val="18"/>
                <w:szCs w:val="18"/>
              </w:rPr>
              <w:t>元以下罚款；有前款第三项行为的，处</w:t>
            </w:r>
            <w:r>
              <w:rPr>
                <w:rFonts w:ascii="宋体" w:hAnsi="宋体" w:cs="宋体"/>
                <w:color w:val="000000"/>
                <w:kern w:val="0"/>
                <w:sz w:val="18"/>
                <w:szCs w:val="18"/>
              </w:rPr>
              <w:t>3000</w:t>
            </w:r>
            <w:r>
              <w:rPr>
                <w:rFonts w:hint="eastAsia" w:ascii="宋体" w:hAnsi="宋体" w:cs="宋体"/>
                <w:color w:val="000000"/>
                <w:kern w:val="0"/>
                <w:sz w:val="18"/>
                <w:szCs w:val="18"/>
              </w:rPr>
              <w:t>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乡镇人民政府加强日常管理和巡查，受理投诉、举报；发现“擅自设立弃置场受纳建筑垃圾”的，及时制止和查处。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83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330217167004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cs="宋体"/>
                <w:color w:val="000000"/>
                <w:kern w:val="0"/>
                <w:sz w:val="18"/>
                <w:szCs w:val="18"/>
              </w:rPr>
            </w:pPr>
            <w:r>
              <w:rPr>
                <w:rFonts w:hint="eastAsia" w:ascii="宋体" w:hAnsi="宋体" w:cs="宋体"/>
                <w:color w:val="000000"/>
                <w:kern w:val="0"/>
                <w:sz w:val="18"/>
                <w:szCs w:val="18"/>
              </w:rPr>
              <w:t>对将建筑垃圾混入生活垃圾的行政处罚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270" w:firstLineChars="15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《城市建筑垃圾管理规定》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第二十条</w:t>
            </w:r>
            <w:r>
              <w:rPr>
                <w:rFonts w:ascii="宋体" w:hAnsi="宋体" w:cs="宋体"/>
                <w:color w:val="000000"/>
                <w:kern w:val="0"/>
                <w:sz w:val="18"/>
                <w:szCs w:val="18"/>
              </w:rPr>
              <w:t xml:space="preserve"> </w:t>
            </w:r>
            <w:r>
              <w:rPr>
                <w:rFonts w:hint="eastAsia" w:ascii="宋体" w:hAnsi="宋体" w:cs="宋体"/>
                <w:color w:val="000000"/>
                <w:kern w:val="0"/>
                <w:sz w:val="18"/>
                <w:szCs w:val="18"/>
              </w:rPr>
              <w:t>任何单位和个人有下列情形之一的，由城市人民政府市容环境卫生主管部门责令限期改正，给予警告，处以罚款：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（一）将建筑垃圾混入生活垃圾的；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（二）将危险废物混入建筑垃圾的；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（三）擅自设立弃置场受纳建筑垃圾的；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单位有前款第一项、第二项行为之一的，处</w:t>
            </w:r>
            <w:r>
              <w:rPr>
                <w:rFonts w:ascii="宋体" w:hAnsi="宋体" w:cs="宋体"/>
                <w:color w:val="000000"/>
                <w:kern w:val="0"/>
                <w:sz w:val="18"/>
                <w:szCs w:val="18"/>
              </w:rPr>
              <w:t>300O</w:t>
            </w:r>
            <w:r>
              <w:rPr>
                <w:rFonts w:hint="eastAsia" w:ascii="宋体" w:hAnsi="宋体" w:cs="宋体"/>
                <w:color w:val="000000"/>
                <w:kern w:val="0"/>
                <w:sz w:val="18"/>
                <w:szCs w:val="18"/>
              </w:rPr>
              <w:t>元以下罚款；有前款第三项行为的，处</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1</w:t>
            </w:r>
            <w:r>
              <w:rPr>
                <w:rFonts w:hint="eastAsia" w:ascii="宋体" w:hAnsi="宋体" w:cs="宋体"/>
                <w:color w:val="000000"/>
                <w:kern w:val="0"/>
                <w:sz w:val="18"/>
                <w:szCs w:val="18"/>
              </w:rPr>
              <w:t>万元以下罚款。个人有前款第一项、第二项行为之一的，处</w:t>
            </w:r>
            <w:r>
              <w:rPr>
                <w:rFonts w:ascii="宋体" w:hAnsi="宋体" w:cs="宋体"/>
                <w:color w:val="000000"/>
                <w:kern w:val="0"/>
                <w:sz w:val="18"/>
                <w:szCs w:val="18"/>
              </w:rPr>
              <w:t>20O</w:t>
            </w:r>
            <w:r>
              <w:rPr>
                <w:rFonts w:hint="eastAsia" w:ascii="宋体" w:hAnsi="宋体" w:cs="宋体"/>
                <w:color w:val="000000"/>
                <w:kern w:val="0"/>
                <w:sz w:val="18"/>
                <w:szCs w:val="18"/>
              </w:rPr>
              <w:t>元以下罚款；有前款第三项行为的，处</w:t>
            </w:r>
            <w:r>
              <w:rPr>
                <w:rFonts w:ascii="宋体" w:hAnsi="宋体" w:cs="宋体"/>
                <w:color w:val="000000"/>
                <w:kern w:val="0"/>
                <w:sz w:val="18"/>
                <w:szCs w:val="18"/>
              </w:rPr>
              <w:t>3000</w:t>
            </w:r>
            <w:r>
              <w:rPr>
                <w:rFonts w:hint="eastAsia" w:ascii="宋体" w:hAnsi="宋体" w:cs="宋体"/>
                <w:color w:val="000000"/>
                <w:kern w:val="0"/>
                <w:sz w:val="18"/>
                <w:szCs w:val="18"/>
              </w:rPr>
              <w:t>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乡镇人民政府加强日常管理和巡查，受理投诉、举报；发现“将建筑垃圾混入生活垃圾”的，及时制止和查处。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84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330217168000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cs="宋体"/>
                <w:color w:val="000000"/>
                <w:kern w:val="0"/>
                <w:sz w:val="18"/>
                <w:szCs w:val="18"/>
              </w:rPr>
            </w:pPr>
            <w:r>
              <w:rPr>
                <w:rFonts w:hint="eastAsia" w:ascii="宋体" w:hAnsi="宋体" w:cs="宋体"/>
                <w:color w:val="000000"/>
                <w:kern w:val="0"/>
                <w:sz w:val="18"/>
                <w:szCs w:val="18"/>
              </w:rPr>
              <w:t>对生活垃圾分类投放管理责任人未履行生活垃圾分类投放管理责任的行政处罚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270" w:firstLineChars="15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《浙江省生活垃圾管理条例》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第四十六条　违反本条例第三十一条第一款规定，生活垃圾分类投放管理责任人未履行生活垃圾分类投放管理责任的，由生活垃圾管理部门责令改正，可以处五百元以上五千元以下罚款；情节严重的，处五千元以上三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负责“生活垃圾分类投放管理责任人未履行生活垃圾分类投放管理责任”的监管，受理投诉、举报；在日常巡查中发现“生活垃圾分类投放管理责任人未履行生活垃圾分类投放管理责任”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85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330217170000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对排水户以欺骗、贿赂等不正当手段取得排水许可行为的行政处罚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270" w:firstLineChars="15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《城镇污水排入排水管网许可管理办法》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第二十九条</w:t>
            </w:r>
            <w:r>
              <w:rPr>
                <w:rFonts w:ascii="宋体" w:hAnsi="宋体" w:cs="宋体"/>
                <w:color w:val="000000"/>
                <w:kern w:val="0"/>
                <w:sz w:val="18"/>
                <w:szCs w:val="18"/>
              </w:rPr>
              <w:t xml:space="preserve"> </w:t>
            </w:r>
            <w:r>
              <w:rPr>
                <w:rFonts w:hint="eastAsia" w:ascii="宋体" w:hAnsi="宋体" w:cs="宋体"/>
                <w:color w:val="000000"/>
                <w:kern w:val="0"/>
                <w:sz w:val="18"/>
                <w:szCs w:val="18"/>
              </w:rPr>
              <w:t>排水户以欺骗、贿赂等不正当手段取得排水许可的，可以处</w:t>
            </w:r>
            <w:r>
              <w:rPr>
                <w:rFonts w:ascii="宋体" w:hAnsi="宋体" w:cs="宋体"/>
                <w:color w:val="000000"/>
                <w:kern w:val="0"/>
                <w:sz w:val="18"/>
                <w:szCs w:val="18"/>
              </w:rPr>
              <w:t>3</w:t>
            </w:r>
            <w:r>
              <w:rPr>
                <w:rFonts w:hint="eastAsia" w:ascii="宋体" w:hAnsi="宋体" w:cs="宋体"/>
                <w:color w:val="000000"/>
                <w:kern w:val="0"/>
                <w:sz w:val="18"/>
                <w:szCs w:val="18"/>
              </w:rPr>
              <w:t>万元以下罚款；造成损失的，依法承担赔偿责任；构成犯罪的，依法追究刑事责任。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336" w:firstLineChars="200"/>
              <w:rPr>
                <w:rFonts w:ascii="宋体" w:cs="宋体"/>
                <w:color w:val="000000"/>
                <w:spacing w:val="-6"/>
                <w:kern w:val="0"/>
                <w:sz w:val="18"/>
                <w:szCs w:val="18"/>
              </w:rPr>
            </w:pPr>
            <w:r>
              <w:rPr>
                <w:rFonts w:hint="eastAsia" w:ascii="宋体" w:hAnsi="宋体" w:cs="宋体"/>
                <w:color w:val="000000"/>
                <w:spacing w:val="-6"/>
                <w:kern w:val="0"/>
                <w:sz w:val="18"/>
                <w:szCs w:val="18"/>
              </w:rPr>
              <w:t>乡镇人民政府负责“排水户以欺骗、贿赂等不正当手段取得排水许可”的监管，受理投诉、举报；发现“排水户以欺骗、贿赂等不正当手段取得排水许可”的，及时制止和查处。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86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330217171000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对未经批准擅自砍伐城市树木的行政处罚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《城市绿化条例》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第二十六条第二项</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（二）擅自砍伐城市树木的。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《浙江省城市绿化管理办法》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第三十条第一项</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违反本办法规定，有下列情形之一的，由县级以上人民政府住房和城乡建设（园林）行政主管部门责令停止，并可以处树木价值</w:t>
            </w:r>
            <w:r>
              <w:rPr>
                <w:rFonts w:ascii="宋体" w:hAnsi="宋体" w:cs="宋体"/>
                <w:color w:val="000000"/>
                <w:kern w:val="0"/>
                <w:sz w:val="18"/>
                <w:szCs w:val="18"/>
              </w:rPr>
              <w:t>1</w:t>
            </w:r>
            <w:r>
              <w:rPr>
                <w:rFonts w:hint="eastAsia" w:ascii="宋体" w:hAnsi="宋体" w:cs="宋体"/>
                <w:color w:val="000000"/>
                <w:kern w:val="0"/>
                <w:sz w:val="18"/>
                <w:szCs w:val="18"/>
              </w:rPr>
              <w:t>至</w:t>
            </w:r>
            <w:r>
              <w:rPr>
                <w:rFonts w:ascii="宋体" w:hAnsi="宋体" w:cs="宋体"/>
                <w:color w:val="000000"/>
                <w:kern w:val="0"/>
                <w:sz w:val="18"/>
                <w:szCs w:val="18"/>
              </w:rPr>
              <w:t>5</w:t>
            </w:r>
            <w:r>
              <w:rPr>
                <w:rFonts w:hint="eastAsia" w:ascii="宋体" w:hAnsi="宋体" w:cs="宋体"/>
                <w:color w:val="000000"/>
                <w:kern w:val="0"/>
                <w:sz w:val="18"/>
                <w:szCs w:val="18"/>
              </w:rPr>
              <w:t>倍的罚款：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（一）擅自砍伐城市树木的。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乡镇人民政府加强日常管理和巡查，受理投诉、举报；发现“未经批准擅自砍伐城市树木”的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87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330217172001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对城市桥梁产权人或者委托管理人未编制城市桥梁养护维修的中长期规划和年度计划，报城市人民政府市政工程设施行政主管部门批准后实施的行政处罚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270" w:firstLineChars="15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《城市桥梁检测和养护维修管理办法》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第二十五条</w:t>
            </w:r>
            <w:r>
              <w:rPr>
                <w:rFonts w:ascii="宋体" w:hAnsi="宋体" w:cs="宋体"/>
                <w:color w:val="000000"/>
                <w:kern w:val="0"/>
                <w:sz w:val="18"/>
                <w:szCs w:val="18"/>
              </w:rPr>
              <w:t xml:space="preserve"> </w:t>
            </w:r>
            <w:r>
              <w:rPr>
                <w:rFonts w:hint="eastAsia" w:ascii="宋体" w:hAnsi="宋体" w:cs="宋体"/>
                <w:color w:val="000000"/>
                <w:kern w:val="0"/>
                <w:sz w:val="18"/>
                <w:szCs w:val="18"/>
              </w:rPr>
              <w:t>城市桥梁产权人或者委托管理人有下列行为之一的，由城市人民政府市政工程设施行政主管部门责令限期改正，并可处</w:t>
            </w:r>
            <w:r>
              <w:rPr>
                <w:rFonts w:ascii="宋体" w:hAnsi="宋体" w:cs="宋体"/>
                <w:color w:val="000000"/>
                <w:kern w:val="0"/>
                <w:sz w:val="18"/>
                <w:szCs w:val="18"/>
              </w:rPr>
              <w:t>1000</w:t>
            </w:r>
            <w:r>
              <w:rPr>
                <w:rFonts w:hint="eastAsia" w:ascii="宋体" w:hAnsi="宋体" w:cs="宋体"/>
                <w:color w:val="000000"/>
                <w:kern w:val="0"/>
                <w:sz w:val="18"/>
                <w:szCs w:val="18"/>
              </w:rPr>
              <w:t>元以上</w:t>
            </w:r>
            <w:r>
              <w:rPr>
                <w:rFonts w:ascii="宋体" w:hAnsi="宋体" w:cs="宋体"/>
                <w:color w:val="000000"/>
                <w:kern w:val="0"/>
                <w:sz w:val="18"/>
                <w:szCs w:val="18"/>
              </w:rPr>
              <w:t>5000</w:t>
            </w:r>
            <w:r>
              <w:rPr>
                <w:rFonts w:hint="eastAsia" w:ascii="宋体" w:hAnsi="宋体" w:cs="宋体"/>
                <w:color w:val="000000"/>
                <w:kern w:val="0"/>
                <w:sz w:val="18"/>
                <w:szCs w:val="18"/>
              </w:rPr>
              <w:t>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（一）未按照规定编制城市桥梁养护维修的中长期规划和年度计划，或者未经批准即实施的；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（二）未按照规定设置相应的标志，并保持其完好、清晰的；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（三）未按照规定委托具有相应资格的机构对城市桥梁进行检测评估的；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（四）未按照规定制定城市桥梁的安全抢险预备方案的；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（五）未按照规定对城市桥梁进行养护维修的。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城市桥梁产权人或者委托管理人未按照规定编制城市桥梁养护维修的中长期规划和年度计划，或者未经批准即实施等行为”的监管，受理投诉、举报；在日常巡查中发现“城市桥梁产权人或者委托管理人未按照规定编制城市桥梁养护维修的中长期规划和年度计划，或者未经批准即实施等行为”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88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330217172002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对城市桥梁产权人或者委托管理人未按照有关规定，在城市桥梁上设置承载能力、限高等标志，并保持其完好、清晰的行政处罚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270" w:firstLineChars="15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《城市桥梁检测和养护维修管理办法》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第二十五条</w:t>
            </w:r>
            <w:r>
              <w:rPr>
                <w:rFonts w:ascii="宋体" w:hAnsi="宋体" w:cs="宋体"/>
                <w:color w:val="000000"/>
                <w:kern w:val="0"/>
                <w:sz w:val="18"/>
                <w:szCs w:val="18"/>
              </w:rPr>
              <w:t xml:space="preserve"> </w:t>
            </w:r>
            <w:r>
              <w:rPr>
                <w:rFonts w:hint="eastAsia" w:ascii="宋体" w:hAnsi="宋体" w:cs="宋体"/>
                <w:color w:val="000000"/>
                <w:kern w:val="0"/>
                <w:sz w:val="18"/>
                <w:szCs w:val="18"/>
              </w:rPr>
              <w:t>城市桥梁产权人或者委托管理人有下列行为之一的，由城市人民政府市政工程设施行政主管部门责令限期改正，并可处</w:t>
            </w:r>
            <w:r>
              <w:rPr>
                <w:rFonts w:ascii="宋体" w:hAnsi="宋体" w:cs="宋体"/>
                <w:color w:val="000000"/>
                <w:kern w:val="0"/>
                <w:sz w:val="18"/>
                <w:szCs w:val="18"/>
              </w:rPr>
              <w:t>1000</w:t>
            </w:r>
            <w:r>
              <w:rPr>
                <w:rFonts w:hint="eastAsia" w:ascii="宋体" w:hAnsi="宋体" w:cs="宋体"/>
                <w:color w:val="000000"/>
                <w:kern w:val="0"/>
                <w:sz w:val="18"/>
                <w:szCs w:val="18"/>
              </w:rPr>
              <w:t>元以上</w:t>
            </w:r>
            <w:r>
              <w:rPr>
                <w:rFonts w:ascii="宋体" w:hAnsi="宋体" w:cs="宋体"/>
                <w:color w:val="000000"/>
                <w:kern w:val="0"/>
                <w:sz w:val="18"/>
                <w:szCs w:val="18"/>
              </w:rPr>
              <w:t>5000</w:t>
            </w:r>
            <w:r>
              <w:rPr>
                <w:rFonts w:hint="eastAsia" w:ascii="宋体" w:hAnsi="宋体" w:cs="宋体"/>
                <w:color w:val="000000"/>
                <w:kern w:val="0"/>
                <w:sz w:val="18"/>
                <w:szCs w:val="18"/>
              </w:rPr>
              <w:t>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（一）未按照规定编制城市桥梁养护维修的中长期规划和年度计划，或者未经批准即实施的；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（二）未按照规定设置相应的标志，并保持其完好、清晰的；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（三）未按照规定委托具有相应资格的机构对城市桥梁进行检测评估的；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（四）未按照规定制定城市桥梁的安全抢险预备方案的；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（五）未按照规定对城市桥梁进行养护维修的。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负责“城市桥梁产权人或者委托管理人未按照有关规定，在城市桥梁上设置承载能力、限高等标志，并保持其完好、清晰”的监管，受理投诉、举报；在日常巡查中发现“城市桥梁产权人或者委托管理人未按照有关规定，在城市桥梁上设置承载能力、限高等标志，并保持其完好、清晰”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89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330217172003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对城市桥梁产权人或者委托管理人未按照规定委托具有相应资格的机构对城市桥梁进行检测评估的行政处罚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270" w:firstLineChars="15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《城市桥梁检测和养护维修管理办法》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第二十五条</w:t>
            </w:r>
            <w:r>
              <w:rPr>
                <w:rFonts w:ascii="宋体" w:hAnsi="宋体" w:cs="宋体"/>
                <w:color w:val="000000"/>
                <w:kern w:val="0"/>
                <w:sz w:val="18"/>
                <w:szCs w:val="18"/>
              </w:rPr>
              <w:t xml:space="preserve"> </w:t>
            </w:r>
            <w:r>
              <w:rPr>
                <w:rFonts w:hint="eastAsia" w:ascii="宋体" w:hAnsi="宋体" w:cs="宋体"/>
                <w:color w:val="000000"/>
                <w:kern w:val="0"/>
                <w:sz w:val="18"/>
                <w:szCs w:val="18"/>
              </w:rPr>
              <w:t>城市桥梁产权人或者委托管理人有下列行为之一的，由城市人民政府市政工程设施行政主管部门责令限期改正，并可处</w:t>
            </w:r>
            <w:r>
              <w:rPr>
                <w:rFonts w:ascii="宋体" w:hAnsi="宋体" w:cs="宋体"/>
                <w:color w:val="000000"/>
                <w:kern w:val="0"/>
                <w:sz w:val="18"/>
                <w:szCs w:val="18"/>
              </w:rPr>
              <w:t>1000</w:t>
            </w:r>
            <w:r>
              <w:rPr>
                <w:rFonts w:hint="eastAsia" w:ascii="宋体" w:hAnsi="宋体" w:cs="宋体"/>
                <w:color w:val="000000"/>
                <w:kern w:val="0"/>
                <w:sz w:val="18"/>
                <w:szCs w:val="18"/>
              </w:rPr>
              <w:t>元以上</w:t>
            </w:r>
            <w:r>
              <w:rPr>
                <w:rFonts w:ascii="宋体" w:hAnsi="宋体" w:cs="宋体"/>
                <w:color w:val="000000"/>
                <w:kern w:val="0"/>
                <w:sz w:val="18"/>
                <w:szCs w:val="18"/>
              </w:rPr>
              <w:t>5000</w:t>
            </w:r>
            <w:r>
              <w:rPr>
                <w:rFonts w:hint="eastAsia" w:ascii="宋体" w:hAnsi="宋体" w:cs="宋体"/>
                <w:color w:val="000000"/>
                <w:kern w:val="0"/>
                <w:sz w:val="18"/>
                <w:szCs w:val="18"/>
              </w:rPr>
              <w:t>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（一）未按照规定编制城市桥梁养护维修的中长期规划和年度计划，或者未经批准即实施的；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（二）未按照规定设置相应的标志，并保持其完好、清晰的；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（三）未按照规定委托具有相应资格的机构对城市桥梁进行检测评估的；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（四）未按照规定制定城市桥梁的安全抢险预备方案的；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（五）未按照规定对城市桥梁进行养护维修的。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负责“城市桥梁产权人或者委托管理人未按照规定委托具有相应资格的机构对城市桥梁进行检测评估”的监管，受理投诉、举报；在日常巡查中发现“城市桥梁产权人或者委托管理人未按照规定委托具有相应资格的机构对城市桥梁进行检测评估”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90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330217172004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对城市桥梁产权人或者委托管理人未按照规定制定城市桥梁的安全抢险预备方案的行政处罚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270" w:firstLineChars="15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《城市桥梁检测和养护维修管理办法》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第二十五条</w:t>
            </w:r>
            <w:r>
              <w:rPr>
                <w:rFonts w:ascii="宋体" w:hAnsi="宋体" w:cs="宋体"/>
                <w:color w:val="000000"/>
                <w:kern w:val="0"/>
                <w:sz w:val="18"/>
                <w:szCs w:val="18"/>
              </w:rPr>
              <w:t xml:space="preserve"> </w:t>
            </w:r>
            <w:r>
              <w:rPr>
                <w:rFonts w:hint="eastAsia" w:ascii="宋体" w:hAnsi="宋体" w:cs="宋体"/>
                <w:color w:val="000000"/>
                <w:kern w:val="0"/>
                <w:sz w:val="18"/>
                <w:szCs w:val="18"/>
              </w:rPr>
              <w:t>城市桥梁产权人或者委托管理人有下列行为之一的，由城市人民政府市政工程设施行政主管部门责令限期改正，并可处</w:t>
            </w:r>
            <w:r>
              <w:rPr>
                <w:rFonts w:ascii="宋体" w:hAnsi="宋体" w:cs="宋体"/>
                <w:color w:val="000000"/>
                <w:kern w:val="0"/>
                <w:sz w:val="18"/>
                <w:szCs w:val="18"/>
              </w:rPr>
              <w:t>1000</w:t>
            </w:r>
            <w:r>
              <w:rPr>
                <w:rFonts w:hint="eastAsia" w:ascii="宋体" w:hAnsi="宋体" w:cs="宋体"/>
                <w:color w:val="000000"/>
                <w:kern w:val="0"/>
                <w:sz w:val="18"/>
                <w:szCs w:val="18"/>
              </w:rPr>
              <w:t>元以上</w:t>
            </w:r>
            <w:r>
              <w:rPr>
                <w:rFonts w:ascii="宋体" w:hAnsi="宋体" w:cs="宋体"/>
                <w:color w:val="000000"/>
                <w:kern w:val="0"/>
                <w:sz w:val="18"/>
                <w:szCs w:val="18"/>
              </w:rPr>
              <w:t>5000</w:t>
            </w:r>
            <w:r>
              <w:rPr>
                <w:rFonts w:hint="eastAsia" w:ascii="宋体" w:hAnsi="宋体" w:cs="宋体"/>
                <w:color w:val="000000"/>
                <w:kern w:val="0"/>
                <w:sz w:val="18"/>
                <w:szCs w:val="18"/>
              </w:rPr>
              <w:t>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（一）未按照规定编制城市桥梁养护维修的中长期规划和年度计划，或者未经批准即实施的；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（二）未按照规定设置相应的标志，并保持其完好、清晰的；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（三）未按照规定委托具有相应资格的机构对城市桥梁进行检测评估的；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（四）未按照规定制定城市桥梁的安全抢险预备方案的；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（五）未按照规定对城市桥梁进行养护维修的。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负责“城市桥梁产权人或者委托管理人未按照规定制定城市桥梁的安全抢险预备方案”的监管，受理投诉、举报；在日常巡查中发现“城市桥梁产权人或者委托管理人未按照规定制定城市桥梁的安全抢险预备方案”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91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330217172005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对城市桥梁产权人或者委托管理人未按照规定对城市桥梁进行养护维修的行政处罚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270" w:firstLineChars="15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《城市桥梁检测和养护维修管理办法》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第二十五条</w:t>
            </w:r>
            <w:r>
              <w:rPr>
                <w:rFonts w:ascii="宋体" w:hAnsi="宋体" w:cs="宋体"/>
                <w:color w:val="000000"/>
                <w:kern w:val="0"/>
                <w:sz w:val="18"/>
                <w:szCs w:val="18"/>
              </w:rPr>
              <w:t xml:space="preserve"> </w:t>
            </w:r>
            <w:r>
              <w:rPr>
                <w:rFonts w:hint="eastAsia" w:ascii="宋体" w:hAnsi="宋体" w:cs="宋体"/>
                <w:color w:val="000000"/>
                <w:kern w:val="0"/>
                <w:sz w:val="18"/>
                <w:szCs w:val="18"/>
              </w:rPr>
              <w:t>城市桥梁产权人或者委托管理人有下列行为之一的，由城市人民政府市政工程设施行政主管部门责令限期改正，并可处</w:t>
            </w:r>
            <w:r>
              <w:rPr>
                <w:rFonts w:ascii="宋体" w:hAnsi="宋体" w:cs="宋体"/>
                <w:color w:val="000000"/>
                <w:kern w:val="0"/>
                <w:sz w:val="18"/>
                <w:szCs w:val="18"/>
              </w:rPr>
              <w:t>1000</w:t>
            </w:r>
            <w:r>
              <w:rPr>
                <w:rFonts w:hint="eastAsia" w:ascii="宋体" w:hAnsi="宋体" w:cs="宋体"/>
                <w:color w:val="000000"/>
                <w:kern w:val="0"/>
                <w:sz w:val="18"/>
                <w:szCs w:val="18"/>
              </w:rPr>
              <w:t>元以上</w:t>
            </w:r>
            <w:r>
              <w:rPr>
                <w:rFonts w:ascii="宋体" w:hAnsi="宋体" w:cs="宋体"/>
                <w:color w:val="000000"/>
                <w:kern w:val="0"/>
                <w:sz w:val="18"/>
                <w:szCs w:val="18"/>
              </w:rPr>
              <w:t>5000</w:t>
            </w:r>
            <w:r>
              <w:rPr>
                <w:rFonts w:hint="eastAsia" w:ascii="宋体" w:hAnsi="宋体" w:cs="宋体"/>
                <w:color w:val="000000"/>
                <w:kern w:val="0"/>
                <w:sz w:val="18"/>
                <w:szCs w:val="18"/>
              </w:rPr>
              <w:t>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（一）未按照规定编制城市桥梁养护维修的中长期规划和年度计划，或者未经批准即实施的；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（二）未按照规定设置相应的标志，并保持其完好、清晰的；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（三）未按照规定委托具有相应资格的机构对城市桥梁进行检测评估的；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（四）未按照规定制定城市桥梁的安全抢险预备方案的；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（五）未按照规定对城市桥梁进行养护维修的。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负责“城市桥梁产权人或者委托管理人未按照规定对城市桥梁进行养护维修”的监管，受理投诉、举报；在日常巡查中发现“城市桥梁产权人或者委托管理人未按照规定对城市桥梁进行养护维修”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92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330217173000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对搭建的临时建筑物、构筑物或者其他设施遮盖路标、街牌的行政处罚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270" w:firstLineChars="15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《浙江省城市市容和环境卫生管理条例》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第十二条</w:t>
            </w:r>
            <w:r>
              <w:rPr>
                <w:rFonts w:ascii="宋体" w:hAnsi="宋体" w:cs="宋体"/>
                <w:color w:val="000000"/>
                <w:kern w:val="0"/>
                <w:sz w:val="18"/>
                <w:szCs w:val="18"/>
              </w:rPr>
              <w:t xml:space="preserve">  </w:t>
            </w:r>
            <w:r>
              <w:rPr>
                <w:rFonts w:hint="eastAsia" w:ascii="宋体" w:hAnsi="宋体" w:cs="宋体"/>
                <w:color w:val="000000"/>
                <w:kern w:val="0"/>
                <w:sz w:val="18"/>
                <w:szCs w:val="18"/>
              </w:rPr>
              <w:t>任何单位和个人不得在街道两侧和公共场地堆放物料，搭建建筑物、构筑物或者其他设施。因建设等特殊需要，在街道两侧和公共场地临时堆放物料，搭建临时建筑物、构筑物或者其他设施的，应当征得市容环境卫生主管部门同意，并按照有关规定办理审批手续。</w:t>
            </w:r>
            <w:r>
              <w:rPr>
                <w:rFonts w:ascii="宋体" w:cs="宋体"/>
                <w:color w:val="000000"/>
                <w:kern w:val="0"/>
                <w:sz w:val="18"/>
                <w:szCs w:val="18"/>
              </w:rPr>
              <w:br w:type="textWrapping"/>
            </w:r>
            <w:r>
              <w:rPr>
                <w:rFonts w:hint="eastAsia" w:ascii="宋体" w:hAnsi="宋体" w:cs="宋体"/>
                <w:color w:val="000000"/>
                <w:kern w:val="0"/>
                <w:sz w:val="18"/>
                <w:szCs w:val="18"/>
              </w:rPr>
              <w:t>　　搭建的临时建筑物、构筑物或者其他设施应当保持整洁，不得遮盖路标、街牌等。</w:t>
            </w:r>
            <w:r>
              <w:rPr>
                <w:rFonts w:ascii="宋体" w:cs="宋体"/>
                <w:color w:val="000000"/>
                <w:kern w:val="0"/>
                <w:sz w:val="18"/>
                <w:szCs w:val="18"/>
              </w:rPr>
              <w:br w:type="textWrapping"/>
            </w:r>
            <w:r>
              <w:rPr>
                <w:rFonts w:hint="eastAsia" w:ascii="宋体" w:hAnsi="宋体" w:cs="宋体"/>
                <w:color w:val="000000"/>
                <w:kern w:val="0"/>
                <w:sz w:val="18"/>
                <w:szCs w:val="18"/>
              </w:rPr>
              <w:t>　　违反本条第一款或者第二款规定的，责令限期改正；逾期不改正的，对单位处五百元以上三千元以下罚款，对个人处二百元以上一千元以下罚款。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乡镇人民政府加强日常管理和巡查，受理投诉、举报；发现“搭建的临时建筑物、构筑物或者其他设施遮盖路标、街牌”的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93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330217174000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对排水单位或者个人不缴纳污水处理费的行政处罚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270" w:firstLineChars="15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《城镇排水与污水处理条例》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第五十四条　违反本条例规定，排水单位或者个人不缴纳污水处理费的，由城镇排水主管部门责令限期缴纳，逾期拒不缴纳的，处应缴纳污水处理费数额</w:t>
            </w:r>
            <w:r>
              <w:rPr>
                <w:rFonts w:ascii="宋体" w:hAnsi="宋体" w:cs="宋体"/>
                <w:color w:val="000000"/>
                <w:kern w:val="0"/>
                <w:sz w:val="18"/>
                <w:szCs w:val="18"/>
              </w:rPr>
              <w:t>1</w:t>
            </w:r>
            <w:r>
              <w:rPr>
                <w:rFonts w:hint="eastAsia" w:ascii="宋体" w:hAnsi="宋体" w:cs="宋体"/>
                <w:color w:val="000000"/>
                <w:kern w:val="0"/>
                <w:sz w:val="18"/>
                <w:szCs w:val="18"/>
              </w:rPr>
              <w:t>倍以上</w:t>
            </w:r>
            <w:r>
              <w:rPr>
                <w:rFonts w:ascii="宋体" w:hAnsi="宋体" w:cs="宋体"/>
                <w:color w:val="000000"/>
                <w:kern w:val="0"/>
                <w:sz w:val="18"/>
                <w:szCs w:val="18"/>
              </w:rPr>
              <w:t>3</w:t>
            </w:r>
            <w:r>
              <w:rPr>
                <w:rFonts w:hint="eastAsia" w:ascii="宋体" w:hAnsi="宋体" w:cs="宋体"/>
                <w:color w:val="000000"/>
                <w:kern w:val="0"/>
                <w:sz w:val="18"/>
                <w:szCs w:val="18"/>
              </w:rPr>
              <w:t>倍以下罚款。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乡镇人民政府负责“排水单位或者个人不缴纳污水处理费”的监管，受理投诉、举报；发现“排水单位或者个人不缴纳污水处理费”的，及时制止和查处。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94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330217175000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对未经城市人民政府市容环境卫生行政主管部门同意擅自设置大型户外广告影响市容的行政处罚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《城市市容和环境卫生管理条例》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第三十六条第一项</w:t>
            </w:r>
            <w:r>
              <w:rPr>
                <w:rFonts w:ascii="宋体" w:hAnsi="宋体" w:cs="宋体"/>
                <w:color w:val="000000"/>
                <w:kern w:val="0"/>
                <w:sz w:val="18"/>
                <w:szCs w:val="18"/>
              </w:rPr>
              <w:t xml:space="preserve"> </w:t>
            </w:r>
            <w:r>
              <w:rPr>
                <w:rFonts w:hint="eastAsia" w:ascii="宋体" w:hAnsi="宋体" w:cs="宋体"/>
                <w:color w:val="000000"/>
                <w:kern w:val="0"/>
                <w:sz w:val="18"/>
                <w:szCs w:val="18"/>
              </w:rPr>
              <w:t>有下列行为之一者，由城市人民政府市容环境卫生行政主管部门或者其委托的单位责令其停止违法行为，限期清理、拆除或者采取其他补救措施，并可处以罚款：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（一）未经城市人民政府市容环境卫生行政主管部门同意，擅自设置大型户外广告，影响市容的；</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《浙江省城市市容和环境卫生管理条例》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　第十八条</w:t>
            </w:r>
            <w:r>
              <w:rPr>
                <w:rFonts w:ascii="宋体" w:hAnsi="宋体" w:cs="宋体"/>
                <w:color w:val="000000"/>
                <w:kern w:val="0"/>
                <w:sz w:val="18"/>
                <w:szCs w:val="18"/>
              </w:rPr>
              <w:t xml:space="preserve">  </w:t>
            </w:r>
            <w:r>
              <w:rPr>
                <w:rFonts w:hint="eastAsia" w:ascii="宋体" w:hAnsi="宋体" w:cs="宋体"/>
                <w:color w:val="000000"/>
                <w:kern w:val="0"/>
                <w:sz w:val="18"/>
                <w:szCs w:val="18"/>
              </w:rPr>
              <w:t>户外广告设施以及非广告的招牌、电子显示牌、灯箱、画廊、条幅、旗帜、充气装置、实物造型等户外设施（以下统称户外设施），应当符合城市容貌标准。</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大型户外广告的设置应当征得市容环境卫生主管部门同意，并依法办理有关审批手续。</w:t>
            </w:r>
            <w:r>
              <w:rPr>
                <w:rFonts w:ascii="宋体" w:cs="宋体"/>
                <w:color w:val="000000"/>
                <w:kern w:val="0"/>
                <w:sz w:val="18"/>
                <w:szCs w:val="18"/>
              </w:rPr>
              <w:br w:type="textWrapping"/>
            </w:r>
            <w:r>
              <w:rPr>
                <w:rFonts w:hint="eastAsia" w:ascii="宋体" w:hAnsi="宋体" w:cs="宋体"/>
                <w:color w:val="000000"/>
                <w:kern w:val="0"/>
                <w:sz w:val="18"/>
                <w:szCs w:val="18"/>
              </w:rPr>
              <w:t>　　户外设施的设置者应当负责设施的日常维护和保养，保持其整洁、完好；图案、文字、灯光显示不全或者污浊、腐蚀、陈旧的，应当及时修复。</w:t>
            </w:r>
            <w:r>
              <w:rPr>
                <w:rFonts w:ascii="宋体" w:cs="宋体"/>
                <w:color w:val="000000"/>
                <w:kern w:val="0"/>
                <w:sz w:val="18"/>
                <w:szCs w:val="18"/>
              </w:rPr>
              <w:br w:type="textWrapping"/>
            </w:r>
            <w:r>
              <w:rPr>
                <w:rFonts w:hint="eastAsia" w:ascii="宋体" w:hAnsi="宋体" w:cs="宋体"/>
                <w:color w:val="000000"/>
                <w:kern w:val="0"/>
                <w:sz w:val="18"/>
                <w:szCs w:val="18"/>
              </w:rPr>
              <w:t>　　违反本条第一款规定设置户外设施，影响市容的，责令限期改造或者拆除；逾期不改造或者拆除的，对户外广告设施的设置者处一千元以上一万元以下罚款，对其他户外设施的设置者处二百元以上二千元以下罚款。</w:t>
            </w:r>
            <w:r>
              <w:rPr>
                <w:rFonts w:ascii="宋体" w:cs="宋体"/>
                <w:color w:val="000000"/>
                <w:kern w:val="0"/>
                <w:sz w:val="18"/>
                <w:szCs w:val="18"/>
              </w:rPr>
              <w:br w:type="textWrapping"/>
            </w:r>
            <w:r>
              <w:rPr>
                <w:rFonts w:hint="eastAsia" w:ascii="宋体" w:hAnsi="宋体" w:cs="宋体"/>
                <w:color w:val="000000"/>
                <w:kern w:val="0"/>
                <w:sz w:val="18"/>
                <w:szCs w:val="18"/>
              </w:rPr>
              <w:t>　　违反本条第二款规定，未经市容环境卫生主管部门同意，擅自设置大型户外广告，影响市容的，责令限期改正或者拆除；逾期不改正或者拆除的，处一万元以上十万元以下罚款。</w:t>
            </w:r>
            <w:r>
              <w:rPr>
                <w:rFonts w:ascii="宋体" w:cs="宋体"/>
                <w:color w:val="000000"/>
                <w:kern w:val="0"/>
                <w:sz w:val="18"/>
                <w:szCs w:val="18"/>
              </w:rPr>
              <w:br w:type="textWrapping"/>
            </w:r>
            <w:r>
              <w:rPr>
                <w:rFonts w:hint="eastAsia" w:ascii="宋体" w:hAnsi="宋体" w:cs="宋体"/>
                <w:color w:val="000000"/>
                <w:kern w:val="0"/>
                <w:sz w:val="18"/>
                <w:szCs w:val="18"/>
              </w:rPr>
              <w:t>　　违反本条第三款规定的，责令限期改正；逾期不改正的，处五十元以上五百元以下罚款。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乡镇人民政府加强日常管理和巡查，受理投诉、举报；发现“未经市容环境卫生行政主管部门同意擅自设置大型户外广告影响市容”的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95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330217177001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对餐厨垃圾产生单位自行就地处置餐厨垃圾未报送备案的行政处罚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270" w:firstLineChars="15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《浙江省餐厨垃圾管理办法》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第三十一条</w:t>
            </w:r>
            <w:r>
              <w:rPr>
                <w:rFonts w:ascii="宋体" w:hAnsi="宋体" w:cs="宋体"/>
                <w:color w:val="000000"/>
                <w:kern w:val="0"/>
                <w:sz w:val="18"/>
                <w:szCs w:val="18"/>
              </w:rPr>
              <w:t xml:space="preserve"> </w:t>
            </w:r>
            <w:r>
              <w:rPr>
                <w:rFonts w:hint="eastAsia" w:ascii="宋体" w:hAnsi="宋体" w:cs="宋体"/>
                <w:color w:val="000000"/>
                <w:kern w:val="0"/>
                <w:sz w:val="18"/>
                <w:szCs w:val="18"/>
              </w:rPr>
              <w:t>有下列行为之一的，由市容环卫行政主管部门责令限期改正；逾期不改正的，按以下规定处罚：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（一）违反本办法第九条第三款的规定，餐厨垃圾产生单位自行就地处置餐厨垃圾未报送备案的，处以</w:t>
            </w:r>
            <w:r>
              <w:rPr>
                <w:rFonts w:ascii="宋体" w:hAnsi="宋体" w:cs="宋体"/>
                <w:color w:val="000000"/>
                <w:kern w:val="0"/>
                <w:sz w:val="18"/>
                <w:szCs w:val="18"/>
              </w:rPr>
              <w:t>1000</w:t>
            </w:r>
            <w:r>
              <w:rPr>
                <w:rFonts w:hint="eastAsia" w:ascii="宋体" w:hAnsi="宋体" w:cs="宋体"/>
                <w:color w:val="000000"/>
                <w:kern w:val="0"/>
                <w:sz w:val="18"/>
                <w:szCs w:val="18"/>
              </w:rPr>
              <w:t>元以上</w:t>
            </w:r>
            <w:r>
              <w:rPr>
                <w:rFonts w:ascii="宋体" w:hAnsi="宋体" w:cs="宋体"/>
                <w:color w:val="000000"/>
                <w:kern w:val="0"/>
                <w:sz w:val="18"/>
                <w:szCs w:val="18"/>
              </w:rPr>
              <w:t>5000</w:t>
            </w:r>
            <w:r>
              <w:rPr>
                <w:rFonts w:hint="eastAsia" w:ascii="宋体" w:hAnsi="宋体" w:cs="宋体"/>
                <w:color w:val="000000"/>
                <w:kern w:val="0"/>
                <w:sz w:val="18"/>
                <w:szCs w:val="18"/>
              </w:rPr>
              <w:t>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（二）违反本办法第十一条第一款的规定，餐厨垃圾产生单位不执行餐厨垃圾交付收运确认制度或者未建立相应的记录台账的，处以</w:t>
            </w:r>
            <w:r>
              <w:rPr>
                <w:rFonts w:ascii="宋体" w:hAnsi="宋体" w:cs="宋体"/>
                <w:color w:val="000000"/>
                <w:kern w:val="0"/>
                <w:sz w:val="18"/>
                <w:szCs w:val="18"/>
              </w:rPr>
              <w:t>1000</w:t>
            </w:r>
            <w:r>
              <w:rPr>
                <w:rFonts w:hint="eastAsia" w:ascii="宋体" w:hAnsi="宋体" w:cs="宋体"/>
                <w:color w:val="000000"/>
                <w:kern w:val="0"/>
                <w:sz w:val="18"/>
                <w:szCs w:val="18"/>
              </w:rPr>
              <w:t>元以上</w:t>
            </w:r>
            <w:r>
              <w:rPr>
                <w:rFonts w:ascii="宋体" w:hAnsi="宋体" w:cs="宋体"/>
                <w:color w:val="000000"/>
                <w:kern w:val="0"/>
                <w:sz w:val="18"/>
                <w:szCs w:val="18"/>
              </w:rPr>
              <w:t>5000</w:t>
            </w:r>
            <w:r>
              <w:rPr>
                <w:rFonts w:hint="eastAsia" w:ascii="宋体" w:hAnsi="宋体" w:cs="宋体"/>
                <w:color w:val="000000"/>
                <w:kern w:val="0"/>
                <w:sz w:val="18"/>
                <w:szCs w:val="18"/>
              </w:rPr>
              <w:t>元以下罚款；收运企业、处置企业不执行餐厨垃圾收运、处置交付确认制度或者未建立相应的记录台账的，处以</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30000</w:t>
            </w:r>
            <w:r>
              <w:rPr>
                <w:rFonts w:hint="eastAsia" w:ascii="宋体" w:hAnsi="宋体" w:cs="宋体"/>
                <w:color w:val="000000"/>
                <w:kern w:val="0"/>
                <w:sz w:val="18"/>
                <w:szCs w:val="18"/>
              </w:rPr>
              <w:t>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（三）违反本办法第十一条第二款的规定，收运企业、处置企业不按照要求如实报送餐厨垃圾来源、种类、数量、去向等资料的，处以</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30000</w:t>
            </w:r>
            <w:r>
              <w:rPr>
                <w:rFonts w:hint="eastAsia" w:ascii="宋体" w:hAnsi="宋体" w:cs="宋体"/>
                <w:color w:val="000000"/>
                <w:kern w:val="0"/>
                <w:sz w:val="18"/>
                <w:szCs w:val="18"/>
              </w:rPr>
              <w:t>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乡镇人民政府负责“餐厨垃圾产生单位自行就地处置餐厨垃圾未报送备案”的监管，受理投诉、举报；发现“餐厨垃圾产生单位自行就地处置餐厨垃圾未报送备案”的，及时制止和查处。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96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330217177002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对餐厨垃圾产生单位不执行餐厨垃圾交付收运确认制度或者未建立相应的记录台账的行政处罚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270" w:firstLineChars="15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《浙江省餐厨垃圾管理办法》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第三十一条</w:t>
            </w:r>
            <w:r>
              <w:rPr>
                <w:rFonts w:ascii="宋体" w:hAnsi="宋体" w:cs="宋体"/>
                <w:color w:val="000000"/>
                <w:kern w:val="0"/>
                <w:sz w:val="18"/>
                <w:szCs w:val="18"/>
              </w:rPr>
              <w:t xml:space="preserve"> </w:t>
            </w:r>
            <w:r>
              <w:rPr>
                <w:rFonts w:hint="eastAsia" w:ascii="宋体" w:hAnsi="宋体" w:cs="宋体"/>
                <w:color w:val="000000"/>
                <w:kern w:val="0"/>
                <w:sz w:val="18"/>
                <w:szCs w:val="18"/>
              </w:rPr>
              <w:t>有下列行为之一的，由市容环卫行政主管部门责令限期改正；逾期不改正的，按以下规定处罚：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（一）违反本办法第九条第三款的规定，餐厨垃圾产生单位自行就地处置餐厨垃圾未报送备案的，处以</w:t>
            </w:r>
            <w:r>
              <w:rPr>
                <w:rFonts w:ascii="宋体" w:hAnsi="宋体" w:cs="宋体"/>
                <w:color w:val="000000"/>
                <w:kern w:val="0"/>
                <w:sz w:val="18"/>
                <w:szCs w:val="18"/>
              </w:rPr>
              <w:t>1000</w:t>
            </w:r>
            <w:r>
              <w:rPr>
                <w:rFonts w:hint="eastAsia" w:ascii="宋体" w:hAnsi="宋体" w:cs="宋体"/>
                <w:color w:val="000000"/>
                <w:kern w:val="0"/>
                <w:sz w:val="18"/>
                <w:szCs w:val="18"/>
              </w:rPr>
              <w:t>元以上</w:t>
            </w:r>
            <w:r>
              <w:rPr>
                <w:rFonts w:ascii="宋体" w:hAnsi="宋体" w:cs="宋体"/>
                <w:color w:val="000000"/>
                <w:kern w:val="0"/>
                <w:sz w:val="18"/>
                <w:szCs w:val="18"/>
              </w:rPr>
              <w:t>5000</w:t>
            </w:r>
            <w:r>
              <w:rPr>
                <w:rFonts w:hint="eastAsia" w:ascii="宋体" w:hAnsi="宋体" w:cs="宋体"/>
                <w:color w:val="000000"/>
                <w:kern w:val="0"/>
                <w:sz w:val="18"/>
                <w:szCs w:val="18"/>
              </w:rPr>
              <w:t>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（二）违反本办法第十一条第一款的规定，餐厨垃圾产生单位不执行餐厨垃圾交付收运确认制度或者未建立相应的记录台账的，处以</w:t>
            </w:r>
            <w:r>
              <w:rPr>
                <w:rFonts w:ascii="宋体" w:hAnsi="宋体" w:cs="宋体"/>
                <w:color w:val="000000"/>
                <w:kern w:val="0"/>
                <w:sz w:val="18"/>
                <w:szCs w:val="18"/>
              </w:rPr>
              <w:t>1000</w:t>
            </w:r>
            <w:r>
              <w:rPr>
                <w:rFonts w:hint="eastAsia" w:ascii="宋体" w:hAnsi="宋体" w:cs="宋体"/>
                <w:color w:val="000000"/>
                <w:kern w:val="0"/>
                <w:sz w:val="18"/>
                <w:szCs w:val="18"/>
              </w:rPr>
              <w:t>元以上</w:t>
            </w:r>
            <w:r>
              <w:rPr>
                <w:rFonts w:ascii="宋体" w:hAnsi="宋体" w:cs="宋体"/>
                <w:color w:val="000000"/>
                <w:kern w:val="0"/>
                <w:sz w:val="18"/>
                <w:szCs w:val="18"/>
              </w:rPr>
              <w:t>5000</w:t>
            </w:r>
            <w:r>
              <w:rPr>
                <w:rFonts w:hint="eastAsia" w:ascii="宋体" w:hAnsi="宋体" w:cs="宋体"/>
                <w:color w:val="000000"/>
                <w:kern w:val="0"/>
                <w:sz w:val="18"/>
                <w:szCs w:val="18"/>
              </w:rPr>
              <w:t>元以下罚款；收运企业、处置企业不执行餐厨垃圾收运、处置交付确认制度或者未建立相应的记录台账的，处以</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30000</w:t>
            </w:r>
            <w:r>
              <w:rPr>
                <w:rFonts w:hint="eastAsia" w:ascii="宋体" w:hAnsi="宋体" w:cs="宋体"/>
                <w:color w:val="000000"/>
                <w:kern w:val="0"/>
                <w:sz w:val="18"/>
                <w:szCs w:val="18"/>
              </w:rPr>
              <w:t>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（三）违反本办法第十一条第二款的规定，收运企业、处置企业不按照要求如实报送餐厨垃圾来源、种类、数量、去向等资料的，处以</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30000</w:t>
            </w:r>
            <w:r>
              <w:rPr>
                <w:rFonts w:hint="eastAsia" w:ascii="宋体" w:hAnsi="宋体" w:cs="宋体"/>
                <w:color w:val="000000"/>
                <w:kern w:val="0"/>
                <w:sz w:val="18"/>
                <w:szCs w:val="18"/>
              </w:rPr>
              <w:t>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负责“餐厨垃圾产生单位不执行餐厨垃圾交付收运确认制度或者未建立相应的记录台账”的监管，受理投诉、举报；发现“餐厨垃圾产生单位不执行餐厨垃圾交付收运确认制度或者未建立相应的记录台账”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97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330217177003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对收运企业、处置企业不执行餐厨垃圾收运、处置交付确认制度或者未建立相应的记录台账的行政处罚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270" w:firstLineChars="15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《浙江省餐厨垃圾管理办法》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第三十一条</w:t>
            </w:r>
            <w:r>
              <w:rPr>
                <w:rFonts w:ascii="宋体" w:hAnsi="宋体" w:cs="宋体"/>
                <w:color w:val="000000"/>
                <w:kern w:val="0"/>
                <w:sz w:val="18"/>
                <w:szCs w:val="18"/>
              </w:rPr>
              <w:t xml:space="preserve"> </w:t>
            </w:r>
            <w:r>
              <w:rPr>
                <w:rFonts w:hint="eastAsia" w:ascii="宋体" w:hAnsi="宋体" w:cs="宋体"/>
                <w:color w:val="000000"/>
                <w:kern w:val="0"/>
                <w:sz w:val="18"/>
                <w:szCs w:val="18"/>
              </w:rPr>
              <w:t>有下列行为之一的，由市容环卫行政主管部门责令限期改正；逾期不改正的，按以下规定处罚：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（一）违反本办法第九条第三款的规定，餐厨垃圾产生单位自行就地处置餐厨垃圾未报送备案的，处以</w:t>
            </w:r>
            <w:r>
              <w:rPr>
                <w:rFonts w:ascii="宋体" w:hAnsi="宋体" w:cs="宋体"/>
                <w:color w:val="000000"/>
                <w:kern w:val="0"/>
                <w:sz w:val="18"/>
                <w:szCs w:val="18"/>
              </w:rPr>
              <w:t>1000</w:t>
            </w:r>
            <w:r>
              <w:rPr>
                <w:rFonts w:hint="eastAsia" w:ascii="宋体" w:hAnsi="宋体" w:cs="宋体"/>
                <w:color w:val="000000"/>
                <w:kern w:val="0"/>
                <w:sz w:val="18"/>
                <w:szCs w:val="18"/>
              </w:rPr>
              <w:t>元以上</w:t>
            </w:r>
            <w:r>
              <w:rPr>
                <w:rFonts w:ascii="宋体" w:hAnsi="宋体" w:cs="宋体"/>
                <w:color w:val="000000"/>
                <w:kern w:val="0"/>
                <w:sz w:val="18"/>
                <w:szCs w:val="18"/>
              </w:rPr>
              <w:t>5000</w:t>
            </w:r>
            <w:r>
              <w:rPr>
                <w:rFonts w:hint="eastAsia" w:ascii="宋体" w:hAnsi="宋体" w:cs="宋体"/>
                <w:color w:val="000000"/>
                <w:kern w:val="0"/>
                <w:sz w:val="18"/>
                <w:szCs w:val="18"/>
              </w:rPr>
              <w:t>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（二）违反本办法第十一条第一款的规定，餐厨垃圾产生单位不执行餐厨垃圾交付收运确认制度或者未建立相应的记录台账的，处以</w:t>
            </w:r>
            <w:r>
              <w:rPr>
                <w:rFonts w:ascii="宋体" w:hAnsi="宋体" w:cs="宋体"/>
                <w:color w:val="000000"/>
                <w:kern w:val="0"/>
                <w:sz w:val="18"/>
                <w:szCs w:val="18"/>
              </w:rPr>
              <w:t>1000</w:t>
            </w:r>
            <w:r>
              <w:rPr>
                <w:rFonts w:hint="eastAsia" w:ascii="宋体" w:hAnsi="宋体" w:cs="宋体"/>
                <w:color w:val="000000"/>
                <w:kern w:val="0"/>
                <w:sz w:val="18"/>
                <w:szCs w:val="18"/>
              </w:rPr>
              <w:t>元以上</w:t>
            </w:r>
            <w:r>
              <w:rPr>
                <w:rFonts w:ascii="宋体" w:hAnsi="宋体" w:cs="宋体"/>
                <w:color w:val="000000"/>
                <w:kern w:val="0"/>
                <w:sz w:val="18"/>
                <w:szCs w:val="18"/>
              </w:rPr>
              <w:t>5000</w:t>
            </w:r>
            <w:r>
              <w:rPr>
                <w:rFonts w:hint="eastAsia" w:ascii="宋体" w:hAnsi="宋体" w:cs="宋体"/>
                <w:color w:val="000000"/>
                <w:kern w:val="0"/>
                <w:sz w:val="18"/>
                <w:szCs w:val="18"/>
              </w:rPr>
              <w:t>元以下罚款；收运企业、处置企业不执行餐厨垃圾收运、处置交付确认制度或者未建立相应的记录台账的，处以</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30000</w:t>
            </w:r>
            <w:r>
              <w:rPr>
                <w:rFonts w:hint="eastAsia" w:ascii="宋体" w:hAnsi="宋体" w:cs="宋体"/>
                <w:color w:val="000000"/>
                <w:kern w:val="0"/>
                <w:sz w:val="18"/>
                <w:szCs w:val="18"/>
              </w:rPr>
              <w:t>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（三）违反本办法第十一条第二款的规定，收运企业、处置企业不按照要求如实报送餐厨垃圾来源、种类、数量、去向等资料的，处以</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30000</w:t>
            </w:r>
            <w:r>
              <w:rPr>
                <w:rFonts w:hint="eastAsia" w:ascii="宋体" w:hAnsi="宋体" w:cs="宋体"/>
                <w:color w:val="000000"/>
                <w:kern w:val="0"/>
                <w:sz w:val="18"/>
                <w:szCs w:val="18"/>
              </w:rPr>
              <w:t>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负责“收运企业、处置企业不执行餐厨垃圾收运、处置交付确认制度或者未建立相应的记录台账”的监管，受理投诉、举报；发现“收运企业、处置企业不执行餐厨垃圾收运、处置交付确认制度或者未建立相应的记录台账”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98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330217177004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对收运企业、处置企业不按照要求如实报送餐厨垃圾来源、种类、数量、去向等资料的行政处罚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270" w:firstLineChars="15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《浙江省餐厨垃圾管理办法》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第三十一条</w:t>
            </w:r>
            <w:r>
              <w:rPr>
                <w:rFonts w:ascii="宋体" w:hAnsi="宋体" w:cs="宋体"/>
                <w:color w:val="000000"/>
                <w:kern w:val="0"/>
                <w:sz w:val="18"/>
                <w:szCs w:val="18"/>
              </w:rPr>
              <w:t xml:space="preserve"> </w:t>
            </w:r>
            <w:r>
              <w:rPr>
                <w:rFonts w:hint="eastAsia" w:ascii="宋体" w:hAnsi="宋体" w:cs="宋体"/>
                <w:color w:val="000000"/>
                <w:kern w:val="0"/>
                <w:sz w:val="18"/>
                <w:szCs w:val="18"/>
              </w:rPr>
              <w:t>有下列行为之一的，由市容环卫行政主管部门责令限期改正；逾期不改正的，按以下规定处罚：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（一）违反本办法第九条第三款的规定，餐厨垃圾产生单位自行就地处置餐厨垃圾未报送备案的，处以</w:t>
            </w:r>
            <w:r>
              <w:rPr>
                <w:rFonts w:ascii="宋体" w:hAnsi="宋体" w:cs="宋体"/>
                <w:color w:val="000000"/>
                <w:kern w:val="0"/>
                <w:sz w:val="18"/>
                <w:szCs w:val="18"/>
              </w:rPr>
              <w:t>1000</w:t>
            </w:r>
            <w:r>
              <w:rPr>
                <w:rFonts w:hint="eastAsia" w:ascii="宋体" w:hAnsi="宋体" w:cs="宋体"/>
                <w:color w:val="000000"/>
                <w:kern w:val="0"/>
                <w:sz w:val="18"/>
                <w:szCs w:val="18"/>
              </w:rPr>
              <w:t>元以上</w:t>
            </w:r>
            <w:r>
              <w:rPr>
                <w:rFonts w:ascii="宋体" w:hAnsi="宋体" w:cs="宋体"/>
                <w:color w:val="000000"/>
                <w:kern w:val="0"/>
                <w:sz w:val="18"/>
                <w:szCs w:val="18"/>
              </w:rPr>
              <w:t>5000</w:t>
            </w:r>
            <w:r>
              <w:rPr>
                <w:rFonts w:hint="eastAsia" w:ascii="宋体" w:hAnsi="宋体" w:cs="宋体"/>
                <w:color w:val="000000"/>
                <w:kern w:val="0"/>
                <w:sz w:val="18"/>
                <w:szCs w:val="18"/>
              </w:rPr>
              <w:t>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（二）违反本办法第十一条第一款的规定，餐厨垃圾产生单位不执行餐厨垃圾交付收运确认制度或者未建立相应的记录台账的，处以</w:t>
            </w:r>
            <w:r>
              <w:rPr>
                <w:rFonts w:ascii="宋体" w:hAnsi="宋体" w:cs="宋体"/>
                <w:color w:val="000000"/>
                <w:kern w:val="0"/>
                <w:sz w:val="18"/>
                <w:szCs w:val="18"/>
              </w:rPr>
              <w:t>1000</w:t>
            </w:r>
            <w:r>
              <w:rPr>
                <w:rFonts w:hint="eastAsia" w:ascii="宋体" w:hAnsi="宋体" w:cs="宋体"/>
                <w:color w:val="000000"/>
                <w:kern w:val="0"/>
                <w:sz w:val="18"/>
                <w:szCs w:val="18"/>
              </w:rPr>
              <w:t>元以上</w:t>
            </w:r>
            <w:r>
              <w:rPr>
                <w:rFonts w:ascii="宋体" w:hAnsi="宋体" w:cs="宋体"/>
                <w:color w:val="000000"/>
                <w:kern w:val="0"/>
                <w:sz w:val="18"/>
                <w:szCs w:val="18"/>
              </w:rPr>
              <w:t>5000</w:t>
            </w:r>
            <w:r>
              <w:rPr>
                <w:rFonts w:hint="eastAsia" w:ascii="宋体" w:hAnsi="宋体" w:cs="宋体"/>
                <w:color w:val="000000"/>
                <w:kern w:val="0"/>
                <w:sz w:val="18"/>
                <w:szCs w:val="18"/>
              </w:rPr>
              <w:t>元以下罚款；收运企业、处置企业不执行餐厨垃圾收运、处置交付确认制度或者未建立相应的记录台账的，处以</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30000</w:t>
            </w:r>
            <w:r>
              <w:rPr>
                <w:rFonts w:hint="eastAsia" w:ascii="宋体" w:hAnsi="宋体" w:cs="宋体"/>
                <w:color w:val="000000"/>
                <w:kern w:val="0"/>
                <w:sz w:val="18"/>
                <w:szCs w:val="18"/>
              </w:rPr>
              <w:t>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（三）违反本办法第十一条第二款的规定，收运企业、处置企业不按照要求如实报送餐厨垃圾来源、种类、数量、去向等资料的，处以</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30000</w:t>
            </w:r>
            <w:r>
              <w:rPr>
                <w:rFonts w:hint="eastAsia" w:ascii="宋体" w:hAnsi="宋体" w:cs="宋体"/>
                <w:color w:val="000000"/>
                <w:kern w:val="0"/>
                <w:sz w:val="18"/>
                <w:szCs w:val="18"/>
              </w:rPr>
              <w:t>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负责“收运企业、处置企业不按照要求如实报送餐厨垃圾来源、种类、数量、去向等资料”的监管，受理投诉、举报；发现“收运企业、处置企业不按照要求如实报送餐厨垃圾来源、种类、数量、去向等资料”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99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330217178000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cs="宋体"/>
                <w:color w:val="000000"/>
                <w:kern w:val="0"/>
                <w:sz w:val="18"/>
                <w:szCs w:val="18"/>
              </w:rPr>
            </w:pPr>
            <w:r>
              <w:rPr>
                <w:rFonts w:hint="eastAsia" w:ascii="宋体" w:hAnsi="宋体" w:cs="宋体"/>
                <w:color w:val="000000"/>
                <w:kern w:val="0"/>
                <w:sz w:val="18"/>
                <w:szCs w:val="18"/>
              </w:rPr>
              <w:t>对排</w:t>
            </w:r>
            <w:r>
              <w:rPr>
                <w:rFonts w:hint="eastAsia" w:ascii="宋体" w:hAnsi="宋体" w:cs="宋体"/>
                <w:color w:val="000000"/>
                <w:spacing w:val="-6"/>
                <w:kern w:val="0"/>
                <w:sz w:val="18"/>
                <w:szCs w:val="18"/>
              </w:rPr>
              <w:t>放的污水可能危及城镇排水与污水处理设施安全运行时排水户没有立即停止排放，未采取措施消除危害，或者并未按规定及时向城镇排水主管部门等有关部门报告等行为的行政处罚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270" w:firstLineChars="15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《城镇污水排入排水管网许可管理办法》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规定，排水户因发生事故或者其他突发事件，排放的污水可能危及城镇排水与污水处理设施安全运行，没有立即停止排放，未采取措施消除危害，或者并未按规定及时向城镇排水主管部门等有关部门报告的，城镇排水主管部门可以处</w:t>
            </w:r>
            <w:r>
              <w:rPr>
                <w:rFonts w:ascii="宋体" w:hAnsi="宋体" w:cs="宋体"/>
                <w:color w:val="000000"/>
                <w:kern w:val="0"/>
                <w:sz w:val="18"/>
                <w:szCs w:val="18"/>
              </w:rPr>
              <w:t>3</w:t>
            </w:r>
            <w:r>
              <w:rPr>
                <w:rFonts w:hint="eastAsia" w:ascii="宋体" w:hAnsi="宋体" w:cs="宋体"/>
                <w:color w:val="000000"/>
                <w:kern w:val="0"/>
                <w:sz w:val="18"/>
                <w:szCs w:val="18"/>
              </w:rPr>
              <w:t>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排放的污水可能危及城镇排水与污水处理设施安全运行时排水户没有立即停止排放，未采取措施消除危害，或者并未按规定及时向城镇排水主管部门等有关部门报告”的监管，受理投诉、举报；在日常巡查中发现“排放的污水可能危及城镇排水与污水处理设施安全运行时排水户没有立即停止排放，未采取措施消除危害，或者并未按规定及时向城镇排水主管部门等有关部门报告”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100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330217179000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对不按照规定路线、时间清运建筑垃圾，沿途丢弃、遗撒、随意倾倒的行政处罚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《浙江省城市市容和环境卫生管理条例》</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第二十八条</w:t>
            </w:r>
            <w:r>
              <w:rPr>
                <w:rFonts w:ascii="宋体" w:hAnsi="宋体" w:cs="宋体"/>
                <w:color w:val="000000"/>
                <w:kern w:val="0"/>
                <w:sz w:val="18"/>
                <w:szCs w:val="18"/>
              </w:rPr>
              <w:t xml:space="preserve">  </w:t>
            </w:r>
            <w:r>
              <w:rPr>
                <w:rFonts w:hint="eastAsia" w:ascii="宋体" w:hAnsi="宋体" w:cs="宋体"/>
                <w:color w:val="000000"/>
                <w:kern w:val="0"/>
                <w:sz w:val="18"/>
                <w:szCs w:val="18"/>
              </w:rPr>
              <w:t>施工单位应当按照规定及时清运、处置施工过程中产生的建筑垃圾，防止污染环境。</w:t>
            </w:r>
            <w:r>
              <w:rPr>
                <w:rFonts w:ascii="宋体" w:cs="宋体"/>
                <w:color w:val="000000"/>
                <w:kern w:val="0"/>
                <w:sz w:val="18"/>
                <w:szCs w:val="18"/>
              </w:rPr>
              <w:br w:type="textWrapping"/>
            </w:r>
            <w:r>
              <w:rPr>
                <w:rFonts w:hint="eastAsia" w:ascii="宋体" w:hAnsi="宋体" w:cs="宋体"/>
                <w:color w:val="000000"/>
                <w:kern w:val="0"/>
                <w:sz w:val="18"/>
                <w:szCs w:val="18"/>
              </w:rPr>
              <w:t>　　处置建筑垃圾的单位应当按照规定的路线、时间清运建筑垃圾，不得沿途丢弃、遗撒、随意倾倒。</w:t>
            </w:r>
            <w:r>
              <w:rPr>
                <w:rFonts w:ascii="宋体" w:cs="宋体"/>
                <w:color w:val="000000"/>
                <w:kern w:val="0"/>
                <w:sz w:val="18"/>
                <w:szCs w:val="18"/>
              </w:rPr>
              <w:br w:type="textWrapping"/>
            </w:r>
            <w:r>
              <w:rPr>
                <w:rFonts w:hint="eastAsia" w:ascii="宋体" w:hAnsi="宋体" w:cs="宋体"/>
                <w:color w:val="000000"/>
                <w:kern w:val="0"/>
                <w:sz w:val="18"/>
                <w:szCs w:val="18"/>
              </w:rPr>
              <w:t>　　装修房屋产生的建筑垃圾应当堆放到指定的地点。</w:t>
            </w:r>
            <w:r>
              <w:rPr>
                <w:rFonts w:ascii="宋体" w:cs="宋体"/>
                <w:color w:val="000000"/>
                <w:kern w:val="0"/>
                <w:sz w:val="18"/>
                <w:szCs w:val="18"/>
              </w:rPr>
              <w:br w:type="textWrapping"/>
            </w:r>
            <w:r>
              <w:rPr>
                <w:rFonts w:hint="eastAsia" w:ascii="宋体" w:hAnsi="宋体" w:cs="宋体"/>
                <w:color w:val="000000"/>
                <w:kern w:val="0"/>
                <w:sz w:val="18"/>
                <w:szCs w:val="18"/>
              </w:rPr>
              <w:t>　　违反本条第二款或者第三款规定的，责令改正，对单位处十万元以上一百万元以下罚款，有违法所得的，并处没收违法所得；对个人处二百元以下罚款。</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《城市建筑垃圾管理规定》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第二十三条</w:t>
            </w:r>
            <w:r>
              <w:rPr>
                <w:rFonts w:ascii="宋体" w:hAnsi="宋体" w:cs="宋体"/>
                <w:color w:val="000000"/>
                <w:kern w:val="0"/>
                <w:sz w:val="18"/>
                <w:szCs w:val="18"/>
              </w:rPr>
              <w:t xml:space="preserve">  </w:t>
            </w:r>
            <w:r>
              <w:rPr>
                <w:rFonts w:hint="eastAsia" w:ascii="宋体" w:hAnsi="宋体" w:cs="宋体"/>
                <w:color w:val="000000"/>
                <w:kern w:val="0"/>
                <w:sz w:val="18"/>
                <w:szCs w:val="18"/>
              </w:rPr>
              <w:t>处置建筑垃圾的单位在运输建筑垃圾过程中沿途丢弃、遗撒建筑垃圾的，由城市人民政府市容环境卫生主管部门责令限期改正，给予警告，处</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5</w:t>
            </w:r>
            <w:r>
              <w:rPr>
                <w:rFonts w:hint="eastAsia" w:ascii="宋体" w:hAnsi="宋体" w:cs="宋体"/>
                <w:color w:val="000000"/>
                <w:kern w:val="0"/>
                <w:sz w:val="18"/>
                <w:szCs w:val="18"/>
              </w:rPr>
              <w:t>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乡镇人民政府加强日常管理和巡查，受理投诉、举报；发现“不按照规定路线、时间清运建筑垃圾，沿途丢弃、遗撒、随意倾倒”的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101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330217180000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对未经同意擅自占用城市绿地及占用超过批准时间的行政处罚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270" w:firstLineChars="15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《浙江省城市绿化管理办法》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第二十八条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十八条规定，违法占用或改变绿地使用性质以及临时占用绿化用地超过批准时间的，由县级以上住房和城乡建设（园林）行政主管部门责令退还、恢复原状；造成损失的，处以所占绿化用地面积的绿化补偿费的</w:t>
            </w:r>
            <w:r>
              <w:rPr>
                <w:rFonts w:ascii="宋体" w:hAnsi="宋体" w:cs="宋体"/>
                <w:color w:val="000000"/>
                <w:kern w:val="0"/>
                <w:sz w:val="18"/>
                <w:szCs w:val="18"/>
              </w:rPr>
              <w:t>1</w:t>
            </w:r>
            <w:r>
              <w:rPr>
                <w:rFonts w:hint="eastAsia" w:ascii="宋体" w:hAnsi="宋体" w:cs="宋体"/>
                <w:color w:val="000000"/>
                <w:kern w:val="0"/>
                <w:sz w:val="18"/>
                <w:szCs w:val="18"/>
              </w:rPr>
              <w:t>至</w:t>
            </w:r>
            <w:r>
              <w:rPr>
                <w:rFonts w:ascii="宋体" w:hAnsi="宋体" w:cs="宋体"/>
                <w:color w:val="000000"/>
                <w:kern w:val="0"/>
                <w:sz w:val="18"/>
                <w:szCs w:val="18"/>
              </w:rPr>
              <w:t>3</w:t>
            </w:r>
            <w:r>
              <w:rPr>
                <w:rFonts w:hint="eastAsia" w:ascii="宋体" w:hAnsi="宋体" w:cs="宋体"/>
                <w:color w:val="000000"/>
                <w:kern w:val="0"/>
                <w:sz w:val="18"/>
                <w:szCs w:val="18"/>
              </w:rPr>
              <w:t>倍罚款。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乡镇人民政府负责“未经同意擅自占用城市绿地及占用超过批准时间”的监管，受理投诉、举报；发现“未经同意擅自占用城市绿地及占用超过批准时间”的，及时制止和查处。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102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330217181000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对擅自占用城市人行道、桥梁、地下通道以及其他公共场所设摊经营、兜售物品的行政处罚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270" w:firstLineChars="15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《浙江省城市市容和环境卫生管理条例》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第十六条</w:t>
            </w:r>
            <w:r>
              <w:rPr>
                <w:rFonts w:ascii="宋体" w:hAnsi="宋体" w:cs="宋体"/>
                <w:color w:val="000000"/>
                <w:kern w:val="0"/>
                <w:sz w:val="18"/>
                <w:szCs w:val="18"/>
              </w:rPr>
              <w:t xml:space="preserve">  </w:t>
            </w:r>
            <w:r>
              <w:rPr>
                <w:rFonts w:hint="eastAsia" w:ascii="宋体" w:hAnsi="宋体" w:cs="宋体"/>
                <w:color w:val="000000"/>
                <w:kern w:val="0"/>
                <w:sz w:val="18"/>
                <w:szCs w:val="18"/>
              </w:rPr>
              <w:t>任何单位和个人不得擅自占用城市人行道、桥梁、地下通道以及其他公共场所设摊经营、兜售物品。</w:t>
            </w:r>
            <w:r>
              <w:rPr>
                <w:rFonts w:ascii="宋体" w:cs="宋体"/>
                <w:color w:val="000000"/>
                <w:kern w:val="0"/>
                <w:sz w:val="18"/>
                <w:szCs w:val="18"/>
              </w:rPr>
              <w:br w:type="textWrapping"/>
            </w:r>
            <w:r>
              <w:rPr>
                <w:rFonts w:hint="eastAsia" w:ascii="宋体" w:hAnsi="宋体" w:cs="宋体"/>
                <w:color w:val="000000"/>
                <w:kern w:val="0"/>
                <w:sz w:val="18"/>
                <w:szCs w:val="18"/>
              </w:rPr>
              <w:t>　　市、县、镇人民政府应当合理布局商业配套设施，确定相应的经营场所，供农产品、日用小商品等经营者从事经营。</w:t>
            </w:r>
            <w:r>
              <w:rPr>
                <w:rFonts w:ascii="宋体" w:cs="宋体"/>
                <w:color w:val="000000"/>
                <w:kern w:val="0"/>
                <w:sz w:val="18"/>
                <w:szCs w:val="18"/>
              </w:rPr>
              <w:br w:type="textWrapping"/>
            </w:r>
            <w:r>
              <w:rPr>
                <w:rFonts w:hint="eastAsia" w:ascii="宋体" w:hAnsi="宋体" w:cs="宋体"/>
                <w:color w:val="000000"/>
                <w:kern w:val="0"/>
                <w:sz w:val="18"/>
                <w:szCs w:val="18"/>
              </w:rPr>
              <w:t>　　违反本条第一款规定的，责令改正；拒不改正的，可以处五十元以下罚款。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乡镇人民政府加强日常管理和巡查，受理投诉、举报；发现“擅自占用城市人行道、桥梁、地下通道以及其他公共场所设摊经营、兜售物品”的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103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330217182000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对随意倾倒、抛洒、堆放城市生活垃圾的行政处罚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270" w:firstLineChars="15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《城市生活垃圾管理办法》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第十六条</w:t>
            </w:r>
            <w:r>
              <w:rPr>
                <w:rFonts w:ascii="宋体" w:hAnsi="宋体" w:cs="宋体"/>
                <w:color w:val="000000"/>
                <w:kern w:val="0"/>
                <w:sz w:val="18"/>
                <w:szCs w:val="18"/>
              </w:rPr>
              <w:t xml:space="preserve"> </w:t>
            </w:r>
            <w:r>
              <w:rPr>
                <w:rFonts w:hint="eastAsia" w:ascii="宋体" w:hAnsi="宋体" w:cs="宋体"/>
                <w:color w:val="000000"/>
                <w:kern w:val="0"/>
                <w:sz w:val="18"/>
                <w:szCs w:val="18"/>
              </w:rPr>
              <w:t>单位和个人应当按照规定的地点、时间等要求，将生活垃圾投放到指定的垃圾容器或者收集场所。废旧家具等大件垃圾应当按规定时间投放在指定的收集场所。</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城市生活垃圾实行分类收集的地区，单位和个人应当按照规定的分类要求，将生活垃圾装入相应的垃圾袋内，投入指定的垃圾容器或者收集场所。</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宾馆、饭店、餐馆以及机关、院校等单位应当按照规定单独收集、存放本单位产生的餐厨垃圾，并交符合本办法要求的城市生活垃圾收集、运输企业运至规定的城市生活垃圾处理场所。</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禁止随意倾倒、抛洒或者堆放城市生活垃圾。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第四十二条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违反本办法第十六条规定，随意倾倒、抛洒、堆放城市生活垃圾的，由直辖市、市、县人民政府建设（环境卫生）主管部门责令停止违法行为，限期改正，对单位处以</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5</w:t>
            </w:r>
            <w:r>
              <w:rPr>
                <w:rFonts w:hint="eastAsia" w:ascii="宋体" w:hAnsi="宋体" w:cs="宋体"/>
                <w:color w:val="000000"/>
                <w:kern w:val="0"/>
                <w:sz w:val="18"/>
                <w:szCs w:val="18"/>
              </w:rPr>
              <w:t>万元以下的罚款。个人有以上行为的，处以</w:t>
            </w:r>
            <w:r>
              <w:rPr>
                <w:rFonts w:ascii="宋体" w:hAnsi="宋体" w:cs="宋体"/>
                <w:color w:val="000000"/>
                <w:kern w:val="0"/>
                <w:sz w:val="18"/>
                <w:szCs w:val="18"/>
              </w:rPr>
              <w:t>200</w:t>
            </w:r>
            <w:r>
              <w:rPr>
                <w:rFonts w:hint="eastAsia" w:ascii="宋体" w:hAnsi="宋体" w:cs="宋体"/>
                <w:color w:val="000000"/>
                <w:kern w:val="0"/>
                <w:sz w:val="18"/>
                <w:szCs w:val="18"/>
              </w:rPr>
              <w:t>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乡镇人民政府加强日常管理和巡查，受理投诉、举报；发现“随意倾倒、抛洒、堆放城市生活垃圾”的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104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330217183000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对管理单位未及时处理污损、毁坏的城市道路及其附属设施的行政处罚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270" w:firstLineChars="15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《浙江省城市市容和环境卫生管理条例》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第十三条</w:t>
            </w:r>
            <w:r>
              <w:rPr>
                <w:rFonts w:ascii="宋体" w:hAnsi="宋体" w:cs="宋体"/>
                <w:color w:val="000000"/>
                <w:kern w:val="0"/>
                <w:sz w:val="18"/>
                <w:szCs w:val="18"/>
              </w:rPr>
              <w:t xml:space="preserve">  </w:t>
            </w:r>
            <w:r>
              <w:rPr>
                <w:rFonts w:hint="eastAsia" w:ascii="宋体" w:hAnsi="宋体" w:cs="宋体"/>
                <w:color w:val="000000"/>
                <w:kern w:val="0"/>
                <w:sz w:val="18"/>
                <w:szCs w:val="18"/>
              </w:rPr>
              <w:t>城市道路及其附属设施的修建应当符合国家有关规定。</w:t>
            </w:r>
            <w:r>
              <w:rPr>
                <w:rFonts w:ascii="宋体" w:cs="宋体"/>
                <w:color w:val="000000"/>
                <w:kern w:val="0"/>
                <w:sz w:val="18"/>
                <w:szCs w:val="18"/>
              </w:rPr>
              <w:br w:type="textWrapping"/>
            </w:r>
            <w:r>
              <w:rPr>
                <w:rFonts w:hint="eastAsia" w:ascii="宋体" w:hAnsi="宋体" w:cs="宋体"/>
                <w:color w:val="000000"/>
                <w:kern w:val="0"/>
                <w:sz w:val="18"/>
                <w:szCs w:val="18"/>
              </w:rPr>
              <w:t>　　城市道路及其附属设施应当保持整洁、完好；出现污损、毁坏的，管理单位应当及时维修、更换或者清洗。</w:t>
            </w:r>
            <w:r>
              <w:rPr>
                <w:rFonts w:ascii="宋体" w:cs="宋体"/>
                <w:color w:val="000000"/>
                <w:kern w:val="0"/>
                <w:sz w:val="18"/>
                <w:szCs w:val="18"/>
              </w:rPr>
              <w:br w:type="textWrapping"/>
            </w:r>
            <w:r>
              <w:rPr>
                <w:rFonts w:hint="eastAsia" w:ascii="宋体" w:hAnsi="宋体" w:cs="宋体"/>
                <w:color w:val="000000"/>
                <w:kern w:val="0"/>
                <w:sz w:val="18"/>
                <w:szCs w:val="18"/>
              </w:rPr>
              <w:t>　　违反本条第二款规定的，责令限期改正；逾期不改正的，对单位处五百元以上三千元以下罚款，对个人处二百元以上一千元以下罚款。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乡镇人民政府加强日常管理和巡查，受理投诉、举报；发现“管理单位未及时处理污损、毁坏的城市道路及其附属设施”的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105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330217184000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对建设工程施工范围内有地下燃气管线等重要燃气设施，建设单位未会同施工单位与管道燃气经营者共同制定燃气设施保护方案，或者建设单位、施工单位未采取相应的安全保护措施的行政处罚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270" w:firstLineChars="15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《城镇燃气管理条例》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第五十条第一款</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违反本条例规定，在燃气设施保护范围内从事下列活动之一的，由燃气管理部门责令停止违法行为，限期恢复原状或者采取其他补救措施，对单位处</w:t>
            </w:r>
            <w:r>
              <w:rPr>
                <w:rFonts w:ascii="宋体" w:hAnsi="宋体" w:cs="宋体"/>
                <w:color w:val="000000"/>
                <w:kern w:val="0"/>
                <w:sz w:val="18"/>
                <w:szCs w:val="18"/>
              </w:rPr>
              <w:t>5</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万元以下罚款，对个人处</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5</w:t>
            </w:r>
            <w:r>
              <w:rPr>
                <w:rFonts w:hint="eastAsia" w:ascii="宋体" w:hAnsi="宋体" w:cs="宋体"/>
                <w:color w:val="000000"/>
                <w:kern w:val="0"/>
                <w:sz w:val="18"/>
                <w:szCs w:val="18"/>
              </w:rPr>
              <w:t>万元以下罚款；造成损失的，依法承担赔偿责任；构成犯罪的，依法追究刑事责任：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（一）进行爆破、取土等作业或者动用明火的；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（二）倾倒、排放腐蚀性物质的；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（三）放置易燃易爆物品或者种植深根植物的；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（四）未与燃气经营者共同制定燃气设施保护方案，采取相应的安全保护措施，从事敷设管道、打桩、顶进、挖掘、钻探等可能影响燃气设施安全活动的。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加强日常管理和巡查，受理投诉、举报；发现“建设工程施工范围内有地下燃气管线等重要燃气设施，建设单位未会同施工单位与管道燃气经营者共同制定燃气设施保护方案，或者建设单位、施工单位未采取相应的安全保护措施”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106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330217185000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对装修人将住宅室内装饰装修工程委托给不具有相应资质等级企业的行政处罚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270" w:firstLineChars="15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《住宅室内装饰装修管理办法》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第三十六条</w:t>
            </w:r>
            <w:r>
              <w:rPr>
                <w:rFonts w:ascii="宋体" w:hAnsi="宋体" w:cs="宋体"/>
                <w:color w:val="000000"/>
                <w:kern w:val="0"/>
                <w:sz w:val="18"/>
                <w:szCs w:val="18"/>
              </w:rPr>
              <w:t xml:space="preserve"> </w:t>
            </w:r>
            <w:r>
              <w:rPr>
                <w:rFonts w:hint="eastAsia" w:ascii="宋体" w:hAnsi="宋体" w:cs="宋体"/>
                <w:color w:val="000000"/>
                <w:kern w:val="0"/>
                <w:sz w:val="18"/>
                <w:szCs w:val="18"/>
              </w:rPr>
              <w:t>装修人违反本办法规定，将住宅室内装饰装修工程委托给不具有相应资质等级企业的，由城市房地产行政主管部门责令改正，处</w:t>
            </w:r>
            <w:r>
              <w:rPr>
                <w:rFonts w:ascii="宋体" w:hAnsi="宋体" w:cs="宋体"/>
                <w:color w:val="000000"/>
                <w:kern w:val="0"/>
                <w:sz w:val="18"/>
                <w:szCs w:val="18"/>
              </w:rPr>
              <w:t>5</w:t>
            </w:r>
            <w:r>
              <w:rPr>
                <w:rFonts w:hint="eastAsia" w:ascii="宋体" w:hAnsi="宋体" w:cs="宋体"/>
                <w:color w:val="000000"/>
                <w:kern w:val="0"/>
                <w:sz w:val="18"/>
                <w:szCs w:val="18"/>
              </w:rPr>
              <w:t>百元以上</w:t>
            </w:r>
            <w:r>
              <w:rPr>
                <w:rFonts w:ascii="宋体" w:hAnsi="宋体" w:cs="宋体"/>
                <w:color w:val="000000"/>
                <w:kern w:val="0"/>
                <w:sz w:val="18"/>
                <w:szCs w:val="18"/>
              </w:rPr>
              <w:t>1</w:t>
            </w:r>
            <w:r>
              <w:rPr>
                <w:rFonts w:hint="eastAsia" w:ascii="宋体" w:hAnsi="宋体" w:cs="宋体"/>
                <w:color w:val="000000"/>
                <w:kern w:val="0"/>
                <w:sz w:val="18"/>
                <w:szCs w:val="18"/>
              </w:rPr>
              <w:t>千元以下的罚款。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城市房地产行政主管部门负责“装修人将住宅室内装饰装修工程委托给不具有相应资质等级企业”的监管，受理投诉、举报；对发现、移送的违法线索进行处理；需要立案查处的，将相关证据材料移送乡镇人民政府。乡镇人民政府按程序办理并将处理结果反馈城市房地产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107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330217186001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对擅自在城市桥梁上架设各种市政管线、电力线、电信线等的行政处罚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《城市桥梁检测和养护维修管理办法》</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第二十六条</w:t>
            </w:r>
            <w:r>
              <w:rPr>
                <w:rFonts w:ascii="宋体" w:hAnsi="宋体" w:cs="宋体"/>
                <w:color w:val="000000"/>
                <w:kern w:val="0"/>
                <w:sz w:val="18"/>
                <w:szCs w:val="18"/>
              </w:rPr>
              <w:t xml:space="preserve"> </w:t>
            </w:r>
            <w:r>
              <w:rPr>
                <w:rFonts w:hint="eastAsia" w:ascii="宋体" w:hAnsi="宋体" w:cs="宋体"/>
                <w:color w:val="000000"/>
                <w:kern w:val="0"/>
                <w:sz w:val="18"/>
                <w:szCs w:val="18"/>
              </w:rPr>
              <w:t>单位或者个人擅自在城市桥梁上架设各类管线、设置广告等辅助物的，由城市人民政府市政工程设施行政主管部门责令限期改正，并可处</w:t>
            </w:r>
            <w:r>
              <w:rPr>
                <w:rFonts w:ascii="宋体" w:hAnsi="宋体" w:cs="宋体"/>
                <w:color w:val="000000"/>
                <w:kern w:val="0"/>
                <w:sz w:val="18"/>
                <w:szCs w:val="18"/>
              </w:rPr>
              <w:t>2</w:t>
            </w:r>
            <w:r>
              <w:rPr>
                <w:rFonts w:hint="eastAsia" w:ascii="宋体" w:hAnsi="宋体" w:cs="宋体"/>
                <w:color w:val="000000"/>
                <w:kern w:val="0"/>
                <w:sz w:val="18"/>
                <w:szCs w:val="18"/>
              </w:rPr>
              <w:t>万元以下的罚款；造成损失的，依法承担赔偿责任。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乡镇人民政府加强日常管理和巡查，受理投诉、举报；发现“擅自在城市桥梁上架设各种市政管线、电力线、电信线等”的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108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330217186002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对擅自</w:t>
            </w:r>
            <w:r>
              <w:rPr>
                <w:rFonts w:hint="eastAsia" w:ascii="宋体" w:hAnsi="宋体" w:cs="宋体"/>
                <w:color w:val="000000"/>
                <w:spacing w:val="-6"/>
                <w:kern w:val="0"/>
                <w:sz w:val="18"/>
                <w:szCs w:val="18"/>
              </w:rPr>
              <w:t>在城市桥梁上设置广告、悬挂物等辅助物的行政处罚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《城市桥梁检测和养护维修管理办法》</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第二十六条</w:t>
            </w:r>
            <w:r>
              <w:rPr>
                <w:rFonts w:ascii="宋体" w:hAnsi="宋体" w:cs="宋体"/>
                <w:color w:val="000000"/>
                <w:kern w:val="0"/>
                <w:sz w:val="18"/>
                <w:szCs w:val="18"/>
              </w:rPr>
              <w:t xml:space="preserve"> </w:t>
            </w:r>
            <w:r>
              <w:rPr>
                <w:rFonts w:hint="eastAsia" w:ascii="宋体" w:hAnsi="宋体" w:cs="宋体"/>
                <w:color w:val="000000"/>
                <w:kern w:val="0"/>
                <w:sz w:val="18"/>
                <w:szCs w:val="18"/>
              </w:rPr>
              <w:t>单位或者个人擅自在城市桥梁上架设各类管线、设置广告等辅助物的，由城市人民政府市政工程设施行政主管部门责令限期改正，并可处</w:t>
            </w:r>
            <w:r>
              <w:rPr>
                <w:rFonts w:ascii="宋体" w:hAnsi="宋体" w:cs="宋体"/>
                <w:color w:val="000000"/>
                <w:kern w:val="0"/>
                <w:sz w:val="18"/>
                <w:szCs w:val="18"/>
              </w:rPr>
              <w:t>2</w:t>
            </w:r>
            <w:r>
              <w:rPr>
                <w:rFonts w:hint="eastAsia" w:ascii="宋体" w:hAnsi="宋体" w:cs="宋体"/>
                <w:color w:val="000000"/>
                <w:kern w:val="0"/>
                <w:sz w:val="18"/>
                <w:szCs w:val="18"/>
              </w:rPr>
              <w:t>万元以下的罚款；造成损失的，依法承担赔偿责任。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乡镇人民政府加强日常管理和巡查，受理投诉、举报；发现“擅自在城市桥梁上设置广告、悬挂物等辅助物”的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109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330217187000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对在历史建筑上刻划、涂污行为的行政处罚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《历史文化名城名镇名村保护条例》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第四十二条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违反本条例规定，在历史建筑上刻划、涂污的，由城市、县人民政府城乡规划主管部门责令恢复原状或者采取其他补救措施，处</w:t>
            </w:r>
            <w:r>
              <w:rPr>
                <w:rFonts w:ascii="宋体" w:hAnsi="宋体" w:cs="宋体"/>
                <w:color w:val="000000"/>
                <w:kern w:val="0"/>
                <w:sz w:val="18"/>
                <w:szCs w:val="18"/>
              </w:rPr>
              <w:t>50</w:t>
            </w:r>
            <w:r>
              <w:rPr>
                <w:rFonts w:hint="eastAsia" w:ascii="宋体" w:hAnsi="宋体" w:cs="宋体"/>
                <w:color w:val="000000"/>
                <w:kern w:val="0"/>
                <w:sz w:val="18"/>
                <w:szCs w:val="18"/>
              </w:rPr>
              <w:t>元的罚款。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城乡规划主管部门负责“在历史建筑上刻划、涂污行为”的监管，受理投诉、举报；对发现、移送的违法线索进行处理；需要立案查处的，将相关证据材料移送乡镇人民政府。乡镇人民政府按程序办理并将处理结果反馈城乡规划主管部门。</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乡镇人民政府在日常巡查中发现“在历史建筑上刻划、涂污行为”的，将相关情况告知城乡规划主管部门；需要立案查处的，按程序办理并将处理结果反馈城乡规划主管部门。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110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330217188000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对出租危险房屋或者将危险房屋用于生产经营、公益事业活动的行政处罚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《浙江省房屋使用安全管理条例》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第四十五条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三十三条第一款规定，出租危险房屋或者将危险房屋用于生产经营、公益事业活动的，由县级以上人民政府住房城乡建设主管部门责令停产停业整顿，没收违法所得，并处五万元以上十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住房城乡建设主管部门负责“出租危险房屋或者将危险房屋用于生产经营、公益事业活动”的监管，受理投诉、举报；对发现、移送的违法线索进行处理；需要立案查处的，将相关证据材料移送乡镇人民政府。乡镇人民政府按程序办理并将处理结果反馈住房城乡建设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111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330217189000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对未经城市规划行政主管部门批准，在住宅室内装饰装修活动中搭建建筑物、构筑物的，或者擅自改变住宅外立面、在非承重外墙上开门、窗的行政处罚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《住宅室内装饰装修管理办法》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第三十九条</w:t>
            </w:r>
            <w:r>
              <w:rPr>
                <w:rFonts w:ascii="宋体" w:hAnsi="宋体" w:cs="宋体"/>
                <w:color w:val="000000"/>
                <w:kern w:val="0"/>
                <w:sz w:val="18"/>
                <w:szCs w:val="18"/>
              </w:rPr>
              <w:t xml:space="preserve"> </w:t>
            </w:r>
            <w:r>
              <w:rPr>
                <w:rFonts w:hint="eastAsia" w:ascii="宋体" w:hAnsi="宋体" w:cs="宋体"/>
                <w:color w:val="000000"/>
                <w:kern w:val="0"/>
                <w:sz w:val="18"/>
                <w:szCs w:val="18"/>
              </w:rPr>
              <w:t>未经城市规划行政主管部门批准，在住宅室内装饰装修活动中搭建建筑物、构筑物的，或者擅自改变住宅外立面、在非承重外墙上开门、窗的，由城市规划行政主管部门按照《城市规划法》及相关法规的规定处罚。</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《中华人民共和国城乡规划法》第六十六条　建设单位或者个人有下列行为之一的，由所在地城市、县人民政府城乡规划主管部门责令限期拆除，可以并处临时建设工程造价一倍以下的罚款：</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（一）未经批准进行临时建设的；</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（二）未按照批准内容进行临时建设的；</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（三）临时建筑物、构筑物超过批准期限不拆除的。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规划行政主管部门负责“未经城市规划行政主管部门批准，在住宅室内装饰装修活动中搭建建筑物、构筑物的，或者擅自改变住宅外立面、在非承重外墙上开门、窗”的监管，受理投诉、举报；对发现、移送的违法线索进行处理；需要立案查处的，将相关证据材料移送乡镇人民政府。乡镇人民政府按程序办理并将处理结果反馈城市规划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112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330217190001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对房屋安全鉴定机构未依法根据国家标准、行业标准和地方标准开展房屋安全鉴定的行政处罚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《浙江省房屋使用安全管理条例》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第四十三条</w:t>
            </w:r>
            <w:r>
              <w:rPr>
                <w:rFonts w:ascii="宋体" w:hAnsi="宋体" w:cs="宋体"/>
                <w:color w:val="000000"/>
                <w:kern w:val="0"/>
                <w:sz w:val="18"/>
                <w:szCs w:val="18"/>
              </w:rPr>
              <w:t xml:space="preserve"> </w:t>
            </w:r>
            <w:r>
              <w:rPr>
                <w:rFonts w:hint="eastAsia" w:ascii="宋体" w:hAnsi="宋体" w:cs="宋体"/>
                <w:color w:val="000000"/>
                <w:kern w:val="0"/>
                <w:sz w:val="18"/>
                <w:szCs w:val="18"/>
              </w:rPr>
              <w:t>房屋安全鉴定机构未按照本条例第十九条第二款至第四款和第二十条第一款、第二款规定从事房屋安全鉴定活动的，由县级以上人民政府住房城乡建设主管部门责令改正，没收违法所得，并处五万元以上十万元以下罚款；情节严重的，并处十万元以上三十万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房屋安全鉴定机构出具虚假鉴定报告的，由县级以上人民政府住房城乡建设主管部门责令改正，没收违法所得，并处十万元以上三十万元以下罚款；情节严重的，并处三十万元以上五十万元以下罚款。房屋安全鉴定机构和负有责任的鉴定人员自受处罚后三年内，不得从事房屋安全鉴定活动。</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住房城乡建设主管部门负责“房屋安全鉴定机构未依法根据国家标准、行业标准和地方标准开展房屋安全鉴定”的监管，受理投诉、举报；对发现、移送的违法线索进行处理；需要立案查处的，将相关证据材料移送乡镇人民政府。乡镇人民政府按程序办理并将处理结果反馈住房城乡建设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113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330217190002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对房屋安全鉴定机构未安排两名以上鉴定人员进行现场查勘、检测的行政处罚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270" w:firstLineChars="150"/>
              <w:rPr>
                <w:rFonts w:ascii="宋体" w:cs="宋体"/>
                <w:color w:val="000000"/>
                <w:kern w:val="0"/>
                <w:sz w:val="18"/>
                <w:szCs w:val="18"/>
              </w:rPr>
            </w:pPr>
            <w:r>
              <w:rPr>
                <w:rFonts w:hint="eastAsia" w:ascii="宋体" w:hAnsi="宋体" w:cs="宋体"/>
                <w:color w:val="000000"/>
                <w:kern w:val="0"/>
                <w:sz w:val="18"/>
                <w:szCs w:val="18"/>
              </w:rPr>
              <w:t>《浙江省房屋使用安全管理条例》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第四十三条</w:t>
            </w:r>
            <w:r>
              <w:rPr>
                <w:rFonts w:ascii="宋体" w:hAnsi="宋体" w:cs="宋体"/>
                <w:color w:val="000000"/>
                <w:kern w:val="0"/>
                <w:sz w:val="18"/>
                <w:szCs w:val="18"/>
              </w:rPr>
              <w:t xml:space="preserve"> </w:t>
            </w:r>
            <w:r>
              <w:rPr>
                <w:rFonts w:hint="eastAsia" w:ascii="宋体" w:hAnsi="宋体" w:cs="宋体"/>
                <w:color w:val="000000"/>
                <w:kern w:val="0"/>
                <w:sz w:val="18"/>
                <w:szCs w:val="18"/>
              </w:rPr>
              <w:t>房屋安全鉴定机构未按照本条例第十九条第二款至第四款和第二十条第一款、第二款规定从事房屋安全鉴定活动的，由县级以上人民政府住房城乡建设主管部门责令改正，没收违法所得，并处五万元以上十万元以下罚款；情节严重的，并处十万元以上三十万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房屋安全鉴定机构出具虚假鉴定报告的，由县级以上人民政府住房城乡建设主管部门责令改正，没收违法所得，并处十万元以上三十万元以下罚款；情节严重的，并处三十万元以上五十万元以下罚款。房屋安全鉴定机构和负有责任的鉴定人员自受处罚后三年内，不得从事房屋安全鉴定活动。</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住房城乡建设主管部门负责“房屋安全鉴定机构未安排两名以上鉴定人员进行现场查勘、检测”的监管，受理投诉、举报；对发现、移送的违法线索进行处理；需要立案查处的，将相关证据材料移送乡镇人民政府。乡镇人民政府按程序办理并将处理结果反馈住房城乡建设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114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330217190003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对房屋安全鉴定机构出具房屋安全鉴定报告未按规定签章的行政处罚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270" w:firstLineChars="15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《浙江省房屋使用安全管理条例》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第四十三条</w:t>
            </w:r>
            <w:r>
              <w:rPr>
                <w:rFonts w:ascii="宋体" w:hAnsi="宋体" w:cs="宋体"/>
                <w:color w:val="000000"/>
                <w:kern w:val="0"/>
                <w:sz w:val="18"/>
                <w:szCs w:val="18"/>
              </w:rPr>
              <w:t xml:space="preserve"> </w:t>
            </w:r>
            <w:r>
              <w:rPr>
                <w:rFonts w:hint="eastAsia" w:ascii="宋体" w:hAnsi="宋体" w:cs="宋体"/>
                <w:color w:val="000000"/>
                <w:kern w:val="0"/>
                <w:sz w:val="18"/>
                <w:szCs w:val="18"/>
              </w:rPr>
              <w:t>房屋安全鉴定机构未按照本条例第十九条第二款至第四款和第二十条第一款、第二款规定从事房屋安全鉴定活动的，由县级以上人民政府住房城乡建设主管部门责令改正，没收违法所得，并处五万元以上十万元以下罚款；情节严重的，并处十万元以上三十万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房屋安全鉴定机构出具虚假鉴定报告的，由县级以上人民政府住房城乡建设主管部门责令改正，没收违法所得，并处十万元以上三十万元以下罚款；情节严重的，并处三十万元以上五十万元以下罚款。房屋安全鉴定机构和负有责任的鉴定人员自受处罚后三年内，不得从事房屋安全鉴定活动。</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住房城乡建设主管部门负责“房屋安全鉴定机构出具房屋安全鉴定报告未按规定签章”的监管，受理投诉、举报；对发现、移送的违法线索进行处理；需要立案查处的，将相关证据材料移送乡镇人民政府。乡镇人民政府按程序办理并将处理结果反馈住房城乡建设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115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330217190004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对房屋安全鉴定机构未按照规定在房屋安全鉴定报告中明确有关信息的行政处罚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270" w:firstLineChars="15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《浙江省房屋使用安全管理条例》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第四十三条</w:t>
            </w:r>
            <w:r>
              <w:rPr>
                <w:rFonts w:ascii="宋体" w:hAnsi="宋体" w:cs="宋体"/>
                <w:color w:val="000000"/>
                <w:kern w:val="0"/>
                <w:sz w:val="18"/>
                <w:szCs w:val="18"/>
              </w:rPr>
              <w:t xml:space="preserve"> </w:t>
            </w:r>
            <w:r>
              <w:rPr>
                <w:rFonts w:hint="eastAsia" w:ascii="宋体" w:hAnsi="宋体" w:cs="宋体"/>
                <w:color w:val="000000"/>
                <w:kern w:val="0"/>
                <w:sz w:val="18"/>
                <w:szCs w:val="18"/>
              </w:rPr>
              <w:t>房屋安全鉴定机构未按照本条例第十九条第二款至第四款和第二十条第一款、第二款规定从事房屋安全鉴定活动的，由县级以上人民政府住房城乡建设主管部门责令改正，没收违法所得，并处五万元以上十万元以下罚款；情节严重的，并处十万元以上三十万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房屋安全鉴定机构出具虚假鉴定报告的，由县级以上人民政府住房城乡建设主管部门责令改正，没收违法所得，并处十万元以上三十万元以下罚款；情节严重的，并处三十万元以上五十万元以下罚款。房屋安全鉴定机构和负有责任的鉴定人员自受处罚后三年内，不得从事房屋安全鉴定活动。</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住房城乡建设主管部门负责“房屋安全鉴定机构未按照规定在房屋安全鉴定报告中明确有关信息”的监管，受理投诉、举报；对发现、移送的违法线索进行处理；需要立案查处的，将相关证据材料移送乡镇人民政府。乡镇人民政府按程序办理并将处理结果反馈住房城乡建设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116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330217190005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对房屋安全鉴定机构未在规定时限内将鉴定为危险房屋的房屋安全鉴定报告送达和报备的行政处罚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270" w:firstLineChars="15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《浙江省房屋使用安全管理条例》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第四十三条</w:t>
            </w:r>
            <w:r>
              <w:rPr>
                <w:rFonts w:ascii="宋体" w:hAnsi="宋体" w:cs="宋体"/>
                <w:color w:val="000000"/>
                <w:kern w:val="0"/>
                <w:sz w:val="18"/>
                <w:szCs w:val="18"/>
              </w:rPr>
              <w:t xml:space="preserve"> </w:t>
            </w:r>
            <w:r>
              <w:rPr>
                <w:rFonts w:hint="eastAsia" w:ascii="宋体" w:hAnsi="宋体" w:cs="宋体"/>
                <w:color w:val="000000"/>
                <w:kern w:val="0"/>
                <w:sz w:val="18"/>
                <w:szCs w:val="18"/>
              </w:rPr>
              <w:t>房屋安全鉴定机构未按照本条例第十九条第二款至第四款和第二十条第一款、第二款规定从事房屋安全鉴定活动的，由县级以上人民政府住房城乡建设主管部门责令改正，没收违法所得，并处五万元以上十万元以下罚款；情节严重的，并处十万元以上三十万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房屋安全鉴定机构出具虚假鉴定报告的，由县级以上人民政府住房城乡建设主管部门责令改正，没收违法所得，并处十万元以上三十万元以下罚款；情节严重的，并处三十万元以上五十万元以下罚款。房屋安全鉴定机构和负有责任的鉴定人员自受处罚后三年内，不得从事房屋安全鉴定活动。</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住房城乡建设主管部门负责“房屋安全鉴定机构未在规定时限内将鉴定为危险房屋的房屋安全鉴定报告送达和报备”的监管，受理投诉、举报；对发现、移送的违法线索进行处理；需要立案查处的，将相关证据材料移送乡镇人民政府。乡镇人民政府按程序办理并将处理结果反馈住房城乡建设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117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330217190006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对房屋安全鉴定机构出具虚假鉴定报告的行政处罚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270" w:firstLineChars="15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《浙江省房屋使用安全管理条例》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第四十三条</w:t>
            </w:r>
            <w:r>
              <w:rPr>
                <w:rFonts w:ascii="宋体" w:hAnsi="宋体" w:cs="宋体"/>
                <w:color w:val="000000"/>
                <w:kern w:val="0"/>
                <w:sz w:val="18"/>
                <w:szCs w:val="18"/>
              </w:rPr>
              <w:t xml:space="preserve"> </w:t>
            </w:r>
            <w:r>
              <w:rPr>
                <w:rFonts w:hint="eastAsia" w:ascii="宋体" w:hAnsi="宋体" w:cs="宋体"/>
                <w:color w:val="000000"/>
                <w:kern w:val="0"/>
                <w:sz w:val="18"/>
                <w:szCs w:val="18"/>
              </w:rPr>
              <w:t>房屋安全鉴定机构未按照本条例第十九条第二款至第四款和第二十条第一款、第二款规定从事房屋安全鉴定活动的，由县级以上人民政府住房城乡建设主管部门责令改正，没收违法所得，并处五万元以上十万元以下罚款；情节严重的，并处十万元以上三十万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房屋安全鉴定机构出具虚假鉴定报告的，由县级以上人民政府住房城乡建设主管部门责令改正，没收违法所得，并处十万元以上三十万元以下罚款；情节严重的，并处三十万元以上五十万元以下罚款。房屋安全鉴定机构和负有责任的鉴定人员自受处罚后三年内，不得从事房屋安全鉴定活动。</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住房城乡建设主管部门负责“房屋安全鉴定机构出具虚假鉴定报告”的监管，受理投诉、举报；对发现、移送的违法线索进行处理；需要立案查处的，将相关证据材料移送乡镇人民政府。乡镇人民政府按程序办理并将处理结果反馈住房城乡建设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118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330217192000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对收运企业将收运的餐厨垃圾交由规定以外的单位、个人处置的行政处罚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270" w:firstLineChars="15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《浙江省餐厨垃圾管理办法》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第二十八条第二款</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违反本办法第十三条第二项规定，收运企业将收运的餐厨垃圾交由本办法第八条规定以外的单位、个人处置的，由市容环卫行政主管部门责令限期改正，处以</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20000</w:t>
            </w:r>
            <w:r>
              <w:rPr>
                <w:rFonts w:hint="eastAsia" w:ascii="宋体" w:hAnsi="宋体" w:cs="宋体"/>
                <w:color w:val="000000"/>
                <w:kern w:val="0"/>
                <w:sz w:val="18"/>
                <w:szCs w:val="18"/>
              </w:rPr>
              <w:t>元以下罚款；情节严重的，处以</w:t>
            </w:r>
            <w:r>
              <w:rPr>
                <w:rFonts w:ascii="宋体" w:hAnsi="宋体" w:cs="宋体"/>
                <w:color w:val="000000"/>
                <w:kern w:val="0"/>
                <w:sz w:val="18"/>
                <w:szCs w:val="18"/>
              </w:rPr>
              <w:t>20000</w:t>
            </w:r>
            <w:r>
              <w:rPr>
                <w:rFonts w:hint="eastAsia" w:ascii="宋体" w:hAnsi="宋体" w:cs="宋体"/>
                <w:color w:val="000000"/>
                <w:kern w:val="0"/>
                <w:sz w:val="18"/>
                <w:szCs w:val="18"/>
              </w:rPr>
              <w:t>元以上</w:t>
            </w:r>
            <w:r>
              <w:rPr>
                <w:rFonts w:ascii="宋体" w:hAnsi="宋体" w:cs="宋体"/>
                <w:color w:val="000000"/>
                <w:kern w:val="0"/>
                <w:sz w:val="18"/>
                <w:szCs w:val="18"/>
              </w:rPr>
              <w:t>50000</w:t>
            </w:r>
            <w:r>
              <w:rPr>
                <w:rFonts w:hint="eastAsia" w:ascii="宋体" w:hAnsi="宋体" w:cs="宋体"/>
                <w:color w:val="000000"/>
                <w:kern w:val="0"/>
                <w:sz w:val="18"/>
                <w:szCs w:val="18"/>
              </w:rPr>
              <w:t>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第十三条第二项</w:t>
            </w:r>
            <w:r>
              <w:rPr>
                <w:rFonts w:ascii="宋体" w:hAnsi="宋体" w:cs="宋体"/>
                <w:color w:val="000000"/>
                <w:kern w:val="0"/>
                <w:sz w:val="18"/>
                <w:szCs w:val="18"/>
              </w:rPr>
              <w:t xml:space="preserve"> </w:t>
            </w:r>
            <w:r>
              <w:rPr>
                <w:rFonts w:hint="eastAsia" w:ascii="宋体" w:hAnsi="宋体" w:cs="宋体"/>
                <w:color w:val="000000"/>
                <w:kern w:val="0"/>
                <w:sz w:val="18"/>
                <w:szCs w:val="18"/>
              </w:rPr>
              <w:t>在餐厨垃圾投放、收运、处置中禁止下列行为：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（二）将餐厨垃圾交由本办法第八条规定以外的单位、个人收运或者处置。</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负责“收运企业将收运的餐厨垃圾交由规定以外的单位、个人处置”的监管，受理投诉、举报；在日常巡查中发现“收运企业将收运的餐厨垃圾交由规定以外的单位、个人处置”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119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330217193000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left"/>
              <w:rPr>
                <w:rFonts w:ascii="宋体" w:cs="宋体"/>
                <w:color w:val="000000"/>
                <w:kern w:val="0"/>
                <w:sz w:val="18"/>
                <w:szCs w:val="18"/>
              </w:rPr>
            </w:pPr>
            <w:r>
              <w:rPr>
                <w:rFonts w:hint="eastAsia" w:ascii="宋体" w:hAnsi="宋体" w:cs="宋体"/>
                <w:color w:val="000000"/>
                <w:kern w:val="0"/>
                <w:sz w:val="18"/>
                <w:szCs w:val="18"/>
              </w:rPr>
              <w:t>对未经业主大会同意，物业服务企业擅自改变物业管理用房的用途的行政处罚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《物业管理条例》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第六十二条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违反本条例的规定，未经业主大会同意，物业服务企业擅自改变物业管理用房的用途的，由县级以上地方人民政府房地产行政主管部门责令限期改正，给予警告，并处</w:t>
            </w:r>
            <w:r>
              <w:rPr>
                <w:rFonts w:ascii="宋体" w:hAnsi="宋体" w:cs="宋体"/>
                <w:color w:val="000000"/>
                <w:kern w:val="0"/>
                <w:sz w:val="18"/>
                <w:szCs w:val="18"/>
              </w:rPr>
              <w:t>1</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万元以下的罚款；有收益的，所得收益用于物业管理区域内物业共用部位、共用设施设备的维修、养护，剩余部分按照业主大会的决定使用。</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房地产行政主管部门负责“未经业主大会同意，物业服务企业擅自改变物业管理用房的用途”的监管，受理投诉、举报；对发现、移送的违法线索进行处理；需要立案查处的，将相关证据材料移送乡镇人民政府。乡镇人民政府按程序办理并将处理结果反馈房地产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120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330217194000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left"/>
              <w:rPr>
                <w:rFonts w:ascii="宋体" w:cs="宋体"/>
                <w:color w:val="000000"/>
                <w:kern w:val="0"/>
                <w:sz w:val="18"/>
                <w:szCs w:val="18"/>
              </w:rPr>
            </w:pPr>
            <w:r>
              <w:rPr>
                <w:rFonts w:hint="eastAsia" w:ascii="宋体" w:hAnsi="宋体" w:cs="宋体"/>
                <w:color w:val="000000"/>
                <w:kern w:val="0"/>
                <w:sz w:val="18"/>
                <w:szCs w:val="18"/>
              </w:rPr>
              <w:t>对公共环境艺术品所有人或者管理人未依照规定维护公共环境艺术品的行政处罚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《浙江省城市景观风貌条例》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第三十一条</w:t>
            </w:r>
            <w:r>
              <w:rPr>
                <w:rFonts w:ascii="宋体" w:hAnsi="宋体" w:cs="宋体"/>
                <w:color w:val="000000"/>
                <w:kern w:val="0"/>
                <w:sz w:val="18"/>
                <w:szCs w:val="18"/>
              </w:rPr>
              <w:t xml:space="preserve"> </w:t>
            </w:r>
            <w:r>
              <w:rPr>
                <w:rFonts w:hint="eastAsia" w:ascii="宋体" w:hAnsi="宋体" w:cs="宋体"/>
                <w:color w:val="000000"/>
                <w:kern w:val="0"/>
                <w:sz w:val="18"/>
                <w:szCs w:val="18"/>
              </w:rPr>
              <w:t>公共环境艺术品所有人或者管理人未依照本条例第二十四条第二款规定维护公共环境艺术品的，由市容环境卫生主管部门责令限期改正；逾期不改正的，处五百元以上三千元以下罚款。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第二十四条第二款</w:t>
            </w:r>
            <w:r>
              <w:rPr>
                <w:rFonts w:ascii="宋体" w:hAnsi="宋体" w:cs="宋体"/>
                <w:color w:val="000000"/>
                <w:kern w:val="0"/>
                <w:sz w:val="18"/>
                <w:szCs w:val="18"/>
              </w:rPr>
              <w:t xml:space="preserve"> </w:t>
            </w:r>
            <w:r>
              <w:rPr>
                <w:rFonts w:hint="eastAsia" w:ascii="宋体" w:hAnsi="宋体" w:cs="宋体"/>
                <w:color w:val="000000"/>
                <w:kern w:val="0"/>
                <w:sz w:val="18"/>
                <w:szCs w:val="18"/>
              </w:rPr>
              <w:t>公共环境艺术品的所有权人或者管理人，负责公共环境艺术品的维护，保证其完好、整洁。</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负责“公共环境艺术品所有人或者管理人未依照规定维护公共环境艺术品”的监管，受理投诉、举报；在日常巡查中发现“公共环境艺术品所有人或者管理人未依照规定维护公共环境艺术品”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121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330217195000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宋体" w:cs="宋体"/>
                <w:color w:val="000000"/>
                <w:kern w:val="0"/>
                <w:sz w:val="18"/>
                <w:szCs w:val="18"/>
              </w:rPr>
            </w:pPr>
            <w:r>
              <w:rPr>
                <w:rFonts w:hint="eastAsia" w:ascii="宋体" w:hAnsi="宋体" w:cs="宋体"/>
                <w:color w:val="000000"/>
                <w:kern w:val="0"/>
                <w:sz w:val="18"/>
                <w:szCs w:val="18"/>
              </w:rPr>
              <w:t>对建设单位在物业管理区域内不按规定配置物业管理用房或者不按规定支付不足部分相应价款的行政处罚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《物业管理条例》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第六十一条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违反本条例的规定，建设单位在物业管理区域内不按照规定配置必要的物业管理用房的，由县级以上地方人民政府房地产行政主管部门责令限期改正，给予警告，没收违法所得，并处</w:t>
            </w:r>
            <w:r>
              <w:rPr>
                <w:rFonts w:ascii="宋体" w:hAnsi="宋体" w:cs="宋体"/>
                <w:color w:val="000000"/>
                <w:kern w:val="0"/>
                <w:sz w:val="18"/>
                <w:szCs w:val="18"/>
              </w:rPr>
              <w:t>10</w:t>
            </w:r>
            <w:r>
              <w:rPr>
                <w:rFonts w:hint="eastAsia" w:ascii="宋体" w:hAnsi="宋体" w:cs="宋体"/>
                <w:color w:val="000000"/>
                <w:kern w:val="0"/>
                <w:sz w:val="18"/>
                <w:szCs w:val="18"/>
              </w:rPr>
              <w:t>万元以上</w:t>
            </w:r>
            <w:r>
              <w:rPr>
                <w:rFonts w:ascii="宋体" w:hAnsi="宋体" w:cs="宋体"/>
                <w:color w:val="000000"/>
                <w:kern w:val="0"/>
                <w:sz w:val="18"/>
                <w:szCs w:val="18"/>
              </w:rPr>
              <w:t>50</w:t>
            </w:r>
            <w:r>
              <w:rPr>
                <w:rFonts w:hint="eastAsia" w:ascii="宋体" w:hAnsi="宋体" w:cs="宋体"/>
                <w:color w:val="000000"/>
                <w:kern w:val="0"/>
                <w:sz w:val="18"/>
                <w:szCs w:val="18"/>
              </w:rPr>
              <w:t>万元以下的罚款。</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《浙江省物业管理条例》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第二十六条</w:t>
            </w:r>
            <w:r>
              <w:rPr>
                <w:rFonts w:ascii="宋体" w:hAnsi="宋体" w:cs="宋体"/>
                <w:color w:val="000000"/>
                <w:kern w:val="0"/>
                <w:sz w:val="18"/>
                <w:szCs w:val="18"/>
              </w:rPr>
              <w:t xml:space="preserve"> </w:t>
            </w:r>
            <w:r>
              <w:rPr>
                <w:rFonts w:hint="eastAsia" w:ascii="宋体" w:hAnsi="宋体" w:cs="宋体"/>
                <w:color w:val="000000"/>
                <w:kern w:val="0"/>
                <w:sz w:val="18"/>
                <w:szCs w:val="18"/>
              </w:rPr>
              <w:t>建设单位应当按照物业建设工程规划许可证载明的地上总建筑面积千分之七的比例配置物业管理用房；但物业管理区域内的物业均为非住宅的，物业管理用房的配置比例为物业建设工程规划许可证载明的地上总建筑面积的千分之三。</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物业管理用房应当与新建物业同步设计、同步施工、同步交付，其面积、位置应当在批准的建设工程规划设计方案中载明。</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因依法调整规划，物业竣工验收后的实测地上建筑面积超过建设工程规划许可证载明的地上建筑面积的，建设单位应当对超过部分按照本条第一款规定的比例补充配置物业管理用房；确实无法补充配置的，应当按照该物业管理区域内的物业平均销售价格支付不足部分的相应价款，列入专项维修资金或者按照业主大会的决定用于物业管理方面的其他需要。</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第五十二条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二十六条规定，建设单位在物业管理区域内不按规定配置物业管理用房或者不按规定支付不足部分相应价款的，由县级以上物业主管部门责令限期改正，给予警告，没收违法所得，并处十万元以上五十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房地产行政主管部门负责“建设单位在物业管理区域内不按规定配置物业管理用房或者不按规定支付不足部分相应价款”的监管，受理投诉、举报；对发现、移送的违法线索进行处理；需要立案查处的，将相关证据材料移送乡镇人民政府。乡镇人民政府按程序办理并将处理结果反馈房地产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122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330217197001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对主要街道和重点地区临街建筑物阳台外、窗外、屋顶吊挂或者堆放有关物品的行政处罚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《城市市容和环境卫生管理条例》</w:t>
            </w:r>
            <w:r>
              <w:rPr>
                <w:rFonts w:ascii="宋体" w:cs="宋体"/>
                <w:color w:val="000000"/>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第三十四条</w:t>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有下列行为之一者，城市人民政府市容环境卫生行政主管部门或者其委托的单位除责令其纠正违法行为、采取补救措施外，可以并处警告、罚款：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（一）随地吐痰、便溺，乱扔果皮、纸屑和烟头等废弃物的；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（二）在城市建筑物、设施以及树木上涂写、刻画或者未经批准张挂、张贴宣传品等的；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（三）在城市人民政府规定的街道的临街建筑物的阳台和窗外，堆放、吊挂有碍市容的物品的；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（四）不按规定的时间、地点、方式，倾倒垃圾、粪便的；</w:t>
            </w:r>
            <w:r>
              <w:rPr>
                <w:rFonts w:ascii="宋体" w:cs="宋体"/>
                <w:color w:val="000000"/>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（五）不履行卫生责任区清扫保洁义务或者不按规定清运、处理垃圾和粪便的；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（六）运输液体、散装货物不作密封、包扎、覆盖，造成泄漏、遗撒的；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（七）临街工地不设置护栏或者不作遮挡、停工场地不及时整理并作必要覆盖或者竣工后不及时清理和平整场地，影响市容和环境卫生的。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《浙江省城市市容和环境卫生管理条例》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第十一条</w:t>
            </w:r>
            <w:r>
              <w:rPr>
                <w:rFonts w:ascii="宋体" w:hAnsi="宋体" w:cs="宋体"/>
                <w:color w:val="000000"/>
                <w:kern w:val="0"/>
                <w:sz w:val="18"/>
                <w:szCs w:val="18"/>
              </w:rPr>
              <w:t xml:space="preserve">  </w:t>
            </w:r>
            <w:r>
              <w:rPr>
                <w:rFonts w:hint="eastAsia" w:ascii="宋体" w:hAnsi="宋体" w:cs="宋体"/>
                <w:color w:val="000000"/>
                <w:kern w:val="0"/>
                <w:sz w:val="18"/>
                <w:szCs w:val="18"/>
              </w:rPr>
              <w:t>主要街道和重点地区临街建筑物的阳台外、窗外、屋顶，不得吊挂或者堆放有碍市容、危及安全的物品。</w:t>
            </w:r>
            <w:r>
              <w:rPr>
                <w:rFonts w:ascii="宋体" w:cs="宋体"/>
                <w:color w:val="000000"/>
                <w:kern w:val="0"/>
                <w:sz w:val="18"/>
                <w:szCs w:val="18"/>
              </w:rPr>
              <w:br w:type="textWrapping"/>
            </w:r>
            <w:r>
              <w:rPr>
                <w:rFonts w:hint="eastAsia" w:ascii="宋体" w:hAnsi="宋体" w:cs="宋体"/>
                <w:color w:val="000000"/>
                <w:kern w:val="0"/>
                <w:sz w:val="18"/>
                <w:szCs w:val="18"/>
              </w:rPr>
              <w:t>　　主要街道和重点地区临街建筑物外立面安装窗栏、空调外机、遮阳篷等，应当符合有关规范要求，并保持安全、整洁、完好。</w:t>
            </w:r>
            <w:r>
              <w:rPr>
                <w:rFonts w:ascii="宋体" w:cs="宋体"/>
                <w:color w:val="000000"/>
                <w:kern w:val="0"/>
                <w:sz w:val="18"/>
                <w:szCs w:val="18"/>
              </w:rPr>
              <w:br w:type="textWrapping"/>
            </w:r>
            <w:r>
              <w:rPr>
                <w:rFonts w:hint="eastAsia" w:ascii="宋体" w:hAnsi="宋体" w:cs="宋体"/>
                <w:color w:val="000000"/>
                <w:kern w:val="0"/>
                <w:sz w:val="18"/>
                <w:szCs w:val="18"/>
              </w:rPr>
              <w:t>　　违反本条第一款或者第二款规定的，责令限期改正；逾期不改正的，处五十元以上五百元以下罚款。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第二十条</w:t>
            </w:r>
            <w:r>
              <w:rPr>
                <w:rFonts w:ascii="宋体" w:hAnsi="宋体" w:cs="宋体"/>
                <w:color w:val="000000"/>
                <w:kern w:val="0"/>
                <w:sz w:val="18"/>
                <w:szCs w:val="18"/>
              </w:rPr>
              <w:t xml:space="preserve">  </w:t>
            </w:r>
            <w:r>
              <w:rPr>
                <w:rFonts w:hint="eastAsia" w:ascii="宋体" w:hAnsi="宋体" w:cs="宋体"/>
                <w:color w:val="000000"/>
                <w:kern w:val="0"/>
                <w:sz w:val="18"/>
                <w:szCs w:val="18"/>
              </w:rPr>
              <w:t>市容环境卫生主管部门或者镇人民政府、街道办事处应当按照规划设置公共信息栏，满足公众发布信息需要，并负责日常管理和保洁。</w:t>
            </w:r>
            <w:r>
              <w:rPr>
                <w:rFonts w:ascii="宋体" w:cs="宋体"/>
                <w:color w:val="000000"/>
                <w:kern w:val="0"/>
                <w:sz w:val="18"/>
                <w:szCs w:val="18"/>
              </w:rPr>
              <w:br w:type="textWrapping"/>
            </w:r>
            <w:r>
              <w:rPr>
                <w:rFonts w:hint="eastAsia" w:ascii="宋体" w:hAnsi="宋体" w:cs="宋体"/>
                <w:color w:val="000000"/>
                <w:kern w:val="0"/>
                <w:sz w:val="18"/>
                <w:szCs w:val="18"/>
              </w:rPr>
              <w:t>　　任何单位和个人不得在树木、地面、电杆、建筑物、构筑物或者其他设施上任意刻画、涂写、张贴。</w:t>
            </w:r>
            <w:r>
              <w:rPr>
                <w:rFonts w:ascii="宋体" w:cs="宋体"/>
                <w:color w:val="000000"/>
                <w:kern w:val="0"/>
                <w:sz w:val="18"/>
                <w:szCs w:val="18"/>
              </w:rPr>
              <w:br w:type="textWrapping"/>
            </w:r>
            <w:r>
              <w:rPr>
                <w:rFonts w:hint="eastAsia" w:ascii="宋体" w:hAnsi="宋体" w:cs="宋体"/>
                <w:color w:val="000000"/>
                <w:kern w:val="0"/>
                <w:sz w:val="18"/>
                <w:szCs w:val="18"/>
              </w:rPr>
              <w:t>　　违反本条第二款规定的，责令限期清除；逾期不清除的，处五十元以上三百元以下罚款。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第三十二条</w:t>
            </w:r>
            <w:r>
              <w:rPr>
                <w:rFonts w:ascii="宋体" w:hAnsi="宋体" w:cs="宋体"/>
                <w:color w:val="000000"/>
                <w:kern w:val="0"/>
                <w:sz w:val="18"/>
                <w:szCs w:val="18"/>
              </w:rPr>
              <w:t xml:space="preserve">  </w:t>
            </w:r>
            <w:r>
              <w:rPr>
                <w:rFonts w:hint="eastAsia" w:ascii="宋体" w:hAnsi="宋体" w:cs="宋体"/>
                <w:color w:val="000000"/>
                <w:kern w:val="0"/>
                <w:sz w:val="18"/>
                <w:szCs w:val="18"/>
              </w:rPr>
              <w:t>公民应当维护城市环境卫生，禁止下列行为：</w:t>
            </w:r>
            <w:r>
              <w:rPr>
                <w:rFonts w:ascii="宋体" w:cs="宋体"/>
                <w:color w:val="000000"/>
                <w:kern w:val="0"/>
                <w:sz w:val="18"/>
                <w:szCs w:val="18"/>
              </w:rPr>
              <w:br w:type="textWrapping"/>
            </w:r>
            <w:r>
              <w:rPr>
                <w:rFonts w:hint="eastAsia" w:ascii="宋体" w:hAnsi="宋体" w:cs="宋体"/>
                <w:color w:val="000000"/>
                <w:kern w:val="0"/>
                <w:sz w:val="18"/>
                <w:szCs w:val="18"/>
              </w:rPr>
              <w:t>　　（一）随地吐痰、便溺；</w:t>
            </w:r>
            <w:r>
              <w:rPr>
                <w:rFonts w:ascii="宋体" w:cs="宋体"/>
                <w:color w:val="000000"/>
                <w:kern w:val="0"/>
                <w:sz w:val="18"/>
                <w:szCs w:val="18"/>
              </w:rPr>
              <w:br w:type="textWrapping"/>
            </w:r>
            <w:r>
              <w:rPr>
                <w:rFonts w:hint="eastAsia" w:ascii="宋体" w:hAnsi="宋体" w:cs="宋体"/>
                <w:color w:val="000000"/>
                <w:kern w:val="0"/>
                <w:sz w:val="18"/>
                <w:szCs w:val="18"/>
              </w:rPr>
              <w:t>　　（二）乱扔果皮、纸屑、烟蒂、饮料罐、口香糖、塑料袋等废弃物；</w:t>
            </w:r>
            <w:r>
              <w:rPr>
                <w:rFonts w:ascii="宋体" w:cs="宋体"/>
                <w:color w:val="000000"/>
                <w:kern w:val="0"/>
                <w:sz w:val="18"/>
                <w:szCs w:val="18"/>
              </w:rPr>
              <w:br w:type="textWrapping"/>
            </w:r>
            <w:r>
              <w:rPr>
                <w:rFonts w:hint="eastAsia" w:ascii="宋体" w:hAnsi="宋体" w:cs="宋体"/>
                <w:color w:val="000000"/>
                <w:kern w:val="0"/>
                <w:sz w:val="18"/>
                <w:szCs w:val="18"/>
              </w:rPr>
              <w:t>　　（三）乱倒生活垃圾、污水、粪便；</w:t>
            </w:r>
            <w:r>
              <w:rPr>
                <w:rFonts w:ascii="宋体" w:cs="宋体"/>
                <w:color w:val="000000"/>
                <w:kern w:val="0"/>
                <w:sz w:val="18"/>
                <w:szCs w:val="18"/>
              </w:rPr>
              <w:br w:type="textWrapping"/>
            </w:r>
            <w:r>
              <w:rPr>
                <w:rFonts w:hint="eastAsia" w:ascii="宋体" w:hAnsi="宋体" w:cs="宋体"/>
                <w:color w:val="000000"/>
                <w:kern w:val="0"/>
                <w:sz w:val="18"/>
                <w:szCs w:val="18"/>
              </w:rPr>
              <w:t>　　（四）在露天场所和垃圾收集容器内焚烧树叶、垃圾或者其他废弃物；</w:t>
            </w:r>
            <w:r>
              <w:rPr>
                <w:rFonts w:ascii="宋体" w:cs="宋体"/>
                <w:color w:val="000000"/>
                <w:kern w:val="0"/>
                <w:sz w:val="18"/>
                <w:szCs w:val="18"/>
              </w:rPr>
              <w:br w:type="textWrapping"/>
            </w:r>
            <w:r>
              <w:rPr>
                <w:rFonts w:hint="eastAsia" w:ascii="宋体" w:hAnsi="宋体" w:cs="宋体"/>
                <w:color w:val="000000"/>
                <w:kern w:val="0"/>
                <w:sz w:val="18"/>
                <w:szCs w:val="18"/>
              </w:rPr>
              <w:t>　　（五）法律、法规规定的其他影响城市环境卫生的行为。</w:t>
            </w:r>
            <w:r>
              <w:rPr>
                <w:rFonts w:ascii="宋体" w:cs="宋体"/>
                <w:color w:val="000000"/>
                <w:kern w:val="0"/>
                <w:sz w:val="18"/>
                <w:szCs w:val="18"/>
              </w:rPr>
              <w:br w:type="textWrapping"/>
            </w:r>
            <w:r>
              <w:rPr>
                <w:rFonts w:hint="eastAsia" w:ascii="宋体" w:hAnsi="宋体" w:cs="宋体"/>
                <w:color w:val="000000"/>
                <w:kern w:val="0"/>
                <w:sz w:val="18"/>
                <w:szCs w:val="18"/>
              </w:rPr>
              <w:t>　　违反前款第一项或者第二项规定的，可以处二十元以上五十元以下罚款；违反前款第三项或者第四项规定的，责令改正，处一百元以上五百元以下罚款。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450" w:firstLineChars="250"/>
              <w:rPr>
                <w:rFonts w:ascii="宋体" w:cs="宋体"/>
                <w:color w:val="000000"/>
                <w:kern w:val="0"/>
                <w:sz w:val="18"/>
                <w:szCs w:val="18"/>
              </w:rPr>
            </w:pPr>
            <w:r>
              <w:rPr>
                <w:rFonts w:hint="eastAsia" w:ascii="宋体" w:hAnsi="宋体" w:cs="宋体"/>
                <w:color w:val="000000"/>
                <w:kern w:val="0"/>
                <w:sz w:val="18"/>
                <w:szCs w:val="18"/>
              </w:rPr>
              <w:t>乡镇人民政府加强日常管理和巡查，受理投诉、举报；发现“主要街道和重点地区临街建筑物阳台外、窗外、屋顶吊挂或者堆放有关物品”的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123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330217197002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对主要街道和重点地区临街建筑物外立面安装窗栏、空调外机、遮阳篷等不符合有关规范要求的行政处罚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《城市市容和环境卫生管理条例》</w:t>
            </w:r>
            <w:r>
              <w:rPr>
                <w:rFonts w:ascii="宋体" w:cs="宋体"/>
                <w:color w:val="000000"/>
                <w:kern w:val="0"/>
                <w:sz w:val="18"/>
                <w:szCs w:val="18"/>
              </w:rPr>
              <w:br w:type="textWrapping"/>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第三十四条</w:t>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有下列行为之一者，城市人民政府市容环境卫生行政主管部门或者其委托的单位除责令其纠正违法行为、采取补救措施外，可以并处警告、罚款：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（一）随地吐痰、便溺，乱扔果皮、纸屑和烟头等废弃物的；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（二）在城市建筑物、设施以及树木上涂写、刻画或者未经批准张挂、张贴宣传品等的；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（三）在城市人民政府规定的街道的临街建筑物的阳台和窗外，堆放、吊挂有碍市容的物品的；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（四）不按规定的时间、地点、方式，倾倒垃圾、粪便的；</w:t>
            </w:r>
            <w:r>
              <w:rPr>
                <w:rFonts w:ascii="宋体" w:cs="宋体"/>
                <w:color w:val="000000"/>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（五）不履行卫生责任区清扫保洁义务或者不按规定清运、处理垃圾和粪便的；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（六）运输液体、散装货物不作密封、包扎、覆盖，造成泄漏、遗撒的；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（七）临街工地不设置护栏或者不作遮挡、停工场地不及时整理并作必要覆盖或者竣工后不及时清理和平整场地，影响市容和环境卫生的。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《浙江省城市市容和环境卫生管理条例》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第十一条</w:t>
            </w:r>
            <w:r>
              <w:rPr>
                <w:rFonts w:ascii="宋体" w:hAnsi="宋体" w:cs="宋体"/>
                <w:color w:val="000000"/>
                <w:kern w:val="0"/>
                <w:sz w:val="18"/>
                <w:szCs w:val="18"/>
              </w:rPr>
              <w:t xml:space="preserve">  </w:t>
            </w:r>
            <w:r>
              <w:rPr>
                <w:rFonts w:hint="eastAsia" w:ascii="宋体" w:hAnsi="宋体" w:cs="宋体"/>
                <w:color w:val="000000"/>
                <w:kern w:val="0"/>
                <w:sz w:val="18"/>
                <w:szCs w:val="18"/>
              </w:rPr>
              <w:t>主要街道和重点地区临街建筑物的阳台外、窗外、屋顶，不得吊挂或者堆放有碍市容、危及安全的物品。</w:t>
            </w:r>
            <w:r>
              <w:rPr>
                <w:rFonts w:ascii="宋体" w:cs="宋体"/>
                <w:color w:val="000000"/>
                <w:kern w:val="0"/>
                <w:sz w:val="18"/>
                <w:szCs w:val="18"/>
              </w:rPr>
              <w:br w:type="textWrapping"/>
            </w:r>
            <w:r>
              <w:rPr>
                <w:rFonts w:hint="eastAsia" w:ascii="宋体" w:hAnsi="宋体" w:cs="宋体"/>
                <w:color w:val="000000"/>
                <w:kern w:val="0"/>
                <w:sz w:val="18"/>
                <w:szCs w:val="18"/>
              </w:rPr>
              <w:t>　　主要街道和重点地区临街建筑物外立面安装窗栏、空调外机、遮阳篷等，应当符合有关规范要求，并保持安全、整洁、完好。</w:t>
            </w:r>
            <w:r>
              <w:rPr>
                <w:rFonts w:ascii="宋体" w:cs="宋体"/>
                <w:color w:val="000000"/>
                <w:kern w:val="0"/>
                <w:sz w:val="18"/>
                <w:szCs w:val="18"/>
              </w:rPr>
              <w:br w:type="textWrapping"/>
            </w:r>
            <w:r>
              <w:rPr>
                <w:rFonts w:hint="eastAsia" w:ascii="宋体" w:hAnsi="宋体" w:cs="宋体"/>
                <w:color w:val="000000"/>
                <w:kern w:val="0"/>
                <w:sz w:val="18"/>
                <w:szCs w:val="18"/>
              </w:rPr>
              <w:t>　　违反本条第一款或者第二款规定的，责令限期改正；逾期不改正的，处五十元以上五百元以下罚款。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第二十条</w:t>
            </w:r>
            <w:r>
              <w:rPr>
                <w:rFonts w:ascii="宋体" w:hAnsi="宋体" w:cs="宋体"/>
                <w:color w:val="000000"/>
                <w:kern w:val="0"/>
                <w:sz w:val="18"/>
                <w:szCs w:val="18"/>
              </w:rPr>
              <w:t xml:space="preserve">  </w:t>
            </w:r>
            <w:r>
              <w:rPr>
                <w:rFonts w:hint="eastAsia" w:ascii="宋体" w:hAnsi="宋体" w:cs="宋体"/>
                <w:color w:val="000000"/>
                <w:kern w:val="0"/>
                <w:sz w:val="18"/>
                <w:szCs w:val="18"/>
              </w:rPr>
              <w:t>市容环境卫生主管部门或者镇人民政府、街道办事处应当按照规划设置公共信息栏，满足公众发布信息需要，并负责日常管理和保洁。</w:t>
            </w:r>
            <w:r>
              <w:rPr>
                <w:rFonts w:ascii="宋体" w:cs="宋体"/>
                <w:color w:val="000000"/>
                <w:kern w:val="0"/>
                <w:sz w:val="18"/>
                <w:szCs w:val="18"/>
              </w:rPr>
              <w:br w:type="textWrapping"/>
            </w:r>
            <w:r>
              <w:rPr>
                <w:rFonts w:hint="eastAsia" w:ascii="宋体" w:hAnsi="宋体" w:cs="宋体"/>
                <w:color w:val="000000"/>
                <w:kern w:val="0"/>
                <w:sz w:val="18"/>
                <w:szCs w:val="18"/>
              </w:rPr>
              <w:t>　　任何单位和个人不得在树木、地面、电杆、建筑物、构筑物或者其他设施上任意刻画、涂写、张贴。</w:t>
            </w:r>
            <w:r>
              <w:rPr>
                <w:rFonts w:ascii="宋体" w:cs="宋体"/>
                <w:color w:val="000000"/>
                <w:kern w:val="0"/>
                <w:sz w:val="18"/>
                <w:szCs w:val="18"/>
              </w:rPr>
              <w:br w:type="textWrapping"/>
            </w:r>
            <w:r>
              <w:rPr>
                <w:rFonts w:hint="eastAsia" w:ascii="宋体" w:hAnsi="宋体" w:cs="宋体"/>
                <w:color w:val="000000"/>
                <w:kern w:val="0"/>
                <w:sz w:val="18"/>
                <w:szCs w:val="18"/>
              </w:rPr>
              <w:t>　　违反本条第二款规定的，责令限期清除；逾期不清除的，处五十元以上三百元以下罚款。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第三十二条</w:t>
            </w:r>
            <w:r>
              <w:rPr>
                <w:rFonts w:ascii="宋体" w:hAnsi="宋体" w:cs="宋体"/>
                <w:color w:val="000000"/>
                <w:kern w:val="0"/>
                <w:sz w:val="18"/>
                <w:szCs w:val="18"/>
              </w:rPr>
              <w:t xml:space="preserve">  </w:t>
            </w:r>
            <w:r>
              <w:rPr>
                <w:rFonts w:hint="eastAsia" w:ascii="宋体" w:hAnsi="宋体" w:cs="宋体"/>
                <w:color w:val="000000"/>
                <w:kern w:val="0"/>
                <w:sz w:val="18"/>
                <w:szCs w:val="18"/>
              </w:rPr>
              <w:t>公民应当维护城市环境卫生，禁止下列行为：</w:t>
            </w:r>
            <w:r>
              <w:rPr>
                <w:rFonts w:ascii="宋体" w:cs="宋体"/>
                <w:color w:val="000000"/>
                <w:kern w:val="0"/>
                <w:sz w:val="18"/>
                <w:szCs w:val="18"/>
              </w:rPr>
              <w:br w:type="textWrapping"/>
            </w:r>
            <w:r>
              <w:rPr>
                <w:rFonts w:hint="eastAsia" w:ascii="宋体" w:hAnsi="宋体" w:cs="宋体"/>
                <w:color w:val="000000"/>
                <w:kern w:val="0"/>
                <w:sz w:val="18"/>
                <w:szCs w:val="18"/>
              </w:rPr>
              <w:t>　　（一）随地吐痰、便溺；</w:t>
            </w:r>
            <w:r>
              <w:rPr>
                <w:rFonts w:ascii="宋体" w:cs="宋体"/>
                <w:color w:val="000000"/>
                <w:kern w:val="0"/>
                <w:sz w:val="18"/>
                <w:szCs w:val="18"/>
              </w:rPr>
              <w:br w:type="textWrapping"/>
            </w:r>
            <w:r>
              <w:rPr>
                <w:rFonts w:hint="eastAsia" w:ascii="宋体" w:hAnsi="宋体" w:cs="宋体"/>
                <w:color w:val="000000"/>
                <w:kern w:val="0"/>
                <w:sz w:val="18"/>
                <w:szCs w:val="18"/>
              </w:rPr>
              <w:t>　　（二）乱扔果皮、纸屑、烟蒂、饮料罐、口香糖、塑料袋等废弃物；</w:t>
            </w:r>
            <w:r>
              <w:rPr>
                <w:rFonts w:ascii="宋体" w:cs="宋体"/>
                <w:color w:val="000000"/>
                <w:kern w:val="0"/>
                <w:sz w:val="18"/>
                <w:szCs w:val="18"/>
              </w:rPr>
              <w:br w:type="textWrapping"/>
            </w:r>
            <w:r>
              <w:rPr>
                <w:rFonts w:hint="eastAsia" w:ascii="宋体" w:hAnsi="宋体" w:cs="宋体"/>
                <w:color w:val="000000"/>
                <w:kern w:val="0"/>
                <w:sz w:val="18"/>
                <w:szCs w:val="18"/>
              </w:rPr>
              <w:t>　　（三）乱倒生活垃圾、污水、粪便；</w:t>
            </w:r>
            <w:r>
              <w:rPr>
                <w:rFonts w:ascii="宋体" w:cs="宋体"/>
                <w:color w:val="000000"/>
                <w:kern w:val="0"/>
                <w:sz w:val="18"/>
                <w:szCs w:val="18"/>
              </w:rPr>
              <w:br w:type="textWrapping"/>
            </w:r>
            <w:r>
              <w:rPr>
                <w:rFonts w:hint="eastAsia" w:ascii="宋体" w:hAnsi="宋体" w:cs="宋体"/>
                <w:color w:val="000000"/>
                <w:kern w:val="0"/>
                <w:sz w:val="18"/>
                <w:szCs w:val="18"/>
              </w:rPr>
              <w:t>　　（四）在露天场所和垃圾收集容器内焚烧树叶、垃圾或者其他废弃物；</w:t>
            </w:r>
            <w:r>
              <w:rPr>
                <w:rFonts w:ascii="宋体" w:cs="宋体"/>
                <w:color w:val="000000"/>
                <w:kern w:val="0"/>
                <w:sz w:val="18"/>
                <w:szCs w:val="18"/>
              </w:rPr>
              <w:br w:type="textWrapping"/>
            </w:r>
            <w:r>
              <w:rPr>
                <w:rFonts w:hint="eastAsia" w:ascii="宋体" w:hAnsi="宋体" w:cs="宋体"/>
                <w:color w:val="000000"/>
                <w:kern w:val="0"/>
                <w:sz w:val="18"/>
                <w:szCs w:val="18"/>
              </w:rPr>
              <w:t>　　（五）法律、法规规定的其他影响城市环境卫生的行为。</w:t>
            </w:r>
            <w:r>
              <w:rPr>
                <w:rFonts w:ascii="宋体" w:cs="宋体"/>
                <w:color w:val="000000"/>
                <w:kern w:val="0"/>
                <w:sz w:val="18"/>
                <w:szCs w:val="18"/>
              </w:rPr>
              <w:br w:type="textWrapping"/>
            </w:r>
            <w:r>
              <w:rPr>
                <w:rFonts w:hint="eastAsia" w:ascii="宋体" w:hAnsi="宋体" w:cs="宋体"/>
                <w:color w:val="000000"/>
                <w:kern w:val="0"/>
                <w:sz w:val="18"/>
                <w:szCs w:val="18"/>
              </w:rPr>
              <w:t>　　违反前款第一项或者第二项规定的，可以处二十元以上五十元以下罚款；违反前款第三项或者第四项规定的，责令改正，处一百元以上五百元以下罚款。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乡镇人民政府加强日常管理和巡查，受理投诉、举报；发现“主要街道和重点地区临街建筑物外立面安装窗栏、空调外机、遮阳篷等不符合有关规范要求”的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124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330217197003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对在树木、地面、电杆、建筑物、构筑物或者其他设施上任意刻画、涂写、张贴的行政处罚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《城市市容和环境卫生管理条例》</w:t>
            </w:r>
            <w:r>
              <w:rPr>
                <w:rFonts w:ascii="宋体" w:cs="宋体"/>
                <w:color w:val="000000"/>
                <w:kern w:val="0"/>
                <w:sz w:val="18"/>
                <w:szCs w:val="18"/>
              </w:rPr>
              <w:br w:type="textWrapping"/>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第三十四条</w:t>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有下列行为之一者，城市人民政府市容环境卫生行政主管部门或者其委托的单位除责令其纠正违法行为、采取补救措施外，可以并处警告、罚款：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（一）随地吐痰、便溺，乱扔果皮、纸屑和烟头等废弃物的；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（二）在城市建筑物、设施以及树木上涂写、刻画或者未经批准张挂、张贴宣传品等的；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（三）在城市人民政府规定的街道的临街建筑物的阳台和窗外，堆放、吊挂有碍市容的物品的；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（四）不按规定的时间、地点、方式，倾倒垃圾、粪便的；</w:t>
            </w:r>
            <w:r>
              <w:rPr>
                <w:rFonts w:ascii="宋体" w:cs="宋体"/>
                <w:color w:val="000000"/>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（五）不履行卫生责任区清扫保洁义务或者不按规定清运、处理垃圾和粪便的；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（六）运输液体、散装货物不作密封、包扎、覆盖，造成泄漏、遗撒的；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（七）临街工地不设置护栏或者不作遮挡、停工场地不及时整理并作必要覆盖或者竣工后不及时清理和平整场地，影响市容和环境卫生的。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《浙江省城市市容和环境卫生管理条例》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第十一条</w:t>
            </w:r>
            <w:r>
              <w:rPr>
                <w:rFonts w:ascii="宋体" w:hAnsi="宋体" w:cs="宋体"/>
                <w:color w:val="000000"/>
                <w:kern w:val="0"/>
                <w:sz w:val="18"/>
                <w:szCs w:val="18"/>
              </w:rPr>
              <w:t xml:space="preserve">  </w:t>
            </w:r>
            <w:r>
              <w:rPr>
                <w:rFonts w:hint="eastAsia" w:ascii="宋体" w:hAnsi="宋体" w:cs="宋体"/>
                <w:color w:val="000000"/>
                <w:kern w:val="0"/>
                <w:sz w:val="18"/>
                <w:szCs w:val="18"/>
              </w:rPr>
              <w:t>主要街道和重点地区临街建筑物的阳台外、窗外、屋顶，不得吊挂或者堆放有碍市容、危及安全的物品。</w:t>
            </w:r>
            <w:r>
              <w:rPr>
                <w:rFonts w:ascii="宋体" w:cs="宋体"/>
                <w:color w:val="000000"/>
                <w:kern w:val="0"/>
                <w:sz w:val="18"/>
                <w:szCs w:val="18"/>
              </w:rPr>
              <w:br w:type="textWrapping"/>
            </w:r>
            <w:r>
              <w:rPr>
                <w:rFonts w:hint="eastAsia" w:ascii="宋体" w:hAnsi="宋体" w:cs="宋体"/>
                <w:color w:val="000000"/>
                <w:kern w:val="0"/>
                <w:sz w:val="18"/>
                <w:szCs w:val="18"/>
              </w:rPr>
              <w:t>　　主要街道和重点地区临街建筑物外立面安装窗栏、空调外机、遮阳篷等，应当符合有关规范要求，并保持安全、整洁、完好。</w:t>
            </w:r>
            <w:r>
              <w:rPr>
                <w:rFonts w:ascii="宋体" w:cs="宋体"/>
                <w:color w:val="000000"/>
                <w:kern w:val="0"/>
                <w:sz w:val="18"/>
                <w:szCs w:val="18"/>
              </w:rPr>
              <w:br w:type="textWrapping"/>
            </w:r>
            <w:r>
              <w:rPr>
                <w:rFonts w:hint="eastAsia" w:ascii="宋体" w:hAnsi="宋体" w:cs="宋体"/>
                <w:color w:val="000000"/>
                <w:kern w:val="0"/>
                <w:sz w:val="18"/>
                <w:szCs w:val="18"/>
              </w:rPr>
              <w:t>　　违反本条第一款或者第二款规定的，责令限期改正；逾期不改正的，处五十元以上五百元以下罚款。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第二十条</w:t>
            </w:r>
            <w:r>
              <w:rPr>
                <w:rFonts w:ascii="宋体" w:hAnsi="宋体" w:cs="宋体"/>
                <w:color w:val="000000"/>
                <w:kern w:val="0"/>
                <w:sz w:val="18"/>
                <w:szCs w:val="18"/>
              </w:rPr>
              <w:t xml:space="preserve">  </w:t>
            </w:r>
            <w:r>
              <w:rPr>
                <w:rFonts w:hint="eastAsia" w:ascii="宋体" w:hAnsi="宋体" w:cs="宋体"/>
                <w:color w:val="000000"/>
                <w:kern w:val="0"/>
                <w:sz w:val="18"/>
                <w:szCs w:val="18"/>
              </w:rPr>
              <w:t>市容环境卫生主管部门或者镇人民政府、街道办事处应当按照规划设置公共信息栏，满足公众发布信息需要，并负责日常管理和保洁。</w:t>
            </w:r>
            <w:r>
              <w:rPr>
                <w:rFonts w:ascii="宋体" w:cs="宋体"/>
                <w:color w:val="000000"/>
                <w:kern w:val="0"/>
                <w:sz w:val="18"/>
                <w:szCs w:val="18"/>
              </w:rPr>
              <w:br w:type="textWrapping"/>
            </w:r>
            <w:r>
              <w:rPr>
                <w:rFonts w:hint="eastAsia" w:ascii="宋体" w:hAnsi="宋体" w:cs="宋体"/>
                <w:color w:val="000000"/>
                <w:kern w:val="0"/>
                <w:sz w:val="18"/>
                <w:szCs w:val="18"/>
              </w:rPr>
              <w:t>　　任何单位和个人不得在树木、地面、电杆、建筑物、构筑物或者其他设施上任意刻画、涂写、张贴。</w:t>
            </w:r>
            <w:r>
              <w:rPr>
                <w:rFonts w:ascii="宋体" w:cs="宋体"/>
                <w:color w:val="000000"/>
                <w:kern w:val="0"/>
                <w:sz w:val="18"/>
                <w:szCs w:val="18"/>
              </w:rPr>
              <w:br w:type="textWrapping"/>
            </w:r>
            <w:r>
              <w:rPr>
                <w:rFonts w:hint="eastAsia" w:ascii="宋体" w:hAnsi="宋体" w:cs="宋体"/>
                <w:color w:val="000000"/>
                <w:kern w:val="0"/>
                <w:sz w:val="18"/>
                <w:szCs w:val="18"/>
              </w:rPr>
              <w:t>　　违反本条第二款规定的，责令限期清除；逾期不清除的，处五十元以上三百元以下罚款。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第三十二条</w:t>
            </w:r>
            <w:r>
              <w:rPr>
                <w:rFonts w:ascii="宋体" w:hAnsi="宋体" w:cs="宋体"/>
                <w:color w:val="000000"/>
                <w:kern w:val="0"/>
                <w:sz w:val="18"/>
                <w:szCs w:val="18"/>
              </w:rPr>
              <w:t xml:space="preserve">  </w:t>
            </w:r>
            <w:r>
              <w:rPr>
                <w:rFonts w:hint="eastAsia" w:ascii="宋体" w:hAnsi="宋体" w:cs="宋体"/>
                <w:color w:val="000000"/>
                <w:kern w:val="0"/>
                <w:sz w:val="18"/>
                <w:szCs w:val="18"/>
              </w:rPr>
              <w:t>公民应当维护城市环境卫生，禁止下列行为：</w:t>
            </w:r>
            <w:r>
              <w:rPr>
                <w:rFonts w:ascii="宋体" w:cs="宋体"/>
                <w:color w:val="000000"/>
                <w:kern w:val="0"/>
                <w:sz w:val="18"/>
                <w:szCs w:val="18"/>
              </w:rPr>
              <w:br w:type="textWrapping"/>
            </w:r>
            <w:r>
              <w:rPr>
                <w:rFonts w:hint="eastAsia" w:ascii="宋体" w:hAnsi="宋体" w:cs="宋体"/>
                <w:color w:val="000000"/>
                <w:kern w:val="0"/>
                <w:sz w:val="18"/>
                <w:szCs w:val="18"/>
              </w:rPr>
              <w:t>　　（一）随地吐痰、便溺；</w:t>
            </w:r>
            <w:r>
              <w:rPr>
                <w:rFonts w:ascii="宋体" w:cs="宋体"/>
                <w:color w:val="000000"/>
                <w:kern w:val="0"/>
                <w:sz w:val="18"/>
                <w:szCs w:val="18"/>
              </w:rPr>
              <w:br w:type="textWrapping"/>
            </w:r>
            <w:r>
              <w:rPr>
                <w:rFonts w:hint="eastAsia" w:ascii="宋体" w:hAnsi="宋体" w:cs="宋体"/>
                <w:color w:val="000000"/>
                <w:kern w:val="0"/>
                <w:sz w:val="18"/>
                <w:szCs w:val="18"/>
              </w:rPr>
              <w:t>　　（二）乱扔果皮、纸屑、烟蒂、饮料罐、口香糖、塑料袋等废弃物；</w:t>
            </w:r>
            <w:r>
              <w:rPr>
                <w:rFonts w:ascii="宋体" w:cs="宋体"/>
                <w:color w:val="000000"/>
                <w:kern w:val="0"/>
                <w:sz w:val="18"/>
                <w:szCs w:val="18"/>
              </w:rPr>
              <w:br w:type="textWrapping"/>
            </w:r>
            <w:r>
              <w:rPr>
                <w:rFonts w:hint="eastAsia" w:ascii="宋体" w:hAnsi="宋体" w:cs="宋体"/>
                <w:color w:val="000000"/>
                <w:kern w:val="0"/>
                <w:sz w:val="18"/>
                <w:szCs w:val="18"/>
              </w:rPr>
              <w:t>　　（三）乱倒生活垃圾、污水、粪便；</w:t>
            </w:r>
            <w:r>
              <w:rPr>
                <w:rFonts w:ascii="宋体" w:cs="宋体"/>
                <w:color w:val="000000"/>
                <w:kern w:val="0"/>
                <w:sz w:val="18"/>
                <w:szCs w:val="18"/>
              </w:rPr>
              <w:br w:type="textWrapping"/>
            </w:r>
            <w:r>
              <w:rPr>
                <w:rFonts w:hint="eastAsia" w:ascii="宋体" w:hAnsi="宋体" w:cs="宋体"/>
                <w:color w:val="000000"/>
                <w:kern w:val="0"/>
                <w:sz w:val="18"/>
                <w:szCs w:val="18"/>
              </w:rPr>
              <w:t>　　（四）在露天场所和垃圾收集容器内焚烧树叶、垃圾或者其他废弃物；</w:t>
            </w:r>
            <w:r>
              <w:rPr>
                <w:rFonts w:ascii="宋体" w:cs="宋体"/>
                <w:color w:val="000000"/>
                <w:kern w:val="0"/>
                <w:sz w:val="18"/>
                <w:szCs w:val="18"/>
              </w:rPr>
              <w:br w:type="textWrapping"/>
            </w:r>
            <w:r>
              <w:rPr>
                <w:rFonts w:hint="eastAsia" w:ascii="宋体" w:hAnsi="宋体" w:cs="宋体"/>
                <w:color w:val="000000"/>
                <w:kern w:val="0"/>
                <w:sz w:val="18"/>
                <w:szCs w:val="18"/>
              </w:rPr>
              <w:t>　　（五）法律、法规规定的其他影响城市环境卫生的行为。</w:t>
            </w:r>
            <w:r>
              <w:rPr>
                <w:rFonts w:ascii="宋体" w:cs="宋体"/>
                <w:color w:val="000000"/>
                <w:kern w:val="0"/>
                <w:sz w:val="18"/>
                <w:szCs w:val="18"/>
              </w:rPr>
              <w:br w:type="textWrapping"/>
            </w:r>
            <w:r>
              <w:rPr>
                <w:rFonts w:hint="eastAsia" w:ascii="宋体" w:hAnsi="宋体" w:cs="宋体"/>
                <w:color w:val="000000"/>
                <w:kern w:val="0"/>
                <w:sz w:val="18"/>
                <w:szCs w:val="18"/>
              </w:rPr>
              <w:t>　　违反前款第一项或者第二项规定的，可以处二十元以上五十元以下罚款；违反前款第三项或者第四项规定的，责令改正，处一百元以上五百元以下罚款。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乡镇人民政府加强日常管理和巡查，受理投诉、举报；发现“在树木、地面、电杆、建筑物、构筑物或者其他设施上任意刻画、涂写、张贴”的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125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330217197004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对随地吐痰、便溺的行政处罚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《城市市容和环境卫生管理条例》</w:t>
            </w:r>
            <w:r>
              <w:rPr>
                <w:rFonts w:ascii="宋体" w:cs="宋体"/>
                <w:color w:val="000000"/>
                <w:kern w:val="0"/>
                <w:sz w:val="18"/>
                <w:szCs w:val="18"/>
              </w:rPr>
              <w:br w:type="textWrapping"/>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第三十四条</w:t>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有下列行为之一者，城市人民政府市容环境卫生行政主管部门或者其委托的单位除责令其纠正违法行为、采取补救措施外，可以并处警告、罚款：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（一）随地吐痰、便溺，乱扔果皮、纸屑和烟头等废弃物的；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（二）在城市建筑物、设施以及树木上涂写、刻画或者未经批准张挂、张贴宣传品等的；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（三）在城市人民政府规定的街道的临街建筑物的阳台和窗外，堆放、吊挂有碍市容的物品的；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（四）不按规定的时间、地点、方式，倾倒垃圾、粪便的；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w:t>
            </w:r>
            <w:r>
              <w:rPr>
                <w:rFonts w:hint="eastAsia" w:ascii="宋体" w:hAnsi="宋体" w:cs="宋体"/>
                <w:color w:val="000000"/>
                <w:spacing w:val="-4"/>
                <w:kern w:val="0"/>
                <w:sz w:val="18"/>
                <w:szCs w:val="18"/>
              </w:rPr>
              <w:t>五）不履行卫生责任区清扫保洁义务或者不按规定清运、处理垃圾和粪便的；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（六）运输液体、散装货物不作密封、包扎、覆盖，造成泄漏、遗撒的；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（七）临街工地不设置护栏或者不作遮挡、停工场地不及时整理并作必要覆盖或者竣工后不及时清理和平整场地，影响市容和环境卫生的。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《浙江省城市市容和环境卫生管理条例》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第十一条</w:t>
            </w:r>
            <w:r>
              <w:rPr>
                <w:rFonts w:ascii="宋体" w:hAnsi="宋体" w:cs="宋体"/>
                <w:color w:val="000000"/>
                <w:kern w:val="0"/>
                <w:sz w:val="18"/>
                <w:szCs w:val="18"/>
              </w:rPr>
              <w:t xml:space="preserve">  </w:t>
            </w:r>
            <w:r>
              <w:rPr>
                <w:rFonts w:hint="eastAsia" w:ascii="宋体" w:hAnsi="宋体" w:cs="宋体"/>
                <w:color w:val="000000"/>
                <w:kern w:val="0"/>
                <w:sz w:val="18"/>
                <w:szCs w:val="18"/>
              </w:rPr>
              <w:t>主要街道和重点地区临街建筑物的阳台外、窗外、屋顶，不得吊挂或者堆放有碍市容、危及安全的物品。</w:t>
            </w:r>
            <w:r>
              <w:rPr>
                <w:rFonts w:ascii="宋体" w:cs="宋体"/>
                <w:color w:val="000000"/>
                <w:kern w:val="0"/>
                <w:sz w:val="18"/>
                <w:szCs w:val="18"/>
              </w:rPr>
              <w:br w:type="textWrapping"/>
            </w:r>
            <w:r>
              <w:rPr>
                <w:rFonts w:hint="eastAsia" w:ascii="宋体" w:hAnsi="宋体" w:cs="宋体"/>
                <w:color w:val="000000"/>
                <w:kern w:val="0"/>
                <w:sz w:val="18"/>
                <w:szCs w:val="18"/>
              </w:rPr>
              <w:t>　　主要街道和重点地区临街建筑物外立面安装窗栏、空调外机、遮阳篷等，应当符合有关规范要求，并保持安全、整洁、完好。</w:t>
            </w:r>
            <w:r>
              <w:rPr>
                <w:rFonts w:ascii="宋体" w:cs="宋体"/>
                <w:color w:val="000000"/>
                <w:kern w:val="0"/>
                <w:sz w:val="18"/>
                <w:szCs w:val="18"/>
              </w:rPr>
              <w:br w:type="textWrapping"/>
            </w:r>
            <w:r>
              <w:rPr>
                <w:rFonts w:hint="eastAsia" w:ascii="宋体" w:hAnsi="宋体" w:cs="宋体"/>
                <w:color w:val="000000"/>
                <w:kern w:val="0"/>
                <w:sz w:val="18"/>
                <w:szCs w:val="18"/>
              </w:rPr>
              <w:t>　　违反本条第一款或者第二款规定的，责令限期改正；逾期不改正的，处五十元以上五百元以下罚款。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第二十条</w:t>
            </w:r>
            <w:r>
              <w:rPr>
                <w:rFonts w:ascii="宋体" w:hAnsi="宋体" w:cs="宋体"/>
                <w:color w:val="000000"/>
                <w:kern w:val="0"/>
                <w:sz w:val="18"/>
                <w:szCs w:val="18"/>
              </w:rPr>
              <w:t xml:space="preserve">  </w:t>
            </w:r>
            <w:r>
              <w:rPr>
                <w:rFonts w:hint="eastAsia" w:ascii="宋体" w:hAnsi="宋体" w:cs="宋体"/>
                <w:color w:val="000000"/>
                <w:kern w:val="0"/>
                <w:sz w:val="18"/>
                <w:szCs w:val="18"/>
              </w:rPr>
              <w:t>市容环境卫生主管部门或者镇人民政府、街道办事处应当按照规划设置公共信息栏，满足公众发布信息需要，并负责日常管理和保洁。</w:t>
            </w:r>
            <w:r>
              <w:rPr>
                <w:rFonts w:ascii="宋体" w:cs="宋体"/>
                <w:color w:val="000000"/>
                <w:kern w:val="0"/>
                <w:sz w:val="18"/>
                <w:szCs w:val="18"/>
              </w:rPr>
              <w:br w:type="textWrapping"/>
            </w:r>
            <w:r>
              <w:rPr>
                <w:rFonts w:hint="eastAsia" w:ascii="宋体" w:hAnsi="宋体" w:cs="宋体"/>
                <w:color w:val="000000"/>
                <w:kern w:val="0"/>
                <w:sz w:val="18"/>
                <w:szCs w:val="18"/>
              </w:rPr>
              <w:t>　　任何单位和个人不得在树木、地面、电杆、建筑物、构筑物或者其他设施上任意刻画、涂写、张贴。</w:t>
            </w:r>
            <w:r>
              <w:rPr>
                <w:rFonts w:ascii="宋体" w:cs="宋体"/>
                <w:color w:val="000000"/>
                <w:kern w:val="0"/>
                <w:sz w:val="18"/>
                <w:szCs w:val="18"/>
              </w:rPr>
              <w:br w:type="textWrapping"/>
            </w:r>
            <w:r>
              <w:rPr>
                <w:rFonts w:hint="eastAsia" w:ascii="宋体" w:hAnsi="宋体" w:cs="宋体"/>
                <w:color w:val="000000"/>
                <w:kern w:val="0"/>
                <w:sz w:val="18"/>
                <w:szCs w:val="18"/>
              </w:rPr>
              <w:t>　　违反本条第二款规定的，责令限期清除；逾期不清除的，处五十元以上三百元以下罚款。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第三十二条</w:t>
            </w:r>
            <w:r>
              <w:rPr>
                <w:rFonts w:ascii="宋体" w:hAnsi="宋体" w:cs="宋体"/>
                <w:color w:val="000000"/>
                <w:kern w:val="0"/>
                <w:sz w:val="18"/>
                <w:szCs w:val="18"/>
              </w:rPr>
              <w:t xml:space="preserve">  </w:t>
            </w:r>
            <w:r>
              <w:rPr>
                <w:rFonts w:hint="eastAsia" w:ascii="宋体" w:hAnsi="宋体" w:cs="宋体"/>
                <w:color w:val="000000"/>
                <w:kern w:val="0"/>
                <w:sz w:val="18"/>
                <w:szCs w:val="18"/>
              </w:rPr>
              <w:t>公民应当维护城市环境卫生，禁止下列行为：</w:t>
            </w:r>
            <w:r>
              <w:rPr>
                <w:rFonts w:ascii="宋体" w:cs="宋体"/>
                <w:color w:val="000000"/>
                <w:kern w:val="0"/>
                <w:sz w:val="18"/>
                <w:szCs w:val="18"/>
              </w:rPr>
              <w:br w:type="textWrapping"/>
            </w:r>
            <w:r>
              <w:rPr>
                <w:rFonts w:hint="eastAsia" w:ascii="宋体" w:hAnsi="宋体" w:cs="宋体"/>
                <w:color w:val="000000"/>
                <w:kern w:val="0"/>
                <w:sz w:val="18"/>
                <w:szCs w:val="18"/>
              </w:rPr>
              <w:t>　　（一）随地吐痰、便溺；</w:t>
            </w:r>
            <w:r>
              <w:rPr>
                <w:rFonts w:ascii="宋体" w:cs="宋体"/>
                <w:color w:val="000000"/>
                <w:kern w:val="0"/>
                <w:sz w:val="18"/>
                <w:szCs w:val="18"/>
              </w:rPr>
              <w:br w:type="textWrapping"/>
            </w:r>
            <w:r>
              <w:rPr>
                <w:rFonts w:hint="eastAsia" w:ascii="宋体" w:hAnsi="宋体" w:cs="宋体"/>
                <w:color w:val="000000"/>
                <w:kern w:val="0"/>
                <w:sz w:val="18"/>
                <w:szCs w:val="18"/>
              </w:rPr>
              <w:t>　　（二）乱扔果皮、纸屑、烟蒂、饮料罐、口香糖、塑料袋等废弃物；</w:t>
            </w:r>
            <w:r>
              <w:rPr>
                <w:rFonts w:ascii="宋体" w:cs="宋体"/>
                <w:color w:val="000000"/>
                <w:kern w:val="0"/>
                <w:sz w:val="18"/>
                <w:szCs w:val="18"/>
              </w:rPr>
              <w:br w:type="textWrapping"/>
            </w:r>
            <w:r>
              <w:rPr>
                <w:rFonts w:hint="eastAsia" w:ascii="宋体" w:hAnsi="宋体" w:cs="宋体"/>
                <w:color w:val="000000"/>
                <w:kern w:val="0"/>
                <w:sz w:val="18"/>
                <w:szCs w:val="18"/>
              </w:rPr>
              <w:t>　　（三）乱倒生活垃圾、污水、粪便；</w:t>
            </w:r>
            <w:r>
              <w:rPr>
                <w:rFonts w:ascii="宋体" w:cs="宋体"/>
                <w:color w:val="000000"/>
                <w:kern w:val="0"/>
                <w:sz w:val="18"/>
                <w:szCs w:val="18"/>
              </w:rPr>
              <w:br w:type="textWrapping"/>
            </w:r>
            <w:r>
              <w:rPr>
                <w:rFonts w:hint="eastAsia" w:ascii="宋体" w:hAnsi="宋体" w:cs="宋体"/>
                <w:color w:val="000000"/>
                <w:kern w:val="0"/>
                <w:sz w:val="18"/>
                <w:szCs w:val="18"/>
              </w:rPr>
              <w:t>　　（四）在露天场所和垃圾收集容器内焚烧树叶、垃圾或者其他废弃物；</w:t>
            </w:r>
            <w:r>
              <w:rPr>
                <w:rFonts w:ascii="宋体" w:cs="宋体"/>
                <w:color w:val="000000"/>
                <w:kern w:val="0"/>
                <w:sz w:val="18"/>
                <w:szCs w:val="18"/>
              </w:rPr>
              <w:br w:type="textWrapping"/>
            </w:r>
            <w:r>
              <w:rPr>
                <w:rFonts w:hint="eastAsia" w:ascii="宋体" w:hAnsi="宋体" w:cs="宋体"/>
                <w:color w:val="000000"/>
                <w:kern w:val="0"/>
                <w:sz w:val="18"/>
                <w:szCs w:val="18"/>
              </w:rPr>
              <w:t>　　（五）法律、法规规定的其他影响城市环境卫生的行为。</w:t>
            </w:r>
            <w:r>
              <w:rPr>
                <w:rFonts w:ascii="宋体" w:cs="宋体"/>
                <w:color w:val="000000"/>
                <w:kern w:val="0"/>
                <w:sz w:val="18"/>
                <w:szCs w:val="18"/>
              </w:rPr>
              <w:br w:type="textWrapping"/>
            </w:r>
            <w:r>
              <w:rPr>
                <w:rFonts w:hint="eastAsia" w:ascii="宋体" w:hAnsi="宋体" w:cs="宋体"/>
                <w:color w:val="000000"/>
                <w:kern w:val="0"/>
                <w:sz w:val="18"/>
                <w:szCs w:val="18"/>
              </w:rPr>
              <w:t>　　违反前款第一项或者第二项规定的，可以处二十元以上五十元以下罚款；违反前款第三项或者第四项规定的，责令改正，处一百元以上五百元以下罚款。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乡镇人民政府加强日常管理和巡查，受理投诉、举报；发现“随地吐痰、便溺”的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126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330217197005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对乱扔果皮、纸屑、烟蒂、饮料罐、口香糖、塑料袋等废弃物的行政处罚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《城市市容和环境卫生管理条例》</w:t>
            </w:r>
            <w:r>
              <w:rPr>
                <w:rFonts w:ascii="宋体" w:cs="宋体"/>
                <w:color w:val="000000"/>
                <w:kern w:val="0"/>
                <w:sz w:val="18"/>
                <w:szCs w:val="18"/>
              </w:rPr>
              <w:br w:type="textWrapping"/>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第三十四条</w:t>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有下列行为之一者，城市人民政府市容环境卫生行政主管部门或者其委托的单位除责令其纠正违法行为、采取补救措施外，可以并处警告、罚款：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（一）随地吐痰、便溺，乱扔果皮、纸屑和烟头等废弃物的；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（二）在城市建筑物、设施以及树木上涂写、刻画或者未经批准张挂、张贴宣传品等的；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（三）在城市人民政府规定的街道的临街建筑物的阳台和窗外，堆放、吊挂有碍市容的物品的；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（四）不按规定的时间、地点、方式，倾倒垃圾、粪便的；</w:t>
            </w:r>
            <w:r>
              <w:rPr>
                <w:rFonts w:ascii="宋体" w:cs="宋体"/>
                <w:color w:val="000000"/>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（五）不履行卫生责任区清扫保洁义务或者不按规定清运、处理垃圾和粪便的；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（六）运输液体、散装货物不作密封、包扎、覆盖，造成泄漏、遗撒的；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（七）临街工地不设置护栏或者不作遮挡、停工场地不及时整理并作必要覆盖或者竣工后不及时清理和平整场地，影响市容和环境卫生的。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《浙江省城市市容和环境卫生管理条例》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第十一条</w:t>
            </w:r>
            <w:r>
              <w:rPr>
                <w:rFonts w:ascii="宋体" w:hAnsi="宋体" w:cs="宋体"/>
                <w:color w:val="000000"/>
                <w:kern w:val="0"/>
                <w:sz w:val="18"/>
                <w:szCs w:val="18"/>
              </w:rPr>
              <w:t xml:space="preserve">  </w:t>
            </w:r>
            <w:r>
              <w:rPr>
                <w:rFonts w:hint="eastAsia" w:ascii="宋体" w:hAnsi="宋体" w:cs="宋体"/>
                <w:color w:val="000000"/>
                <w:kern w:val="0"/>
                <w:sz w:val="18"/>
                <w:szCs w:val="18"/>
              </w:rPr>
              <w:t>主要街道和重点地区临街建筑物的阳台外、窗外、屋顶，不得吊挂或者堆放有碍市容、危及安全的物品。</w:t>
            </w:r>
            <w:r>
              <w:rPr>
                <w:rFonts w:ascii="宋体" w:cs="宋体"/>
                <w:color w:val="000000"/>
                <w:kern w:val="0"/>
                <w:sz w:val="18"/>
                <w:szCs w:val="18"/>
              </w:rPr>
              <w:br w:type="textWrapping"/>
            </w:r>
            <w:r>
              <w:rPr>
                <w:rFonts w:hint="eastAsia" w:ascii="宋体" w:hAnsi="宋体" w:cs="宋体"/>
                <w:color w:val="000000"/>
                <w:kern w:val="0"/>
                <w:sz w:val="18"/>
                <w:szCs w:val="18"/>
              </w:rPr>
              <w:t>　　主要街道和重点地区临街建筑物外立面安装窗栏、空调外机、遮阳篷等，应当符合有关规范要求，并保持安全、整洁、完好。</w:t>
            </w:r>
            <w:r>
              <w:rPr>
                <w:rFonts w:ascii="宋体" w:cs="宋体"/>
                <w:color w:val="000000"/>
                <w:kern w:val="0"/>
                <w:sz w:val="18"/>
                <w:szCs w:val="18"/>
              </w:rPr>
              <w:br w:type="textWrapping"/>
            </w:r>
            <w:r>
              <w:rPr>
                <w:rFonts w:hint="eastAsia" w:ascii="宋体" w:hAnsi="宋体" w:cs="宋体"/>
                <w:color w:val="000000"/>
                <w:kern w:val="0"/>
                <w:sz w:val="18"/>
                <w:szCs w:val="18"/>
              </w:rPr>
              <w:t>　　违反本条第一款或者第二款规定的，责令限期改正；逾期不改正的，处五十元以上五百元以下罚款。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第二十条</w:t>
            </w:r>
            <w:r>
              <w:rPr>
                <w:rFonts w:ascii="宋体" w:hAnsi="宋体" w:cs="宋体"/>
                <w:color w:val="000000"/>
                <w:kern w:val="0"/>
                <w:sz w:val="18"/>
                <w:szCs w:val="18"/>
              </w:rPr>
              <w:t xml:space="preserve">  </w:t>
            </w:r>
            <w:r>
              <w:rPr>
                <w:rFonts w:hint="eastAsia" w:ascii="宋体" w:hAnsi="宋体" w:cs="宋体"/>
                <w:color w:val="000000"/>
                <w:kern w:val="0"/>
                <w:sz w:val="18"/>
                <w:szCs w:val="18"/>
              </w:rPr>
              <w:t>市容环境卫生主管部门或者镇人民政府、街道办事处应当按照规划设置公共信息栏，满足公众发布信息需要，并负责日常管理和保洁。</w:t>
            </w:r>
            <w:r>
              <w:rPr>
                <w:rFonts w:ascii="宋体" w:cs="宋体"/>
                <w:color w:val="000000"/>
                <w:kern w:val="0"/>
                <w:sz w:val="18"/>
                <w:szCs w:val="18"/>
              </w:rPr>
              <w:br w:type="textWrapping"/>
            </w:r>
            <w:r>
              <w:rPr>
                <w:rFonts w:hint="eastAsia" w:ascii="宋体" w:hAnsi="宋体" w:cs="宋体"/>
                <w:color w:val="000000"/>
                <w:kern w:val="0"/>
                <w:sz w:val="18"/>
                <w:szCs w:val="18"/>
              </w:rPr>
              <w:t>　　任何单位和个人不得在树木、地面、电杆、建筑物、构筑物或者其他设施上任意刻画、涂写、张贴。</w:t>
            </w:r>
            <w:r>
              <w:rPr>
                <w:rFonts w:ascii="宋体" w:cs="宋体"/>
                <w:color w:val="000000"/>
                <w:kern w:val="0"/>
                <w:sz w:val="18"/>
                <w:szCs w:val="18"/>
              </w:rPr>
              <w:br w:type="textWrapping"/>
            </w:r>
            <w:r>
              <w:rPr>
                <w:rFonts w:hint="eastAsia" w:ascii="宋体" w:hAnsi="宋体" w:cs="宋体"/>
                <w:color w:val="000000"/>
                <w:kern w:val="0"/>
                <w:sz w:val="18"/>
                <w:szCs w:val="18"/>
              </w:rPr>
              <w:t>　　违反本条第二款规定的，责令限期清除；逾期不清除的，处五十元以上三百元以下罚款。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第三十二条</w:t>
            </w:r>
            <w:r>
              <w:rPr>
                <w:rFonts w:ascii="宋体" w:hAnsi="宋体" w:cs="宋体"/>
                <w:color w:val="000000"/>
                <w:kern w:val="0"/>
                <w:sz w:val="18"/>
                <w:szCs w:val="18"/>
              </w:rPr>
              <w:t xml:space="preserve">  </w:t>
            </w:r>
            <w:r>
              <w:rPr>
                <w:rFonts w:hint="eastAsia" w:ascii="宋体" w:hAnsi="宋体" w:cs="宋体"/>
                <w:color w:val="000000"/>
                <w:kern w:val="0"/>
                <w:sz w:val="18"/>
                <w:szCs w:val="18"/>
              </w:rPr>
              <w:t>公民应当维护城市环境卫生，禁止下列行为：</w:t>
            </w:r>
            <w:r>
              <w:rPr>
                <w:rFonts w:ascii="宋体" w:cs="宋体"/>
                <w:color w:val="000000"/>
                <w:kern w:val="0"/>
                <w:sz w:val="18"/>
                <w:szCs w:val="18"/>
              </w:rPr>
              <w:br w:type="textWrapping"/>
            </w:r>
            <w:r>
              <w:rPr>
                <w:rFonts w:hint="eastAsia" w:ascii="宋体" w:hAnsi="宋体" w:cs="宋体"/>
                <w:color w:val="000000"/>
                <w:kern w:val="0"/>
                <w:sz w:val="18"/>
                <w:szCs w:val="18"/>
              </w:rPr>
              <w:t>　　（一）随地吐痰、便溺；</w:t>
            </w:r>
            <w:r>
              <w:rPr>
                <w:rFonts w:ascii="宋体" w:cs="宋体"/>
                <w:color w:val="000000"/>
                <w:kern w:val="0"/>
                <w:sz w:val="18"/>
                <w:szCs w:val="18"/>
              </w:rPr>
              <w:br w:type="textWrapping"/>
            </w:r>
            <w:r>
              <w:rPr>
                <w:rFonts w:hint="eastAsia" w:ascii="宋体" w:hAnsi="宋体" w:cs="宋体"/>
                <w:color w:val="000000"/>
                <w:kern w:val="0"/>
                <w:sz w:val="18"/>
                <w:szCs w:val="18"/>
              </w:rPr>
              <w:t>　　（二）乱扔果皮、纸屑、烟蒂、饮料罐、口香糖、塑料袋等废弃物；</w:t>
            </w:r>
            <w:r>
              <w:rPr>
                <w:rFonts w:ascii="宋体" w:cs="宋体"/>
                <w:color w:val="000000"/>
                <w:kern w:val="0"/>
                <w:sz w:val="18"/>
                <w:szCs w:val="18"/>
              </w:rPr>
              <w:br w:type="textWrapping"/>
            </w:r>
            <w:r>
              <w:rPr>
                <w:rFonts w:hint="eastAsia" w:ascii="宋体" w:hAnsi="宋体" w:cs="宋体"/>
                <w:color w:val="000000"/>
                <w:kern w:val="0"/>
                <w:sz w:val="18"/>
                <w:szCs w:val="18"/>
              </w:rPr>
              <w:t>　　（三）乱倒生活垃圾、污水、粪便；</w:t>
            </w:r>
            <w:r>
              <w:rPr>
                <w:rFonts w:ascii="宋体" w:cs="宋体"/>
                <w:color w:val="000000"/>
                <w:kern w:val="0"/>
                <w:sz w:val="18"/>
                <w:szCs w:val="18"/>
              </w:rPr>
              <w:br w:type="textWrapping"/>
            </w:r>
            <w:r>
              <w:rPr>
                <w:rFonts w:hint="eastAsia" w:ascii="宋体" w:hAnsi="宋体" w:cs="宋体"/>
                <w:color w:val="000000"/>
                <w:kern w:val="0"/>
                <w:sz w:val="18"/>
                <w:szCs w:val="18"/>
              </w:rPr>
              <w:t>　　（四）在露天场所和垃圾收集容器内焚烧树叶、垃圾或者其他废弃物；</w:t>
            </w:r>
            <w:r>
              <w:rPr>
                <w:rFonts w:ascii="宋体" w:cs="宋体"/>
                <w:color w:val="000000"/>
                <w:kern w:val="0"/>
                <w:sz w:val="18"/>
                <w:szCs w:val="18"/>
              </w:rPr>
              <w:br w:type="textWrapping"/>
            </w:r>
            <w:r>
              <w:rPr>
                <w:rFonts w:hint="eastAsia" w:ascii="宋体" w:hAnsi="宋体" w:cs="宋体"/>
                <w:color w:val="000000"/>
                <w:kern w:val="0"/>
                <w:sz w:val="18"/>
                <w:szCs w:val="18"/>
              </w:rPr>
              <w:t>　　（五）法律、法规规定的其他影响城市环境卫生的行为。</w:t>
            </w:r>
            <w:r>
              <w:rPr>
                <w:rFonts w:ascii="宋体" w:cs="宋体"/>
                <w:color w:val="000000"/>
                <w:kern w:val="0"/>
                <w:sz w:val="18"/>
                <w:szCs w:val="18"/>
              </w:rPr>
              <w:br w:type="textWrapping"/>
            </w:r>
            <w:r>
              <w:rPr>
                <w:rFonts w:hint="eastAsia" w:ascii="宋体" w:hAnsi="宋体" w:cs="宋体"/>
                <w:color w:val="000000"/>
                <w:kern w:val="0"/>
                <w:sz w:val="18"/>
                <w:szCs w:val="18"/>
              </w:rPr>
              <w:t>　　违反前款第一项或者第二项规定的，可以处二十元以上五十元以下罚款；违反前款第三项或者第四项规定的，责令改正，处一百元以上五百元以下罚款。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乡镇人民政府加强日常管理和巡查，受理投诉、举报；发现“乱扔果皮、纸屑、烟蒂、饮料罐、口香糖、塑料袋等废弃物”的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127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330217197006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对乱倒生活垃圾、污水、粪便的行政处罚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《城市市容和环境卫生管理条例》</w:t>
            </w:r>
            <w:r>
              <w:rPr>
                <w:rFonts w:ascii="宋体" w:cs="宋体"/>
                <w:color w:val="000000"/>
                <w:kern w:val="0"/>
                <w:sz w:val="18"/>
                <w:szCs w:val="18"/>
              </w:rPr>
              <w:br w:type="textWrapping"/>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第三十四条</w:t>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有下列行为之一者，城市人民政府市容环境卫生行政主管部门或者其委托的单位除责令其纠正违法行为、采取补救措施外，可以并处警告、罚款：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（一）随地吐痰、便溺，乱扔果皮、纸屑和烟头等废弃物的；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（二）在城市建筑物、设施以及树木上涂写、刻画或者未经批准张挂、张贴宣传品等的；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（三）在城市人民政府规定的街道的临街建筑物的阳台和窗外，堆放、吊挂有碍市容的物品的；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（四）不按规定的时间、地点、方式，倾倒垃圾、粪便的；</w:t>
            </w:r>
            <w:r>
              <w:rPr>
                <w:rFonts w:ascii="宋体" w:cs="宋体"/>
                <w:color w:val="000000"/>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（五）不履行卫生责任区清扫保洁义务或者不按规定清运、处理垃圾和粪便的；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（六）运输液体、散装货物不作密封、包扎、覆盖，造成泄漏、遗撒的；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（七）临街工地不设置护栏或者不作遮挡、停工场地不及时整理并作必要覆盖或者竣工后不及时清理和平整场地，影响市容和环境卫生的。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《浙江省城市市容和环境卫生管理条例》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第十一条</w:t>
            </w:r>
            <w:r>
              <w:rPr>
                <w:rFonts w:ascii="宋体" w:hAnsi="宋体" w:cs="宋体"/>
                <w:color w:val="000000"/>
                <w:kern w:val="0"/>
                <w:sz w:val="18"/>
                <w:szCs w:val="18"/>
              </w:rPr>
              <w:t xml:space="preserve">  </w:t>
            </w:r>
            <w:r>
              <w:rPr>
                <w:rFonts w:hint="eastAsia" w:ascii="宋体" w:hAnsi="宋体" w:cs="宋体"/>
                <w:color w:val="000000"/>
                <w:kern w:val="0"/>
                <w:sz w:val="18"/>
                <w:szCs w:val="18"/>
              </w:rPr>
              <w:t>主要街道和重点地区临街建筑物的阳台外、窗外、屋顶，不得吊挂或者堆放有碍市容、危及安全的物品。</w:t>
            </w:r>
            <w:r>
              <w:rPr>
                <w:rFonts w:ascii="宋体" w:cs="宋体"/>
                <w:color w:val="000000"/>
                <w:kern w:val="0"/>
                <w:sz w:val="18"/>
                <w:szCs w:val="18"/>
              </w:rPr>
              <w:br w:type="textWrapping"/>
            </w:r>
            <w:r>
              <w:rPr>
                <w:rFonts w:hint="eastAsia" w:ascii="宋体" w:hAnsi="宋体" w:cs="宋体"/>
                <w:color w:val="000000"/>
                <w:kern w:val="0"/>
                <w:sz w:val="18"/>
                <w:szCs w:val="18"/>
              </w:rPr>
              <w:t>　　主要街道和重点地区临街建筑物外立面安装窗栏、空调外机、遮阳篷等，应当符合有关规范要求，并保持安全、整洁、完好。</w:t>
            </w:r>
            <w:r>
              <w:rPr>
                <w:rFonts w:ascii="宋体" w:cs="宋体"/>
                <w:color w:val="000000"/>
                <w:kern w:val="0"/>
                <w:sz w:val="18"/>
                <w:szCs w:val="18"/>
              </w:rPr>
              <w:br w:type="textWrapping"/>
            </w:r>
            <w:r>
              <w:rPr>
                <w:rFonts w:hint="eastAsia" w:ascii="宋体" w:hAnsi="宋体" w:cs="宋体"/>
                <w:color w:val="000000"/>
                <w:kern w:val="0"/>
                <w:sz w:val="18"/>
                <w:szCs w:val="18"/>
              </w:rPr>
              <w:t>　　违反本条第一款或者第二款规定的，责令限期改正；逾期不改正的，处五十元以上五百元以下罚款。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第二十条</w:t>
            </w:r>
            <w:r>
              <w:rPr>
                <w:rFonts w:ascii="宋体" w:hAnsi="宋体" w:cs="宋体"/>
                <w:color w:val="000000"/>
                <w:kern w:val="0"/>
                <w:sz w:val="18"/>
                <w:szCs w:val="18"/>
              </w:rPr>
              <w:t xml:space="preserve">  </w:t>
            </w:r>
            <w:r>
              <w:rPr>
                <w:rFonts w:hint="eastAsia" w:ascii="宋体" w:hAnsi="宋体" w:cs="宋体"/>
                <w:color w:val="000000"/>
                <w:kern w:val="0"/>
                <w:sz w:val="18"/>
                <w:szCs w:val="18"/>
              </w:rPr>
              <w:t>市容环境卫生主管部门或者镇人民政府、街道办事处应当按照规划设置公共信息栏，满足公众发布信息需要，并负责日常管理和保洁。</w:t>
            </w:r>
            <w:r>
              <w:rPr>
                <w:rFonts w:ascii="宋体" w:cs="宋体"/>
                <w:color w:val="000000"/>
                <w:kern w:val="0"/>
                <w:sz w:val="18"/>
                <w:szCs w:val="18"/>
              </w:rPr>
              <w:br w:type="textWrapping"/>
            </w:r>
            <w:r>
              <w:rPr>
                <w:rFonts w:hint="eastAsia" w:ascii="宋体" w:hAnsi="宋体" w:cs="宋体"/>
                <w:color w:val="000000"/>
                <w:kern w:val="0"/>
                <w:sz w:val="18"/>
                <w:szCs w:val="18"/>
              </w:rPr>
              <w:t>　　任何单位和个人不得在树木、地面、电杆、建筑物、构筑物或者其他设施上任意刻画、涂写、张贴。</w:t>
            </w:r>
            <w:r>
              <w:rPr>
                <w:rFonts w:ascii="宋体" w:cs="宋体"/>
                <w:color w:val="000000"/>
                <w:kern w:val="0"/>
                <w:sz w:val="18"/>
                <w:szCs w:val="18"/>
              </w:rPr>
              <w:br w:type="textWrapping"/>
            </w:r>
            <w:r>
              <w:rPr>
                <w:rFonts w:hint="eastAsia" w:ascii="宋体" w:hAnsi="宋体" w:cs="宋体"/>
                <w:color w:val="000000"/>
                <w:kern w:val="0"/>
                <w:sz w:val="18"/>
                <w:szCs w:val="18"/>
              </w:rPr>
              <w:t>　　违反本条第二款规定的，责令限期清除；逾期不清除的，处五十元以上三百元以下罚款。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第三十二条</w:t>
            </w:r>
            <w:r>
              <w:rPr>
                <w:rFonts w:ascii="宋体" w:hAnsi="宋体" w:cs="宋体"/>
                <w:color w:val="000000"/>
                <w:kern w:val="0"/>
                <w:sz w:val="18"/>
                <w:szCs w:val="18"/>
              </w:rPr>
              <w:t xml:space="preserve">  </w:t>
            </w:r>
            <w:r>
              <w:rPr>
                <w:rFonts w:hint="eastAsia" w:ascii="宋体" w:hAnsi="宋体" w:cs="宋体"/>
                <w:color w:val="000000"/>
                <w:kern w:val="0"/>
                <w:sz w:val="18"/>
                <w:szCs w:val="18"/>
              </w:rPr>
              <w:t>公民应当维护城市环境卫生，禁止下列行为：</w:t>
            </w:r>
            <w:r>
              <w:rPr>
                <w:rFonts w:ascii="宋体" w:cs="宋体"/>
                <w:color w:val="000000"/>
                <w:kern w:val="0"/>
                <w:sz w:val="18"/>
                <w:szCs w:val="18"/>
              </w:rPr>
              <w:br w:type="textWrapping"/>
            </w:r>
            <w:r>
              <w:rPr>
                <w:rFonts w:hint="eastAsia" w:ascii="宋体" w:hAnsi="宋体" w:cs="宋体"/>
                <w:color w:val="000000"/>
                <w:kern w:val="0"/>
                <w:sz w:val="18"/>
                <w:szCs w:val="18"/>
              </w:rPr>
              <w:t>　　（一）随地吐痰、便溺；</w:t>
            </w:r>
            <w:r>
              <w:rPr>
                <w:rFonts w:ascii="宋体" w:cs="宋体"/>
                <w:color w:val="000000"/>
                <w:kern w:val="0"/>
                <w:sz w:val="18"/>
                <w:szCs w:val="18"/>
              </w:rPr>
              <w:br w:type="textWrapping"/>
            </w:r>
            <w:r>
              <w:rPr>
                <w:rFonts w:hint="eastAsia" w:ascii="宋体" w:hAnsi="宋体" w:cs="宋体"/>
                <w:color w:val="000000"/>
                <w:kern w:val="0"/>
                <w:sz w:val="18"/>
                <w:szCs w:val="18"/>
              </w:rPr>
              <w:t>　　（二）乱扔果皮、纸屑、烟蒂、饮料罐、口香糖、塑料袋等废弃物；</w:t>
            </w:r>
            <w:r>
              <w:rPr>
                <w:rFonts w:ascii="宋体" w:cs="宋体"/>
                <w:color w:val="000000"/>
                <w:kern w:val="0"/>
                <w:sz w:val="18"/>
                <w:szCs w:val="18"/>
              </w:rPr>
              <w:br w:type="textWrapping"/>
            </w:r>
            <w:r>
              <w:rPr>
                <w:rFonts w:hint="eastAsia" w:ascii="宋体" w:hAnsi="宋体" w:cs="宋体"/>
                <w:color w:val="000000"/>
                <w:kern w:val="0"/>
                <w:sz w:val="18"/>
                <w:szCs w:val="18"/>
              </w:rPr>
              <w:t>　　（三）乱倒生活垃圾、污水、粪便；</w:t>
            </w:r>
            <w:r>
              <w:rPr>
                <w:rFonts w:ascii="宋体" w:cs="宋体"/>
                <w:color w:val="000000"/>
                <w:kern w:val="0"/>
                <w:sz w:val="18"/>
                <w:szCs w:val="18"/>
              </w:rPr>
              <w:br w:type="textWrapping"/>
            </w:r>
            <w:r>
              <w:rPr>
                <w:rFonts w:hint="eastAsia" w:ascii="宋体" w:hAnsi="宋体" w:cs="宋体"/>
                <w:color w:val="000000"/>
                <w:kern w:val="0"/>
                <w:sz w:val="18"/>
                <w:szCs w:val="18"/>
              </w:rPr>
              <w:t>　　（四）在露天场所和垃圾收集容器内焚烧树叶、垃圾或者其他废弃物；</w:t>
            </w:r>
            <w:r>
              <w:rPr>
                <w:rFonts w:ascii="宋体" w:cs="宋体"/>
                <w:color w:val="000000"/>
                <w:kern w:val="0"/>
                <w:sz w:val="18"/>
                <w:szCs w:val="18"/>
              </w:rPr>
              <w:br w:type="textWrapping"/>
            </w:r>
            <w:r>
              <w:rPr>
                <w:rFonts w:hint="eastAsia" w:ascii="宋体" w:hAnsi="宋体" w:cs="宋体"/>
                <w:color w:val="000000"/>
                <w:kern w:val="0"/>
                <w:sz w:val="18"/>
                <w:szCs w:val="18"/>
              </w:rPr>
              <w:t>　　（五）法律、法规规定的其他影响城市环境卫生的行为。</w:t>
            </w:r>
            <w:r>
              <w:rPr>
                <w:rFonts w:ascii="宋体" w:cs="宋体"/>
                <w:color w:val="000000"/>
                <w:kern w:val="0"/>
                <w:sz w:val="18"/>
                <w:szCs w:val="18"/>
              </w:rPr>
              <w:br w:type="textWrapping"/>
            </w:r>
            <w:r>
              <w:rPr>
                <w:rFonts w:hint="eastAsia" w:ascii="宋体" w:hAnsi="宋体" w:cs="宋体"/>
                <w:color w:val="000000"/>
                <w:kern w:val="0"/>
                <w:sz w:val="18"/>
                <w:szCs w:val="18"/>
              </w:rPr>
              <w:t>　　违反前款第一项或者第二项规定的，可以处二十元以上五十元以下罚款；违反前款第三项或者第四项规定的，责令改正，处一百元以上五百元以下罚款。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乡镇人民政府加强日常管理和巡查，受理投诉、举报；发现“乱倒生活垃圾、污水、粪便”的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128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330217200000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对处置企业餐厨垃圾资源化利用、无害化处理不符合技术规范标准的行政处罚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《浙江省餐厨垃圾管理办法》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第二十九条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十二条第一款规定，处置企业对餐厨垃圾进行资源化利用、无害化处理的设施、工艺、材料及运行不符合餐厨垃圾处理技术规范和相关标准的，由市容环卫行政主管部门责令限期改正；逾期不改正的，处以</w:t>
            </w:r>
            <w:r>
              <w:rPr>
                <w:rFonts w:ascii="宋体" w:hAnsi="宋体" w:cs="宋体"/>
                <w:color w:val="000000"/>
                <w:kern w:val="0"/>
                <w:sz w:val="18"/>
                <w:szCs w:val="18"/>
              </w:rPr>
              <w:t>2</w:t>
            </w:r>
            <w:r>
              <w:rPr>
                <w:rFonts w:hint="eastAsia" w:ascii="宋体" w:hAnsi="宋体" w:cs="宋体"/>
                <w:color w:val="000000"/>
                <w:kern w:val="0"/>
                <w:sz w:val="18"/>
                <w:szCs w:val="18"/>
              </w:rPr>
              <w:t>万元以上</w:t>
            </w:r>
            <w:r>
              <w:rPr>
                <w:rFonts w:ascii="宋体" w:hAnsi="宋体" w:cs="宋体"/>
                <w:color w:val="000000"/>
                <w:kern w:val="0"/>
                <w:sz w:val="18"/>
                <w:szCs w:val="18"/>
              </w:rPr>
              <w:t>5</w:t>
            </w:r>
            <w:r>
              <w:rPr>
                <w:rFonts w:hint="eastAsia" w:ascii="宋体" w:hAnsi="宋体" w:cs="宋体"/>
                <w:color w:val="000000"/>
                <w:kern w:val="0"/>
                <w:sz w:val="18"/>
                <w:szCs w:val="18"/>
              </w:rPr>
              <w:t>万元以下罚款；情节严重的，处以</w:t>
            </w:r>
            <w:r>
              <w:rPr>
                <w:rFonts w:ascii="宋体" w:hAnsi="宋体" w:cs="宋体"/>
                <w:color w:val="000000"/>
                <w:kern w:val="0"/>
                <w:sz w:val="18"/>
                <w:szCs w:val="18"/>
              </w:rPr>
              <w:t>5</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乡镇人民政府负责“处置企业餐厨垃圾资源化利用、无害化处理不符合技术规范标准”的监管，受理投诉、举报；发现“处置企业餐厨垃圾资源化利用、无害化处理不符合技术规范标准”的，及时制止和查处。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129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330217201000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对建设单位未对暂时不能开工的建设用地的裸露地面进行覆盖，或者未对超过三个月不能开工的建设用地的裸露地面进行绿化、铺装或者遮盖的行政处罚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《中华人民共和国大气污染防治法》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第一百一十五条第二款</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住房城乡建设主管部门负责“建设单位未对暂时不能开工的建设用地的裸露地面进行覆盖，或者未对超过三个月不能开工的建设用地的裸露地面进行绿化、铺装或者遮盖”的监管，受理投诉、举报；发现违法行为需要立案查处的，将相关证据材料或案件线索移送乡镇人民政府。乡镇人民政府按程序办理并将处理结果反馈住房城乡建设主管部门。</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建设单位未对暂时不能开工的建设用地的裸露地面进行覆盖，或者未对超过三个月不能开工的建设用地的裸露地面进行绿化、铺装或者遮盖”的，将相关情况告知住房城乡建设部门；需要立案查处的，按程序办理并将处理结果反馈住房城乡建设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130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330217204000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对饲养家畜家禽和食用鸽影响市容和环境卫生的行政处罚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《城市市容和环境卫生管理条例》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第三十五条</w:t>
            </w:r>
            <w:r>
              <w:rPr>
                <w:rFonts w:ascii="宋体" w:hAnsi="宋体" w:cs="宋体"/>
                <w:color w:val="000000"/>
                <w:kern w:val="0"/>
                <w:sz w:val="18"/>
                <w:szCs w:val="18"/>
              </w:rPr>
              <w:t xml:space="preserve"> </w:t>
            </w:r>
            <w:r>
              <w:rPr>
                <w:rFonts w:hint="eastAsia" w:ascii="宋体" w:hAnsi="宋体" w:cs="宋体"/>
                <w:color w:val="000000"/>
                <w:kern w:val="0"/>
                <w:sz w:val="18"/>
                <w:szCs w:val="18"/>
              </w:rPr>
              <w:t>饲养家畜家禽影响市容和环境卫生的，由城市人民政府市容环境卫生行政主管部门或者其委托的单位，责令其限期或者予以没收，并可处以罚款。</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《浙江省城市市容和环境卫生管理条例》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第三十三条</w:t>
            </w:r>
            <w:r>
              <w:rPr>
                <w:rFonts w:ascii="宋体" w:hAnsi="宋体" w:cs="宋体"/>
                <w:color w:val="000000"/>
                <w:kern w:val="0"/>
                <w:sz w:val="18"/>
                <w:szCs w:val="18"/>
              </w:rPr>
              <w:t xml:space="preserve">  </w:t>
            </w:r>
            <w:r>
              <w:rPr>
                <w:rFonts w:hint="eastAsia" w:ascii="宋体" w:hAnsi="宋体" w:cs="宋体"/>
                <w:color w:val="000000"/>
                <w:kern w:val="0"/>
                <w:sz w:val="18"/>
                <w:szCs w:val="18"/>
              </w:rPr>
              <w:t>城市建成区内禁止饲养鸡、鸭、鹅、兔、羊、猪等家畜家禽和食用鸽；因教学、科研以及其他特殊需要饲养的除外。</w:t>
            </w:r>
            <w:r>
              <w:rPr>
                <w:rFonts w:ascii="宋体" w:cs="宋体"/>
                <w:color w:val="000000"/>
                <w:kern w:val="0"/>
                <w:sz w:val="18"/>
                <w:szCs w:val="18"/>
              </w:rPr>
              <w:br w:type="textWrapping"/>
            </w:r>
            <w:r>
              <w:rPr>
                <w:rFonts w:hint="eastAsia" w:ascii="宋体" w:hAnsi="宋体" w:cs="宋体"/>
                <w:color w:val="000000"/>
                <w:kern w:val="0"/>
                <w:sz w:val="18"/>
                <w:szCs w:val="18"/>
              </w:rPr>
              <w:t>　　本条例第二条第二款规定的区域是否适用前款规定，由县级以上人民政府规定。</w:t>
            </w:r>
            <w:r>
              <w:rPr>
                <w:rFonts w:ascii="宋体" w:cs="宋体"/>
                <w:color w:val="000000"/>
                <w:kern w:val="0"/>
                <w:sz w:val="18"/>
                <w:szCs w:val="18"/>
              </w:rPr>
              <w:br w:type="textWrapping"/>
            </w:r>
            <w:r>
              <w:rPr>
                <w:rFonts w:hint="eastAsia" w:ascii="宋体" w:hAnsi="宋体" w:cs="宋体"/>
                <w:color w:val="000000"/>
                <w:kern w:val="0"/>
                <w:sz w:val="18"/>
                <w:szCs w:val="18"/>
              </w:rPr>
              <w:t>　　饲养宠物和信鸽不得污染环境，对宠物在城市道路和其他公共场地排放的粪便，饲养人应当即时清除。</w:t>
            </w:r>
            <w:r>
              <w:rPr>
                <w:rFonts w:ascii="宋体" w:cs="宋体"/>
                <w:color w:val="000000"/>
                <w:kern w:val="0"/>
                <w:sz w:val="18"/>
                <w:szCs w:val="18"/>
              </w:rPr>
              <w:br w:type="textWrapping"/>
            </w:r>
            <w:r>
              <w:rPr>
                <w:rFonts w:hint="eastAsia" w:ascii="宋体" w:hAnsi="宋体" w:cs="宋体"/>
                <w:color w:val="000000"/>
                <w:kern w:val="0"/>
                <w:sz w:val="18"/>
                <w:szCs w:val="18"/>
              </w:rPr>
              <w:t>　　违反本条第一款规定影响市容和环境卫生的，责令限期改正；逾期不改正的，没收饲养的家畜家禽和食用鸽，可以处五十元以上五百元以下罚款。</w:t>
            </w:r>
            <w:r>
              <w:rPr>
                <w:rFonts w:ascii="宋体" w:cs="宋体"/>
                <w:color w:val="000000"/>
                <w:kern w:val="0"/>
                <w:sz w:val="18"/>
                <w:szCs w:val="18"/>
              </w:rPr>
              <w:br w:type="textWrapping"/>
            </w:r>
            <w:r>
              <w:rPr>
                <w:rFonts w:hint="eastAsia" w:ascii="宋体" w:hAnsi="宋体" w:cs="宋体"/>
                <w:color w:val="000000"/>
                <w:kern w:val="0"/>
                <w:sz w:val="18"/>
                <w:szCs w:val="18"/>
              </w:rPr>
              <w:t>　　违反本条第三款规定的，责令改正，可以处二十元以上五十元以下罚款。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乡镇人民政府加强日常管理和巡查，受理投诉、举报；发现“饲养鸡、鸭、鹅、兔、羊、猪等家畜家禽和食用鸽影响市容和环境卫生”的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131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330217206000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宋体" w:cs="宋体"/>
                <w:color w:val="000000"/>
                <w:kern w:val="0"/>
                <w:sz w:val="18"/>
                <w:szCs w:val="18"/>
              </w:rPr>
            </w:pPr>
            <w:r>
              <w:rPr>
                <w:rFonts w:hint="eastAsia" w:ascii="宋体" w:hAnsi="宋体" w:cs="宋体"/>
                <w:color w:val="000000"/>
                <w:kern w:val="0"/>
                <w:sz w:val="18"/>
                <w:szCs w:val="18"/>
              </w:rPr>
              <w:t>对未按照城市生活垃圾治理规划和环境卫生设施标准配套建设城市生活垃圾收集设施的行政处罚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《城市生活垃圾管理办法》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第十条</w:t>
            </w:r>
            <w:r>
              <w:rPr>
                <w:rFonts w:ascii="宋体" w:hAnsi="宋体" w:cs="宋体"/>
                <w:color w:val="000000"/>
                <w:kern w:val="0"/>
                <w:sz w:val="18"/>
                <w:szCs w:val="18"/>
              </w:rPr>
              <w:t xml:space="preserve"> </w:t>
            </w:r>
            <w:r>
              <w:rPr>
                <w:rFonts w:hint="eastAsia" w:ascii="宋体" w:hAnsi="宋体" w:cs="宋体"/>
                <w:color w:val="000000"/>
                <w:kern w:val="0"/>
                <w:sz w:val="18"/>
                <w:szCs w:val="18"/>
              </w:rPr>
              <w:t>从事新区开发、旧区改建和住宅小区开发建设的单位，以及机场、码头、车站、公园、商店等公共设施、场所的经营管理单位，应当按照城市生活垃圾治理规划和环境卫生设施的设置标准，配套建设城市生活垃圾收集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第三十九条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违反本办法第十条规定，未按照城市生活垃圾治理规划和环境卫生设施标准配套建设城市生活垃圾收集设施的，由直辖市、市、县人民政府建设（环境卫生）主管部门责令限期改正，并可处以</w:t>
            </w:r>
            <w:r>
              <w:rPr>
                <w:rFonts w:ascii="宋体" w:hAnsi="宋体" w:cs="宋体"/>
                <w:color w:val="000000"/>
                <w:kern w:val="0"/>
                <w:sz w:val="18"/>
                <w:szCs w:val="18"/>
              </w:rPr>
              <w:t>1</w:t>
            </w:r>
            <w:r>
              <w:rPr>
                <w:rFonts w:hint="eastAsia" w:ascii="宋体" w:hAnsi="宋体" w:cs="宋体"/>
                <w:color w:val="000000"/>
                <w:kern w:val="0"/>
                <w:sz w:val="18"/>
                <w:szCs w:val="18"/>
              </w:rPr>
              <w:t>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负责“未按照城市生活垃圾治理规划和环境卫生设施标准配套建设城市生活垃圾收集设施”的监管，受理投诉、举报；在日常巡查中发现“未按照城市生活垃圾治理规划和环境卫生设施标准配套建设城市生活垃圾收集设施”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132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330217207000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宋体" w:cs="宋体"/>
                <w:color w:val="000000"/>
                <w:kern w:val="0"/>
                <w:sz w:val="18"/>
                <w:szCs w:val="18"/>
              </w:rPr>
            </w:pPr>
            <w:r>
              <w:rPr>
                <w:rFonts w:hint="eastAsia" w:ascii="宋体" w:hAnsi="宋体" w:cs="宋体"/>
                <w:color w:val="000000"/>
                <w:kern w:val="0"/>
                <w:sz w:val="18"/>
                <w:szCs w:val="18"/>
              </w:rPr>
              <w:t>对餐厨垃圾产生单位将餐厨垃圾与其他生活垃圾混合投放的行政处罚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《浙江省餐厨垃圾管理办法》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第二十六条第一款</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违反本办法第九条第一款和第十三条第一项规定，餐厨垃圾产生单位将餐厨垃圾与其他生活垃圾混合投放的，由市容环卫行政主管部门责令限期改正；逾期不改正的，处以</w:t>
            </w:r>
            <w:r>
              <w:rPr>
                <w:rFonts w:ascii="宋体" w:hAnsi="宋体" w:cs="宋体"/>
                <w:color w:val="000000"/>
                <w:kern w:val="0"/>
                <w:sz w:val="18"/>
                <w:szCs w:val="18"/>
              </w:rPr>
              <w:t>500</w:t>
            </w:r>
            <w:r>
              <w:rPr>
                <w:rFonts w:hint="eastAsia" w:ascii="宋体" w:hAnsi="宋体" w:cs="宋体"/>
                <w:color w:val="000000"/>
                <w:kern w:val="0"/>
                <w:sz w:val="18"/>
                <w:szCs w:val="18"/>
              </w:rPr>
              <w:t>元以上</w:t>
            </w:r>
            <w:r>
              <w:rPr>
                <w:rFonts w:ascii="宋体" w:hAnsi="宋体" w:cs="宋体"/>
                <w:color w:val="000000"/>
                <w:kern w:val="0"/>
                <w:sz w:val="18"/>
                <w:szCs w:val="18"/>
              </w:rPr>
              <w:t>3000</w:t>
            </w:r>
            <w:r>
              <w:rPr>
                <w:rFonts w:hint="eastAsia" w:ascii="宋体" w:hAnsi="宋体" w:cs="宋体"/>
                <w:color w:val="000000"/>
                <w:kern w:val="0"/>
                <w:sz w:val="18"/>
                <w:szCs w:val="18"/>
              </w:rPr>
              <w:t>元以下罚款；情节严重的，处以</w:t>
            </w:r>
            <w:r>
              <w:rPr>
                <w:rFonts w:ascii="宋体" w:hAnsi="宋体" w:cs="宋体"/>
                <w:color w:val="000000"/>
                <w:kern w:val="0"/>
                <w:sz w:val="18"/>
                <w:szCs w:val="18"/>
              </w:rPr>
              <w:t>3000</w:t>
            </w:r>
            <w:r>
              <w:rPr>
                <w:rFonts w:hint="eastAsia" w:ascii="宋体" w:hAnsi="宋体" w:cs="宋体"/>
                <w:color w:val="000000"/>
                <w:kern w:val="0"/>
                <w:sz w:val="18"/>
                <w:szCs w:val="18"/>
              </w:rPr>
              <w:t>元以上</w:t>
            </w:r>
            <w:r>
              <w:rPr>
                <w:rFonts w:ascii="宋体" w:hAnsi="宋体" w:cs="宋体"/>
                <w:color w:val="000000"/>
                <w:kern w:val="0"/>
                <w:sz w:val="18"/>
                <w:szCs w:val="18"/>
              </w:rPr>
              <w:t>5000</w:t>
            </w:r>
            <w:r>
              <w:rPr>
                <w:rFonts w:hint="eastAsia" w:ascii="宋体" w:hAnsi="宋体" w:cs="宋体"/>
                <w:color w:val="000000"/>
                <w:kern w:val="0"/>
                <w:sz w:val="18"/>
                <w:szCs w:val="18"/>
              </w:rPr>
              <w:t>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第九条第一款</w:t>
            </w:r>
            <w:r>
              <w:rPr>
                <w:rFonts w:ascii="宋体" w:hAnsi="宋体" w:cs="宋体"/>
                <w:color w:val="000000"/>
                <w:kern w:val="0"/>
                <w:sz w:val="18"/>
                <w:szCs w:val="18"/>
              </w:rPr>
              <w:t xml:space="preserve"> </w:t>
            </w:r>
            <w:r>
              <w:rPr>
                <w:rFonts w:hint="eastAsia" w:ascii="宋体" w:hAnsi="宋体" w:cs="宋体"/>
                <w:color w:val="000000"/>
                <w:kern w:val="0"/>
                <w:sz w:val="18"/>
                <w:szCs w:val="18"/>
              </w:rPr>
              <w:t>餐厨垃圾产生单位应当设置油水分离装置和餐厨垃圾收集容器，将餐厨垃圾进行固液分离和油水分离处理后单独投放；产生的污水排入城镇排水设施的，应当符合相应的排放标准，并依法取得污水排入排水管网许可。</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第十三条第一项</w:t>
            </w:r>
            <w:r>
              <w:rPr>
                <w:rFonts w:ascii="宋体" w:hAnsi="宋体" w:cs="宋体"/>
                <w:color w:val="000000"/>
                <w:kern w:val="0"/>
                <w:sz w:val="18"/>
                <w:szCs w:val="18"/>
              </w:rPr>
              <w:t xml:space="preserve"> </w:t>
            </w:r>
            <w:r>
              <w:rPr>
                <w:rFonts w:hint="eastAsia" w:ascii="宋体" w:hAnsi="宋体" w:cs="宋体"/>
                <w:color w:val="000000"/>
                <w:kern w:val="0"/>
                <w:sz w:val="18"/>
                <w:szCs w:val="18"/>
              </w:rPr>
              <w:t>在餐厨垃圾投放、收运、处置中禁止下列行为：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（一）将餐厨垃圾与其他生活垃圾混合投放。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乡镇人民政府负责“餐厨垃圾产生单位将餐厨垃圾与其他生活垃圾混合投放”的监管，受理投诉、举报；在日常巡查中发现“餐厨垃圾产生单位将餐厨垃圾与其他生活垃圾混合投放”的，及时制止和查处。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133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330217208000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宋体" w:cs="宋体"/>
                <w:color w:val="000000"/>
                <w:kern w:val="0"/>
                <w:sz w:val="18"/>
                <w:szCs w:val="18"/>
              </w:rPr>
            </w:pPr>
            <w:r>
              <w:rPr>
                <w:rFonts w:hint="eastAsia" w:ascii="宋体" w:hAnsi="宋体" w:cs="宋体"/>
                <w:color w:val="000000"/>
                <w:kern w:val="0"/>
                <w:sz w:val="18"/>
                <w:szCs w:val="18"/>
              </w:rPr>
              <w:t>对收运企业未按与餐厨垃圾产生单位约定的时间和频次收集餐厨垃圾，或者未按规定运输至处置场所交由处置企业进行处置的行政处罚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《浙江省餐厨垃圾管理办法》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第二十八条第一款</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十条第一款的规定，收运企业未按与餐厨垃圾产生单位约定的时间和频次收集餐厨垃圾，或者未按规定运输至处置场所交由处置企业进行处置的，由市容环卫行政主管部门责令限期改正；逾期不改正的，处以</w:t>
            </w:r>
            <w:r>
              <w:rPr>
                <w:rFonts w:ascii="宋体" w:hAnsi="宋体" w:cs="宋体"/>
                <w:color w:val="000000"/>
                <w:kern w:val="0"/>
                <w:sz w:val="18"/>
                <w:szCs w:val="18"/>
              </w:rPr>
              <w:t>2000</w:t>
            </w:r>
            <w:r>
              <w:rPr>
                <w:rFonts w:hint="eastAsia" w:ascii="宋体" w:hAnsi="宋体" w:cs="宋体"/>
                <w:color w:val="000000"/>
                <w:kern w:val="0"/>
                <w:sz w:val="18"/>
                <w:szCs w:val="18"/>
              </w:rPr>
              <w:t>元以上</w:t>
            </w:r>
            <w:r>
              <w:rPr>
                <w:rFonts w:ascii="宋体" w:hAnsi="宋体" w:cs="宋体"/>
                <w:color w:val="000000"/>
                <w:kern w:val="0"/>
                <w:sz w:val="18"/>
                <w:szCs w:val="18"/>
              </w:rPr>
              <w:t>5000</w:t>
            </w:r>
            <w:r>
              <w:rPr>
                <w:rFonts w:hint="eastAsia" w:ascii="宋体" w:hAnsi="宋体" w:cs="宋体"/>
                <w:color w:val="000000"/>
                <w:kern w:val="0"/>
                <w:sz w:val="18"/>
                <w:szCs w:val="18"/>
              </w:rPr>
              <w:t>元以下罚款；情节严重的，处以</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30000</w:t>
            </w:r>
            <w:r>
              <w:rPr>
                <w:rFonts w:hint="eastAsia" w:ascii="宋体" w:hAnsi="宋体" w:cs="宋体"/>
                <w:color w:val="000000"/>
                <w:kern w:val="0"/>
                <w:sz w:val="18"/>
                <w:szCs w:val="18"/>
              </w:rPr>
              <w:t>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第十条第一款</w:t>
            </w:r>
            <w:r>
              <w:rPr>
                <w:rFonts w:ascii="宋体" w:hAnsi="宋体" w:cs="宋体"/>
                <w:color w:val="000000"/>
                <w:kern w:val="0"/>
                <w:sz w:val="18"/>
                <w:szCs w:val="18"/>
              </w:rPr>
              <w:t xml:space="preserve"> </w:t>
            </w:r>
            <w:r>
              <w:rPr>
                <w:rFonts w:hint="eastAsia" w:ascii="宋体" w:hAnsi="宋体" w:cs="宋体"/>
                <w:color w:val="000000"/>
                <w:kern w:val="0"/>
                <w:sz w:val="18"/>
                <w:szCs w:val="18"/>
              </w:rPr>
              <w:t>收运企业应当按照与餐厨垃圾产生单位约定的时间和频次收集餐厨垃圾，按规定运输至处置场所，交由处置企业进行处置。</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收运企业未按与餐厨垃圾产生单位约定的时间和频次收集餐厨垃圾，或者未按规定运输至处置场所交由处置企业进行处置”的监管，受理投诉、举报；在日常巡查中发现“收运企业未按与餐厨垃圾产生单位约定的时间和频次收集餐厨垃圾，或者未按规定运输至处置场所交由处置企业进行处置”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134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330217209001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left"/>
              <w:rPr>
                <w:rFonts w:ascii="宋体" w:cs="宋体"/>
                <w:color w:val="000000"/>
                <w:kern w:val="0"/>
                <w:sz w:val="18"/>
                <w:szCs w:val="18"/>
              </w:rPr>
            </w:pPr>
            <w:r>
              <w:rPr>
                <w:rFonts w:hint="eastAsia" w:ascii="宋体" w:hAnsi="宋体" w:cs="宋体"/>
                <w:color w:val="000000"/>
                <w:kern w:val="0"/>
                <w:sz w:val="18"/>
                <w:szCs w:val="18"/>
              </w:rPr>
              <w:t>对在历史文化名城、名镇、名村保护范围内开山、采石、开矿等破坏传统格局和历史风貌的行政处罚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《历史文化名城名镇名村保护条例》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第四十一条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在历史文化名城、名镇、名村保护范围内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w:t>
            </w:r>
            <w:r>
              <w:rPr>
                <w:rFonts w:ascii="宋体" w:hAnsi="宋体" w:cs="宋体"/>
                <w:color w:val="000000"/>
                <w:kern w:val="0"/>
                <w:sz w:val="18"/>
                <w:szCs w:val="18"/>
              </w:rPr>
              <w:t>50</w:t>
            </w:r>
            <w:r>
              <w:rPr>
                <w:rFonts w:hint="eastAsia" w:ascii="宋体" w:hAnsi="宋体" w:cs="宋体"/>
                <w:color w:val="000000"/>
                <w:kern w:val="0"/>
                <w:sz w:val="18"/>
                <w:szCs w:val="18"/>
              </w:rPr>
              <w:t>万元以上</w:t>
            </w:r>
            <w:r>
              <w:rPr>
                <w:rFonts w:ascii="宋体" w:hAnsi="宋体" w:cs="宋体"/>
                <w:color w:val="000000"/>
                <w:kern w:val="0"/>
                <w:sz w:val="18"/>
                <w:szCs w:val="18"/>
              </w:rPr>
              <w:t>100</w:t>
            </w:r>
            <w:r>
              <w:rPr>
                <w:rFonts w:hint="eastAsia" w:ascii="宋体" w:hAnsi="宋体" w:cs="宋体"/>
                <w:color w:val="000000"/>
                <w:kern w:val="0"/>
                <w:sz w:val="18"/>
                <w:szCs w:val="18"/>
              </w:rPr>
              <w:t>万元以下的罚款，对个人并处</w:t>
            </w:r>
            <w:r>
              <w:rPr>
                <w:rFonts w:ascii="宋体" w:hAnsi="宋体" w:cs="宋体"/>
                <w:color w:val="000000"/>
                <w:kern w:val="0"/>
                <w:sz w:val="18"/>
                <w:szCs w:val="18"/>
              </w:rPr>
              <w:t>5</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万元以下的罚款；造成损失的，依法承担赔偿责任：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（一）开山、采石、开矿等破坏传统格局和历史风貌的；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（二）占用保护规划确定保留的园林绿地、河湖水系、道路等的；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（三）修建生产、储存爆炸性、易燃性、放射性、毒害性、腐蚀性物品的工厂、仓库等的。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《浙江省历史文化名城名镇名村保护条例》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第四十六条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违反本条例规定，在历史文化名城、街区、名镇、名村保护范围内有下列行为之一的，由城市、县人民政府城乡规划主管部门责令停止违法行为、限期恢复原状或者采取其他补救措施</w:t>
            </w:r>
            <w:r>
              <w:rPr>
                <w:rFonts w:ascii="宋体" w:hAnsi="宋体" w:cs="宋体"/>
                <w:color w:val="000000"/>
                <w:kern w:val="0"/>
                <w:sz w:val="18"/>
                <w:szCs w:val="18"/>
              </w:rPr>
              <w:t>;</w:t>
            </w:r>
            <w:r>
              <w:rPr>
                <w:rFonts w:hint="eastAsia" w:ascii="宋体" w:hAnsi="宋体" w:cs="宋体"/>
                <w:color w:val="000000"/>
                <w:kern w:val="0"/>
                <w:sz w:val="18"/>
                <w:szCs w:val="18"/>
              </w:rPr>
              <w:t>有违法所得的，没收违法所得</w:t>
            </w:r>
            <w:r>
              <w:rPr>
                <w:rFonts w:ascii="宋体" w:hAnsi="宋体" w:cs="宋体"/>
                <w:color w:val="000000"/>
                <w:kern w:val="0"/>
                <w:sz w:val="18"/>
                <w:szCs w:val="18"/>
              </w:rPr>
              <w:t>;</w:t>
            </w:r>
            <w:r>
              <w:rPr>
                <w:rFonts w:hint="eastAsia" w:ascii="宋体" w:hAnsi="宋体" w:cs="宋体"/>
                <w:color w:val="000000"/>
                <w:kern w:val="0"/>
                <w:sz w:val="18"/>
                <w:szCs w:val="18"/>
              </w:rPr>
              <w:t>造成严重后果的，对单位并处五十万元以上一百万元以下的罚款，对个人并处五万元以上十万元以下的罚款：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（一）开山、采石、开矿等破坏传统格局和历史风貌的；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（二）占用保护规划确定保留的园林绿地、河湖水系、道路等的；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（三）修建生产、储存爆炸性、易燃性、放射性、毒害性、腐蚀性物品的工厂、仓库等的。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在历史文化街区、名镇、名村核心保护范围内实施前款所列行为，造成严重后果的，对单位并处七十万元以上一百万元以下的罚款，对个人并处七万元以上十万元以下的罚款。</w:t>
            </w:r>
            <w:r>
              <w:rPr>
                <w:rFonts w:ascii="宋体" w:hAnsi="宋体" w:cs="宋体"/>
                <w:color w:val="000000"/>
                <w:kern w:val="0"/>
                <w:sz w:val="18"/>
                <w:szCs w:val="18"/>
              </w:rPr>
              <w:t>"</w:t>
            </w:r>
          </w:p>
          <w:p>
            <w:pPr>
              <w:widowControl/>
              <w:spacing w:line="340" w:lineRule="exact"/>
              <w:ind w:firstLine="360" w:firstLineChars="200"/>
              <w:rPr>
                <w:rFonts w:ascii="宋体" w:cs="宋体"/>
                <w:color w:val="000000"/>
                <w:kern w:val="0"/>
                <w:sz w:val="18"/>
                <w:szCs w:val="18"/>
              </w:rPr>
            </w:pP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城乡规划主管部门负责“在历史文化名城、名镇、名村保护范围内开山、采石、开矿等破坏传统格局和历史风貌”的监管，受理投诉、举报；对发现、移送的违法线索进行处理；需要立案查处的，将相关证据材料移送乡镇人民政府。乡镇人民政府按程序办理并将处理结果反馈城乡规划主管部门。</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在历史文化名城、名镇、名村保护范围内开山、采石、开矿等破坏传统格局和历史风貌”的，将相关情况告知城乡规划主管部门；需要立案查处的，按程序办理并将处理结果反馈城乡规划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135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330217209002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left"/>
              <w:rPr>
                <w:rFonts w:ascii="宋体" w:cs="宋体"/>
                <w:color w:val="000000"/>
                <w:kern w:val="0"/>
                <w:sz w:val="18"/>
                <w:szCs w:val="18"/>
              </w:rPr>
            </w:pPr>
            <w:r>
              <w:rPr>
                <w:rFonts w:hint="eastAsia" w:ascii="宋体" w:hAnsi="宋体" w:cs="宋体"/>
                <w:color w:val="000000"/>
                <w:kern w:val="0"/>
                <w:sz w:val="18"/>
                <w:szCs w:val="18"/>
              </w:rPr>
              <w:t>对在历史文化名城、名镇、名村保护范围内占用保护规划确定保留的园林绿地、河湖水系、道路等的行政处罚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《历史文化名城名镇名村保护条例》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第四十一条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在历史文化名城、名镇、名村保护范围内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w:t>
            </w:r>
            <w:r>
              <w:rPr>
                <w:rFonts w:ascii="宋体" w:hAnsi="宋体" w:cs="宋体"/>
                <w:color w:val="000000"/>
                <w:kern w:val="0"/>
                <w:sz w:val="18"/>
                <w:szCs w:val="18"/>
              </w:rPr>
              <w:t>50</w:t>
            </w:r>
            <w:r>
              <w:rPr>
                <w:rFonts w:hint="eastAsia" w:ascii="宋体" w:hAnsi="宋体" w:cs="宋体"/>
                <w:color w:val="000000"/>
                <w:kern w:val="0"/>
                <w:sz w:val="18"/>
                <w:szCs w:val="18"/>
              </w:rPr>
              <w:t>万元以上</w:t>
            </w:r>
            <w:r>
              <w:rPr>
                <w:rFonts w:ascii="宋体" w:hAnsi="宋体" w:cs="宋体"/>
                <w:color w:val="000000"/>
                <w:kern w:val="0"/>
                <w:sz w:val="18"/>
                <w:szCs w:val="18"/>
              </w:rPr>
              <w:t>100</w:t>
            </w:r>
            <w:r>
              <w:rPr>
                <w:rFonts w:hint="eastAsia" w:ascii="宋体" w:hAnsi="宋体" w:cs="宋体"/>
                <w:color w:val="000000"/>
                <w:kern w:val="0"/>
                <w:sz w:val="18"/>
                <w:szCs w:val="18"/>
              </w:rPr>
              <w:t>万元以下的罚款，对个人并处</w:t>
            </w:r>
            <w:r>
              <w:rPr>
                <w:rFonts w:ascii="宋体" w:hAnsi="宋体" w:cs="宋体"/>
                <w:color w:val="000000"/>
                <w:kern w:val="0"/>
                <w:sz w:val="18"/>
                <w:szCs w:val="18"/>
              </w:rPr>
              <w:t>5</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万元以下的罚款；造成损失的，依法承担赔偿责任：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（一）开山、采石、开矿等破坏传统格局和历史风貌的；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（二）占用保护规划确定保留的园林绿地、河湖水系、道路等的；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（三）修建生产、储存爆炸性、易燃性、放射性、毒害性、腐蚀性物品的工厂、仓库等的。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《浙江省历史文化名城名镇名村保护条例》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第四十六条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违反本条例规定，在历史文化名城、街区、名镇、名村保护范围内有下列行为之一的，由城市、县人民政府城乡规划主管部门责令停止违法行为、限期恢复原状或者采取其他补救措施</w:t>
            </w:r>
            <w:r>
              <w:rPr>
                <w:rFonts w:ascii="宋体" w:hAnsi="宋体" w:cs="宋体"/>
                <w:color w:val="000000"/>
                <w:kern w:val="0"/>
                <w:sz w:val="18"/>
                <w:szCs w:val="18"/>
              </w:rPr>
              <w:t>;</w:t>
            </w:r>
            <w:r>
              <w:rPr>
                <w:rFonts w:hint="eastAsia" w:ascii="宋体" w:hAnsi="宋体" w:cs="宋体"/>
                <w:color w:val="000000"/>
                <w:kern w:val="0"/>
                <w:sz w:val="18"/>
                <w:szCs w:val="18"/>
              </w:rPr>
              <w:t>有违法所得的，没收违法所得</w:t>
            </w:r>
            <w:r>
              <w:rPr>
                <w:rFonts w:ascii="宋体" w:hAnsi="宋体" w:cs="宋体"/>
                <w:color w:val="000000"/>
                <w:kern w:val="0"/>
                <w:sz w:val="18"/>
                <w:szCs w:val="18"/>
              </w:rPr>
              <w:t>;</w:t>
            </w:r>
            <w:r>
              <w:rPr>
                <w:rFonts w:hint="eastAsia" w:ascii="宋体" w:hAnsi="宋体" w:cs="宋体"/>
                <w:color w:val="000000"/>
                <w:kern w:val="0"/>
                <w:sz w:val="18"/>
                <w:szCs w:val="18"/>
              </w:rPr>
              <w:t>造成严重后果的，对单位并处五十万元以上一百万元以下的罚款，对个人并处五万元以上十万元以下的罚款：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（一）开山、采石、开矿等破坏传统格局和历史风貌的；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（二）占用保护规划确定保留的园林绿地、河湖水系、道路等的；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（三）修建生产、储存爆炸性、易燃性、放射性、毒害性、腐蚀性物品的工厂、仓库等的。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在历史文化街区、名镇、名村核心保护范围内实施前款所列行为，造成严重后果的，对单位并处七十万元以上一百万元以下的罚款，对个人并处七万元以上十万元以下的罚款。</w:t>
            </w:r>
            <w:r>
              <w:rPr>
                <w:rFonts w:ascii="宋体" w:hAnsi="宋体" w:cs="宋体"/>
                <w:color w:val="000000"/>
                <w:kern w:val="0"/>
                <w:sz w:val="18"/>
                <w:szCs w:val="18"/>
              </w:rPr>
              <w:t>"</w:t>
            </w:r>
          </w:p>
          <w:p>
            <w:pPr>
              <w:widowControl/>
              <w:spacing w:line="340" w:lineRule="exact"/>
              <w:ind w:firstLine="360" w:firstLineChars="200"/>
              <w:rPr>
                <w:rFonts w:ascii="宋体" w:cs="宋体"/>
                <w:color w:val="000000"/>
                <w:kern w:val="0"/>
                <w:sz w:val="18"/>
                <w:szCs w:val="18"/>
              </w:rPr>
            </w:pP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城乡规划主管部门负责“在历史文化名城、名镇、名村保护范围内占用保护规划确定保留的园林绿地、河湖水系、道路等”的监管，受理投诉、举报；对发现、移送的违法线索进行处理；需要立案查处的，将相关证据材料移送乡镇人民政府。乡镇人民政府按程序办理并将处理结果反馈城乡规划主管部门。</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在历史文化名城、名镇、名村保护范围内占用保护规划确定保留的园林绿地、河湖水系、道路等”的，将相关情况告知城乡规划主管部门；需要立案查处的，按程序办理并将处理结果反馈城乡规划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136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330217209003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对在历史文化名城、名镇、名村保护范围内修建生产、储存爆炸性、易燃性、放射性、毒害性、腐蚀性物品的工厂、仓库等的行政处罚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ind w:firstLine="360" w:firstLineChars="200"/>
              <w:rPr>
                <w:rFonts w:ascii="宋体" w:hAns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《历史文化名城名镇名村保护条例》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第四十一条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在历史文化名城、名镇、名村保护范围内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w:t>
            </w:r>
            <w:r>
              <w:rPr>
                <w:rFonts w:ascii="宋体" w:hAnsi="宋体" w:cs="宋体"/>
                <w:color w:val="000000"/>
                <w:kern w:val="0"/>
                <w:sz w:val="18"/>
                <w:szCs w:val="18"/>
              </w:rPr>
              <w:t>50</w:t>
            </w:r>
            <w:r>
              <w:rPr>
                <w:rFonts w:hint="eastAsia" w:ascii="宋体" w:hAnsi="宋体" w:cs="宋体"/>
                <w:color w:val="000000"/>
                <w:kern w:val="0"/>
                <w:sz w:val="18"/>
                <w:szCs w:val="18"/>
              </w:rPr>
              <w:t>万元以上</w:t>
            </w:r>
            <w:r>
              <w:rPr>
                <w:rFonts w:ascii="宋体" w:hAnsi="宋体" w:cs="宋体"/>
                <w:color w:val="000000"/>
                <w:kern w:val="0"/>
                <w:sz w:val="18"/>
                <w:szCs w:val="18"/>
              </w:rPr>
              <w:t>100</w:t>
            </w:r>
            <w:r>
              <w:rPr>
                <w:rFonts w:hint="eastAsia" w:ascii="宋体" w:hAnsi="宋体" w:cs="宋体"/>
                <w:color w:val="000000"/>
                <w:kern w:val="0"/>
                <w:sz w:val="18"/>
                <w:szCs w:val="18"/>
              </w:rPr>
              <w:t>万元以下的罚款，对个人并处</w:t>
            </w:r>
            <w:r>
              <w:rPr>
                <w:rFonts w:ascii="宋体" w:hAnsi="宋体" w:cs="宋体"/>
                <w:color w:val="000000"/>
                <w:kern w:val="0"/>
                <w:sz w:val="18"/>
                <w:szCs w:val="18"/>
              </w:rPr>
              <w:t>5</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万元以下的罚款；造成损失的，依法承担赔偿责任：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（一）开山、采石、开矿等破坏传统格局和历史风貌的；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（二）占用保护规划确定保留的园林绿地、河湖水系、道路等的；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（三）修建生产、储存爆炸性、易燃性、放射性、毒害性、腐蚀性物品的工厂、仓库等的。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《浙江省历史文化名城名镇名村保护条例》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第四十六条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违反本条例规定，在历史文化名城、街区、名镇、名村保护范围内有下列行为之一的，由城市、县人民政府城乡规划主管部门责令停止违法行为、限期恢复原状或者采取其他补救措施</w:t>
            </w:r>
            <w:r>
              <w:rPr>
                <w:rFonts w:ascii="宋体" w:hAnsi="宋体" w:cs="宋体"/>
                <w:color w:val="000000"/>
                <w:kern w:val="0"/>
                <w:sz w:val="18"/>
                <w:szCs w:val="18"/>
              </w:rPr>
              <w:t>;</w:t>
            </w:r>
            <w:r>
              <w:rPr>
                <w:rFonts w:hint="eastAsia" w:ascii="宋体" w:hAnsi="宋体" w:cs="宋体"/>
                <w:color w:val="000000"/>
                <w:kern w:val="0"/>
                <w:sz w:val="18"/>
                <w:szCs w:val="18"/>
              </w:rPr>
              <w:t>有违法所得的，没收违法所得</w:t>
            </w:r>
            <w:r>
              <w:rPr>
                <w:rFonts w:ascii="宋体" w:hAnsi="宋体" w:cs="宋体"/>
                <w:color w:val="000000"/>
                <w:kern w:val="0"/>
                <w:sz w:val="18"/>
                <w:szCs w:val="18"/>
              </w:rPr>
              <w:t>;</w:t>
            </w:r>
            <w:r>
              <w:rPr>
                <w:rFonts w:hint="eastAsia" w:ascii="宋体" w:hAnsi="宋体" w:cs="宋体"/>
                <w:color w:val="000000"/>
                <w:kern w:val="0"/>
                <w:sz w:val="18"/>
                <w:szCs w:val="18"/>
              </w:rPr>
              <w:t>造成严重后果的，对单位并处五十万元以上一百万元以下的罚款，对个人并处五万元以上十万元以下的罚款：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（一）开山、采石、开矿等破坏传统格局和历史风貌的；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（二）占用保护规划确定保留的园林绿地、河湖水系、道路等的；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（三）修建生产、储存爆炸性、易燃性、放射性、毒害性、腐蚀性物品的工厂、仓库等的。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在历史文化街区、名镇、名村核心保护范围内实施前款所列行为，造成严重后果的，对单位并处七十万元以上一百万元以下的罚款，对个人并处七万元以上十万元以下的罚款。</w:t>
            </w:r>
            <w:r>
              <w:rPr>
                <w:rFonts w:ascii="宋体" w:hAnsi="宋体" w:cs="宋体"/>
                <w:color w:val="000000"/>
                <w:kern w:val="0"/>
                <w:sz w:val="18"/>
                <w:szCs w:val="18"/>
              </w:rPr>
              <w:t>"</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城乡规划主管部门负责“在历史文化名城、名镇、名村保护范围内开山、采石、开矿等破坏传统格局和历史风貌的，占用保护规划确定保留的园林绿地、河湖水系、道路等的，修建生产、储存爆炸性、易燃性、放射性、毒害性、腐蚀性物品的工厂、仓库等”的监管，受理投诉、举报；对发现、移送的违法线索进行处理；需要立案查处的，将相关证据材料移送乡镇人民政府。乡镇人民政府按程序办理并将处理结果反馈城乡规划主管部门。</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在历史文化名城、名镇、名村保护范围内开山、采石、开矿等破坏传统格局和历史风貌的，占用保护规划确定保留的园林绿地、河湖水系、道路等的，修建生产、储存爆炸性、易燃性、放射性、毒害性、腐蚀性物品的工厂、仓库等”的，将相关情况告知城乡规划主管部门；需要立案查处的，按程序办理并将处理结果反馈城乡规划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137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330217210000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对燃气工程建设单位未将竣工验收情况报备案的行政处罚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ind w:firstLine="360" w:firstLineChars="200"/>
              <w:jc w:val="left"/>
              <w:rPr>
                <w:rFonts w:ascii="宋体" w:cs="宋体"/>
                <w:color w:val="000000"/>
                <w:kern w:val="0"/>
                <w:sz w:val="18"/>
                <w:szCs w:val="18"/>
              </w:rPr>
            </w:pPr>
            <w:r>
              <w:rPr>
                <w:rFonts w:hint="eastAsia" w:ascii="宋体" w:hAnsi="宋体" w:cs="宋体"/>
                <w:color w:val="000000"/>
                <w:kern w:val="0"/>
                <w:sz w:val="18"/>
                <w:szCs w:val="18"/>
              </w:rPr>
              <w:t>《浙江省燃气管理条例》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第十一条</w:t>
            </w:r>
            <w:r>
              <w:rPr>
                <w:rFonts w:ascii="宋体" w:hAnsi="宋体" w:cs="宋体"/>
                <w:color w:val="000000"/>
                <w:kern w:val="0"/>
                <w:sz w:val="18"/>
                <w:szCs w:val="18"/>
              </w:rPr>
              <w:t xml:space="preserve"> </w:t>
            </w:r>
            <w:r>
              <w:rPr>
                <w:rFonts w:hint="eastAsia" w:ascii="宋体" w:hAnsi="宋体" w:cs="宋体"/>
                <w:color w:val="000000"/>
                <w:kern w:val="0"/>
                <w:sz w:val="18"/>
                <w:szCs w:val="18"/>
              </w:rPr>
              <w:t>燃气工程竣工后，燃气工程建设单位应当依法组织竣工验收，并自燃气工程竣工验收合格之日起十五日内，将竣工验收的情况向燃气主管部门备案。未经验收或者验收不合格的，不得交付使用。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第四十四条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违反本条例第十一条规定，燃气工程建设单位未将竣工验收情况报备案的，由县级以上燃气主管部门责令限期改正，可处一万元以上十万元以下罚款。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jc w:val="left"/>
              <w:rPr>
                <w:rFonts w:ascii="宋体" w:cs="宋体"/>
                <w:color w:val="000000"/>
                <w:kern w:val="0"/>
                <w:sz w:val="18"/>
                <w:szCs w:val="18"/>
              </w:rPr>
            </w:pPr>
            <w:r>
              <w:rPr>
                <w:rFonts w:hint="eastAsia" w:ascii="宋体" w:hAnsi="宋体" w:cs="宋体"/>
                <w:color w:val="000000"/>
                <w:kern w:val="0"/>
                <w:sz w:val="18"/>
                <w:szCs w:val="18"/>
              </w:rPr>
              <w:t>乡镇人民政府负责“燃气工程建设单位未将竣工验收情况报备案”的监管，受理投诉、举报；发现“燃气工程建设单位未将竣工验收情况报备案”的，及时制止和查处。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138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330217211000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对沿街和广场周边的经营者擅自超出门、窗进行店外经营、作业或者展示商品的行政处罚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jc w:val="left"/>
              <w:rPr>
                <w:rFonts w:ascii="宋体" w:cs="宋体"/>
                <w:color w:val="000000"/>
                <w:kern w:val="0"/>
                <w:sz w:val="18"/>
                <w:szCs w:val="18"/>
              </w:rPr>
            </w:pPr>
            <w:r>
              <w:rPr>
                <w:rFonts w:hint="eastAsia" w:ascii="宋体" w:hAnsi="宋体" w:cs="宋体"/>
                <w:color w:val="000000"/>
                <w:kern w:val="0"/>
                <w:sz w:val="18"/>
                <w:szCs w:val="18"/>
              </w:rPr>
              <w:t>《浙江省城市市容和环境卫生管理条例》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　第十七条</w:t>
            </w:r>
            <w:r>
              <w:rPr>
                <w:rFonts w:ascii="宋体" w:hAnsi="宋体" w:cs="宋体"/>
                <w:color w:val="000000"/>
                <w:kern w:val="0"/>
                <w:sz w:val="18"/>
                <w:szCs w:val="18"/>
              </w:rPr>
              <w:t xml:space="preserve">  </w:t>
            </w:r>
            <w:r>
              <w:rPr>
                <w:rFonts w:hint="eastAsia" w:ascii="宋体" w:hAnsi="宋体" w:cs="宋体"/>
                <w:color w:val="000000"/>
                <w:kern w:val="0"/>
                <w:sz w:val="18"/>
                <w:szCs w:val="18"/>
              </w:rPr>
              <w:t>沿街和广场周边的经营者不得擅自超出门、窗进行店外经营、作业或者展示商品。</w:t>
            </w:r>
            <w:r>
              <w:rPr>
                <w:rFonts w:ascii="宋体" w:cs="宋体"/>
                <w:color w:val="000000"/>
                <w:kern w:val="0"/>
                <w:sz w:val="18"/>
                <w:szCs w:val="18"/>
              </w:rPr>
              <w:br w:type="textWrapping"/>
            </w:r>
            <w:r>
              <w:rPr>
                <w:rFonts w:hint="eastAsia" w:ascii="宋体" w:hAnsi="宋体" w:cs="宋体"/>
                <w:color w:val="000000"/>
                <w:kern w:val="0"/>
                <w:sz w:val="18"/>
                <w:szCs w:val="18"/>
              </w:rPr>
              <w:t>　　从事车辆清洗或者维修、废品收购、废弃物接纳作业的单位和个人，应当采取有效措施防止污水外流或者废弃物向外洒落，保持周围环境整洁。</w:t>
            </w:r>
            <w:r>
              <w:rPr>
                <w:rFonts w:ascii="宋体" w:cs="宋体"/>
                <w:color w:val="000000"/>
                <w:kern w:val="0"/>
                <w:sz w:val="18"/>
                <w:szCs w:val="18"/>
              </w:rPr>
              <w:br w:type="textWrapping"/>
            </w:r>
            <w:r>
              <w:rPr>
                <w:rFonts w:hint="eastAsia" w:ascii="宋体" w:hAnsi="宋体" w:cs="宋体"/>
                <w:color w:val="000000"/>
                <w:kern w:val="0"/>
                <w:sz w:val="18"/>
                <w:szCs w:val="18"/>
              </w:rPr>
              <w:t>　　违反本条第一款或者第二款规定的，责令限期改正；逾期不改正的，对违反本条第一款规定的行为，可以处一百元以上一千元以下罚款，对违反本条第二款规定的行为，处五百元以上三千元以下罚款。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jc w:val="left"/>
              <w:rPr>
                <w:rFonts w:ascii="宋体" w:cs="宋体"/>
                <w:color w:val="000000"/>
                <w:kern w:val="0"/>
                <w:sz w:val="18"/>
                <w:szCs w:val="18"/>
              </w:rPr>
            </w:pPr>
            <w:r>
              <w:rPr>
                <w:rFonts w:hint="eastAsia" w:ascii="宋体" w:hAnsi="宋体" w:cs="宋体"/>
                <w:color w:val="000000"/>
                <w:kern w:val="0"/>
                <w:sz w:val="18"/>
                <w:szCs w:val="18"/>
              </w:rPr>
              <w:t>乡镇人民政府加强日常管理和巡查，受理投诉、举报；发现“沿街和广场周边的经营者擅自超出门、窗进行店外经营、作业或者展示商品”的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139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330217213001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对未对设在城市道路上的各种管线的检查井、箱盖或者城市道路附属设施的缺损及时补缺或者修复的行为的行政处罚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《城市道路管理条例》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第四十二条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违反本条例第二十七条规定，或者有下列行为之一的，由市政工程行政主管部门或者其他有关部门责令限期改正，可以处以</w:t>
            </w:r>
            <w:r>
              <w:rPr>
                <w:rFonts w:ascii="宋体" w:hAnsi="宋体" w:cs="宋体"/>
                <w:color w:val="000000"/>
                <w:kern w:val="0"/>
                <w:sz w:val="18"/>
                <w:szCs w:val="18"/>
              </w:rPr>
              <w:t>2</w:t>
            </w:r>
            <w:r>
              <w:rPr>
                <w:rFonts w:hint="eastAsia" w:ascii="宋体" w:hAnsi="宋体" w:cs="宋体"/>
                <w:color w:val="000000"/>
                <w:kern w:val="0"/>
                <w:sz w:val="18"/>
                <w:szCs w:val="18"/>
              </w:rPr>
              <w:t>万元以下的罚款；造成损失的，应当依法承担赔偿责任：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（一）未对设在城市道路上的各种管线的检查井、箱盖或者城市道路附属设施的缺损及时补缺或者修复的；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（二）未在城市道路施工现场设置明显标志和安全防围设施的；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（三）占用城市道路期满或者挖掘城市道路后，不及时清理现场的；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（四）依附于城市道路建设各种管线、杆线等设施，不按照规定办理批准手续的；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（五）紧急抢修埋设在城市道路下的管线，不按照规定补办批准手续的；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（六）未按照批准的位置、面积、期限占用或者挖掘城市道路，或者需要移动位置、扩大面积、延长时间，未提前办理变更审批手续的。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《浙江省城市道路管理办法》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第二十条</w:t>
            </w:r>
            <w:r>
              <w:rPr>
                <w:rFonts w:ascii="宋体" w:hAnsi="宋体" w:cs="宋体"/>
                <w:color w:val="000000"/>
                <w:kern w:val="0"/>
                <w:sz w:val="18"/>
                <w:szCs w:val="18"/>
              </w:rPr>
              <w:t xml:space="preserve"> </w:t>
            </w:r>
            <w:r>
              <w:rPr>
                <w:rFonts w:hint="eastAsia" w:ascii="宋体" w:hAnsi="宋体" w:cs="宋体"/>
                <w:color w:val="000000"/>
                <w:kern w:val="0"/>
                <w:sz w:val="18"/>
                <w:szCs w:val="18"/>
              </w:rPr>
              <w:t>城市道路各类管线的产权单位和城市道路养护维修责任单位，应当建立巡查制度，加强对道路各类管线及附属设施的管理；发现管线及窨井盖等附属设施缺损时，应当立即补缺、修复或者采取有效的安全防护措施；无法立即补缺、修复的，应当在发现或者接报之时起</w:t>
            </w:r>
            <w:r>
              <w:rPr>
                <w:rFonts w:ascii="宋体" w:hAnsi="宋体" w:cs="宋体"/>
                <w:color w:val="000000"/>
                <w:kern w:val="0"/>
                <w:sz w:val="18"/>
                <w:szCs w:val="18"/>
              </w:rPr>
              <w:t>24</w:t>
            </w:r>
            <w:r>
              <w:rPr>
                <w:rFonts w:hint="eastAsia" w:ascii="宋体" w:hAnsi="宋体" w:cs="宋体"/>
                <w:color w:val="000000"/>
                <w:kern w:val="0"/>
                <w:sz w:val="18"/>
                <w:szCs w:val="18"/>
              </w:rPr>
              <w:t>小时内进行补缺、修复。</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第三十五条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违反本办法第二十条规定的，由市政工程主管部门或者其他有关部门责令限期改正，可以处以</w:t>
            </w:r>
            <w:r>
              <w:rPr>
                <w:rFonts w:ascii="宋体" w:hAnsi="宋体" w:cs="宋体"/>
                <w:color w:val="000000"/>
                <w:kern w:val="0"/>
                <w:sz w:val="18"/>
                <w:szCs w:val="18"/>
              </w:rPr>
              <w:t>20000</w:t>
            </w:r>
            <w:r>
              <w:rPr>
                <w:rFonts w:hint="eastAsia" w:ascii="宋体" w:hAnsi="宋体" w:cs="宋体"/>
                <w:color w:val="000000"/>
                <w:kern w:val="0"/>
                <w:sz w:val="18"/>
                <w:szCs w:val="18"/>
              </w:rPr>
              <w:t>元以下罚款；造成损失的，应当依法承担赔偿责任。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乡镇人民政府加强日常管理和巡查，受理投诉、举报；发现“未对设在城市道路上的各种管线的检查井、箱盖或者城市道路附属设施的缺损及时补缺或者修复等行为”的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140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330217213002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对未在城市道路施工现场设置明显标志和安全防围设施的行为的行政处罚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《城市道路管理条例》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第四十二条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违反本条例第二十七条规定，或者有下列行为之一的，由市政工程行政主管部门或者其他有关部门责令限期改正，可以处以</w:t>
            </w:r>
            <w:r>
              <w:rPr>
                <w:rFonts w:ascii="宋体" w:hAnsi="宋体" w:cs="宋体"/>
                <w:color w:val="000000"/>
                <w:kern w:val="0"/>
                <w:sz w:val="18"/>
                <w:szCs w:val="18"/>
              </w:rPr>
              <w:t>2</w:t>
            </w:r>
            <w:r>
              <w:rPr>
                <w:rFonts w:hint="eastAsia" w:ascii="宋体" w:hAnsi="宋体" w:cs="宋体"/>
                <w:color w:val="000000"/>
                <w:kern w:val="0"/>
                <w:sz w:val="18"/>
                <w:szCs w:val="18"/>
              </w:rPr>
              <w:t>万元以下的罚款；造成损失的，应当依法承担赔偿责任：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（一）未对设在城市道路上的各种管线的检查井、箱盖或者城市道路附属设施的缺损及时补缺或者修复的；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（二）未在城市道路施工现场设置明显标志和安全防围设施的；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（三）占用城市道路期满或者挖掘城市道路后，不及时清理现场的；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（四）依附于城市道路建设各种管线、杆线等设施，不按照规定办理批准手续的；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（五）紧急抢修埋设在城市道路下的管线，不按照规定补办批准手续的；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（六）未按照批准的位置、面积、期限占用或者挖掘城市道路，或者需要移动位置、扩大面积、延长时间，未提前办理变更审批手续的。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《浙江省城市道路管理办法》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第二十条</w:t>
            </w:r>
            <w:r>
              <w:rPr>
                <w:rFonts w:ascii="宋体" w:hAnsi="宋体" w:cs="宋体"/>
                <w:color w:val="000000"/>
                <w:kern w:val="0"/>
                <w:sz w:val="18"/>
                <w:szCs w:val="18"/>
              </w:rPr>
              <w:t xml:space="preserve"> </w:t>
            </w:r>
            <w:r>
              <w:rPr>
                <w:rFonts w:hint="eastAsia" w:ascii="宋体" w:hAnsi="宋体" w:cs="宋体"/>
                <w:color w:val="000000"/>
                <w:kern w:val="0"/>
                <w:sz w:val="18"/>
                <w:szCs w:val="18"/>
              </w:rPr>
              <w:t>城市道路各类管线的产权单位和城市道路养护维修责任单位，应当建立巡查制度，加强对道路各类管线及附属设施的管理；发现管线及窨井盖等附属设施缺损时，应当立即补缺、修复或者采取有效的安全防护措施；无法立即补缺、修复的，应当在发现或者接报之时起</w:t>
            </w:r>
            <w:r>
              <w:rPr>
                <w:rFonts w:ascii="宋体" w:hAnsi="宋体" w:cs="宋体"/>
                <w:color w:val="000000"/>
                <w:kern w:val="0"/>
                <w:sz w:val="18"/>
                <w:szCs w:val="18"/>
              </w:rPr>
              <w:t>24</w:t>
            </w:r>
            <w:r>
              <w:rPr>
                <w:rFonts w:hint="eastAsia" w:ascii="宋体" w:hAnsi="宋体" w:cs="宋体"/>
                <w:color w:val="000000"/>
                <w:kern w:val="0"/>
                <w:sz w:val="18"/>
                <w:szCs w:val="18"/>
              </w:rPr>
              <w:t>小时内进行补缺、修复。</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第三十五条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违反本办法第二十条规定的，由市政工程主管部门或者其他有关部门责令限期改正，可以处以</w:t>
            </w:r>
            <w:r>
              <w:rPr>
                <w:rFonts w:ascii="宋体" w:hAnsi="宋体" w:cs="宋体"/>
                <w:color w:val="000000"/>
                <w:kern w:val="0"/>
                <w:sz w:val="18"/>
                <w:szCs w:val="18"/>
              </w:rPr>
              <w:t>20000</w:t>
            </w:r>
            <w:r>
              <w:rPr>
                <w:rFonts w:hint="eastAsia" w:ascii="宋体" w:hAnsi="宋体" w:cs="宋体"/>
                <w:color w:val="000000"/>
                <w:kern w:val="0"/>
                <w:sz w:val="18"/>
                <w:szCs w:val="18"/>
              </w:rPr>
              <w:t>元以下罚款；造成损失的，应当依法承担赔偿责任。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乡镇人民政府加强日常管理和巡查，受理投诉、举报；发现“未在城市道路施工现场设置明显标志和安全防围设施的行为”的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141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330217213004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对占用城市道路期满或者挖掘城市道路后，不及时清理现场的行为的行政处罚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《城市道路管理条例》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第四十二条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违反本条例第二十七条规定，或者有下列行为之一的，由市政工程行政主管部门或者其他有关部门责令限期改正，可以处以</w:t>
            </w:r>
            <w:r>
              <w:rPr>
                <w:rFonts w:ascii="宋体" w:hAnsi="宋体" w:cs="宋体"/>
                <w:color w:val="000000"/>
                <w:kern w:val="0"/>
                <w:sz w:val="18"/>
                <w:szCs w:val="18"/>
              </w:rPr>
              <w:t>2</w:t>
            </w:r>
            <w:r>
              <w:rPr>
                <w:rFonts w:hint="eastAsia" w:ascii="宋体" w:hAnsi="宋体" w:cs="宋体"/>
                <w:color w:val="000000"/>
                <w:kern w:val="0"/>
                <w:sz w:val="18"/>
                <w:szCs w:val="18"/>
              </w:rPr>
              <w:t>万元以下的罚款；造成损失的，应当依法承担赔偿责任：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（一）未对设在城市道路上的各种管线的检查井、箱盖或者城市道路附属设施的缺损及时补缺或者修复的；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（二）未在城市道路施工现场设置明显标志和安全防围设施的；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（三）占用城市道路期满或者挖掘城市道路后，不及时清理现场的；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（四）依附于城市道路建设各种管线、杆线等设施，不按照规定办理批准手续的；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（五）紧急抢修埋设在城市道路下的管线，不按照规定补办批准手续的；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（六）未按照批准的位置、面积、期限占用或者挖掘城市道路，或者需要移动位置、扩大面积、延长时间，未提前办理变更审批手续的。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《浙江省城市道路管理办法》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第二十条</w:t>
            </w:r>
            <w:r>
              <w:rPr>
                <w:rFonts w:ascii="宋体" w:hAnsi="宋体" w:cs="宋体"/>
                <w:color w:val="000000"/>
                <w:kern w:val="0"/>
                <w:sz w:val="18"/>
                <w:szCs w:val="18"/>
              </w:rPr>
              <w:t xml:space="preserve"> </w:t>
            </w:r>
            <w:r>
              <w:rPr>
                <w:rFonts w:hint="eastAsia" w:ascii="宋体" w:hAnsi="宋体" w:cs="宋体"/>
                <w:color w:val="000000"/>
                <w:kern w:val="0"/>
                <w:sz w:val="18"/>
                <w:szCs w:val="18"/>
              </w:rPr>
              <w:t>城市道路各类管线的产权单位和城市道路养护维修责任单位，应当建立巡查制度，加强对道路各类管线及附属设施的管理；发现管线及窨井盖等附属设施缺损时，应当立即补缺、修复或者采取有效的安全防护措施；无法立即补缺、修复的，应当在发现或者接报之时起</w:t>
            </w:r>
            <w:r>
              <w:rPr>
                <w:rFonts w:ascii="宋体" w:hAnsi="宋体" w:cs="宋体"/>
                <w:color w:val="000000"/>
                <w:kern w:val="0"/>
                <w:sz w:val="18"/>
                <w:szCs w:val="18"/>
              </w:rPr>
              <w:t>24</w:t>
            </w:r>
            <w:r>
              <w:rPr>
                <w:rFonts w:hint="eastAsia" w:ascii="宋体" w:hAnsi="宋体" w:cs="宋体"/>
                <w:color w:val="000000"/>
                <w:kern w:val="0"/>
                <w:sz w:val="18"/>
                <w:szCs w:val="18"/>
              </w:rPr>
              <w:t>小时内进行补缺、修复。</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第三十五条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违反本办法第二十条规定的，由市政工程主管部门或者其他有关部门责令限期改正，可以处以</w:t>
            </w:r>
            <w:r>
              <w:rPr>
                <w:rFonts w:ascii="宋体" w:hAnsi="宋体" w:cs="宋体"/>
                <w:color w:val="000000"/>
                <w:kern w:val="0"/>
                <w:sz w:val="18"/>
                <w:szCs w:val="18"/>
              </w:rPr>
              <w:t>20000</w:t>
            </w:r>
            <w:r>
              <w:rPr>
                <w:rFonts w:hint="eastAsia" w:ascii="宋体" w:hAnsi="宋体" w:cs="宋体"/>
                <w:color w:val="000000"/>
                <w:kern w:val="0"/>
                <w:sz w:val="18"/>
                <w:szCs w:val="18"/>
              </w:rPr>
              <w:t>元以下罚款；造成损失的，应当依法承担赔偿责任。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乡镇人民政府加强日常管理和巡查，受理投诉、举报；发现“占用城市道路期满或者挖掘城市道路后，不及时清理现场的行为”的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142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330217213006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对不按照规定办理依附于城市道路建设各种管线、杆线等设施批准手续的行为的行政处罚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《城市道路管理条例》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第四十二条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违反本条例第二十七条规定，或者有下列行为之一的，由市政工程行政主管部门或者其他有关部门责令限期改正，可以处以</w:t>
            </w:r>
            <w:r>
              <w:rPr>
                <w:rFonts w:ascii="宋体" w:hAnsi="宋体" w:cs="宋体"/>
                <w:color w:val="000000"/>
                <w:kern w:val="0"/>
                <w:sz w:val="18"/>
                <w:szCs w:val="18"/>
              </w:rPr>
              <w:t>2</w:t>
            </w:r>
            <w:r>
              <w:rPr>
                <w:rFonts w:hint="eastAsia" w:ascii="宋体" w:hAnsi="宋体" w:cs="宋体"/>
                <w:color w:val="000000"/>
                <w:kern w:val="0"/>
                <w:sz w:val="18"/>
                <w:szCs w:val="18"/>
              </w:rPr>
              <w:t>万元以下的罚款；造成损失的，应当依法承担赔偿责任：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（一）未对设在城市道路上的各种管线的检查井、箱盖或者城市道路附属设施的缺损及时补缺或者修复的；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（二）未在城市道路施工现场设置明显标志和安全防围设施的；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（三）占用城市道路期满或者挖掘城市道路后，不及时清理现场的；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（四）依附于城市道路建设各种管线、杆线等设施，不按照规定办理批准手续的；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（五）紧急抢修埋设在城市道路下的管线，不按照规定补办批准手续的；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（六）未按照批准的位置、面积、期限占用或者挖掘城市道路，或者需要移动位置、扩大面积、延长时间，未提前办理变更审批手续的。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《浙江省城市道路管理办法》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第二十条</w:t>
            </w:r>
            <w:r>
              <w:rPr>
                <w:rFonts w:ascii="宋体" w:hAnsi="宋体" w:cs="宋体"/>
                <w:color w:val="000000"/>
                <w:kern w:val="0"/>
                <w:sz w:val="18"/>
                <w:szCs w:val="18"/>
              </w:rPr>
              <w:t xml:space="preserve"> </w:t>
            </w:r>
            <w:r>
              <w:rPr>
                <w:rFonts w:hint="eastAsia" w:ascii="宋体" w:hAnsi="宋体" w:cs="宋体"/>
                <w:color w:val="000000"/>
                <w:kern w:val="0"/>
                <w:sz w:val="18"/>
                <w:szCs w:val="18"/>
              </w:rPr>
              <w:t>城市道路各类管线的产权单位和城市道路养护维修责任单位，应当建立巡查制度，加强对道路各类管线及附属设施的管理；发现管线及窨井盖等附属设施缺损时，应当立即补缺、修复或者采取有效的安全防护措施；无法立即补缺、修复的，应当在发现或者接报之时起</w:t>
            </w:r>
            <w:r>
              <w:rPr>
                <w:rFonts w:ascii="宋体" w:hAnsi="宋体" w:cs="宋体"/>
                <w:color w:val="000000"/>
                <w:kern w:val="0"/>
                <w:sz w:val="18"/>
                <w:szCs w:val="18"/>
              </w:rPr>
              <w:t>24</w:t>
            </w:r>
            <w:r>
              <w:rPr>
                <w:rFonts w:hint="eastAsia" w:ascii="宋体" w:hAnsi="宋体" w:cs="宋体"/>
                <w:color w:val="000000"/>
                <w:kern w:val="0"/>
                <w:sz w:val="18"/>
                <w:szCs w:val="18"/>
              </w:rPr>
              <w:t>小时内进行补缺、修复。</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第三十五条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违反本办法第二十条规定的，由市政工程主管部门或者其他有关部门责令限期改正，可以处以</w:t>
            </w:r>
            <w:r>
              <w:rPr>
                <w:rFonts w:ascii="宋体" w:hAnsi="宋体" w:cs="宋体"/>
                <w:color w:val="000000"/>
                <w:kern w:val="0"/>
                <w:sz w:val="18"/>
                <w:szCs w:val="18"/>
              </w:rPr>
              <w:t>20000</w:t>
            </w:r>
            <w:r>
              <w:rPr>
                <w:rFonts w:hint="eastAsia" w:ascii="宋体" w:hAnsi="宋体" w:cs="宋体"/>
                <w:color w:val="000000"/>
                <w:kern w:val="0"/>
                <w:sz w:val="18"/>
                <w:szCs w:val="18"/>
              </w:rPr>
              <w:t>元以下罚款；造成损失的，应当依法承担赔偿责任。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乡镇人民政府加强日常管理和巡查，受理投诉、举报；发现“不按照规定办理依附于城市道路建设各种管线、杆线等设施批准手续的行为”的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143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330217213007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对不按照规定补办紧急抢修埋设在城市道路下的管线批准手续的行为的行政处罚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《城市道路管理条例》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第四十二条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违反本条例第二十七条规定，或者有下列行为之一的，由市政工程行政主管部门或者其他有关部门责令限期改正，可以处以</w:t>
            </w:r>
            <w:r>
              <w:rPr>
                <w:rFonts w:ascii="宋体" w:hAnsi="宋体" w:cs="宋体"/>
                <w:color w:val="000000"/>
                <w:kern w:val="0"/>
                <w:sz w:val="18"/>
                <w:szCs w:val="18"/>
              </w:rPr>
              <w:t>2</w:t>
            </w:r>
            <w:r>
              <w:rPr>
                <w:rFonts w:hint="eastAsia" w:ascii="宋体" w:hAnsi="宋体" w:cs="宋体"/>
                <w:color w:val="000000"/>
                <w:kern w:val="0"/>
                <w:sz w:val="18"/>
                <w:szCs w:val="18"/>
              </w:rPr>
              <w:t>万元以下的罚款；造成损失的，应当依法承担赔偿责任：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（一）未对设在城市道路上的各种管线的检查井、箱盖或者城市道路附属设施的缺损及时补缺或者修复的；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（二）未在城市道路施工现场设置明显标志和安全防围设施的；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（三）占用城市道路期满或者挖掘城市道路后，不及时清理现场的；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（四）依附于城市道路建设各种管线、杆线等设施，不按照规定办理批准手续的；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（五）紧急抢修埋设在城市道路下的管线，不按照规定补办批准手续的；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（六）未按照批准的位置、面积、期限占用或者挖掘城市道路，或者需要移动位置、扩大面积、延长时间，未提前办理变更审批手续的。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《浙江省城市道路管理办法》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第二十条</w:t>
            </w:r>
            <w:r>
              <w:rPr>
                <w:rFonts w:ascii="宋体" w:hAnsi="宋体" w:cs="宋体"/>
                <w:color w:val="000000"/>
                <w:kern w:val="0"/>
                <w:sz w:val="18"/>
                <w:szCs w:val="18"/>
              </w:rPr>
              <w:t xml:space="preserve"> </w:t>
            </w:r>
            <w:r>
              <w:rPr>
                <w:rFonts w:hint="eastAsia" w:ascii="宋体" w:hAnsi="宋体" w:cs="宋体"/>
                <w:color w:val="000000"/>
                <w:kern w:val="0"/>
                <w:sz w:val="18"/>
                <w:szCs w:val="18"/>
              </w:rPr>
              <w:t>城市道路各类管线的产权单位和城市道路养护维修责任单位，应当建立巡查制度，加强对道路各类管线及附属设施的管理；发现管线及窨井盖等附属设施缺损时，应当立即补缺、修复或者采取有效的安全防护措施；无法立即补缺、修复的，应当在发现或者接报之时起</w:t>
            </w:r>
            <w:r>
              <w:rPr>
                <w:rFonts w:ascii="宋体" w:hAnsi="宋体" w:cs="宋体"/>
                <w:color w:val="000000"/>
                <w:kern w:val="0"/>
                <w:sz w:val="18"/>
                <w:szCs w:val="18"/>
              </w:rPr>
              <w:t>24</w:t>
            </w:r>
            <w:r>
              <w:rPr>
                <w:rFonts w:hint="eastAsia" w:ascii="宋体" w:hAnsi="宋体" w:cs="宋体"/>
                <w:color w:val="000000"/>
                <w:kern w:val="0"/>
                <w:sz w:val="18"/>
                <w:szCs w:val="18"/>
              </w:rPr>
              <w:t>小时内进行补缺、修复。</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第三十五条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违反本办法第二十条规定的，由市政工程主管部门或者其他有关部门责令限期改正，可以处以</w:t>
            </w:r>
            <w:r>
              <w:rPr>
                <w:rFonts w:ascii="宋体" w:hAnsi="宋体" w:cs="宋体"/>
                <w:color w:val="000000"/>
                <w:kern w:val="0"/>
                <w:sz w:val="18"/>
                <w:szCs w:val="18"/>
              </w:rPr>
              <w:t>20000</w:t>
            </w:r>
            <w:r>
              <w:rPr>
                <w:rFonts w:hint="eastAsia" w:ascii="宋体" w:hAnsi="宋体" w:cs="宋体"/>
                <w:color w:val="000000"/>
                <w:kern w:val="0"/>
                <w:sz w:val="18"/>
                <w:szCs w:val="18"/>
              </w:rPr>
              <w:t>元以下罚款；造成损失的，应当依法承担赔偿责任。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乡镇人民政府加强日常管理和巡查，受理投诉、举报；发现“不按照规定补办紧急抢修埋设在城市道路下的管线批准手续的行为”的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144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330217213008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对未按照批准的位置、面积、期限占用或者挖掘城市道路，或者未按规定提前办理变更审批手续的行为的行政处罚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《城市道路管理条例》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第四十二条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违反本条例第二十七条规定，或者有下列行为之一的，由市政工程行政主管部门或者其他有关部门责令限期改正，可以处以</w:t>
            </w:r>
            <w:r>
              <w:rPr>
                <w:rFonts w:ascii="宋体" w:hAnsi="宋体" w:cs="宋体"/>
                <w:color w:val="000000"/>
                <w:kern w:val="0"/>
                <w:sz w:val="18"/>
                <w:szCs w:val="18"/>
              </w:rPr>
              <w:t>2</w:t>
            </w:r>
            <w:r>
              <w:rPr>
                <w:rFonts w:hint="eastAsia" w:ascii="宋体" w:hAnsi="宋体" w:cs="宋体"/>
                <w:color w:val="000000"/>
                <w:kern w:val="0"/>
                <w:sz w:val="18"/>
                <w:szCs w:val="18"/>
              </w:rPr>
              <w:t>万元以下的罚款；造成损失的，应当依法承担赔偿责任：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（一）未对设在城市道路上的各种管线的检查井、箱盖或者城市道路附属设施的缺损及时补缺或者修复的；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（二）未在城市道路施工现场设置明显标志和安全防围设施的；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（三）占用城市道路期满或者挖掘城市道路后，不及时清理现场的；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（四）依附于城市道路建设各种管线、杆线等设施，不按照规定办理批准手续的；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（五）紧急抢修埋设在城市道路下的管线，不按照规定补办批准手续的；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（六）未按照批准的位置、面积、期限占用或者挖掘城市道路，或者需要移动位置、扩大面积、延长时间，未提前办理变更审批手续的。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《浙江省城市道路管理办法》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第二十条</w:t>
            </w:r>
            <w:r>
              <w:rPr>
                <w:rFonts w:ascii="宋体" w:hAnsi="宋体" w:cs="宋体"/>
                <w:color w:val="000000"/>
                <w:kern w:val="0"/>
                <w:sz w:val="18"/>
                <w:szCs w:val="18"/>
              </w:rPr>
              <w:t xml:space="preserve"> </w:t>
            </w:r>
            <w:r>
              <w:rPr>
                <w:rFonts w:hint="eastAsia" w:ascii="宋体" w:hAnsi="宋体" w:cs="宋体"/>
                <w:color w:val="000000"/>
                <w:kern w:val="0"/>
                <w:sz w:val="18"/>
                <w:szCs w:val="18"/>
              </w:rPr>
              <w:t>城市道路各类管线的产权单位和城市道路养护维修责任单位，应当建立巡查制度，加强对道路各类管线及附属设施的管理；发现管线及窨井盖等附属设施缺损时，应当立即补缺、修复或者采取有效的安全防护措施；无法立即补缺、修复的，应当在发现或者接报之时起</w:t>
            </w:r>
            <w:r>
              <w:rPr>
                <w:rFonts w:ascii="宋体" w:hAnsi="宋体" w:cs="宋体"/>
                <w:color w:val="000000"/>
                <w:kern w:val="0"/>
                <w:sz w:val="18"/>
                <w:szCs w:val="18"/>
              </w:rPr>
              <w:t>24</w:t>
            </w:r>
            <w:r>
              <w:rPr>
                <w:rFonts w:hint="eastAsia" w:ascii="宋体" w:hAnsi="宋体" w:cs="宋体"/>
                <w:color w:val="000000"/>
                <w:kern w:val="0"/>
                <w:sz w:val="18"/>
                <w:szCs w:val="18"/>
              </w:rPr>
              <w:t>小时内进行补缺、修复。</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第三十五条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违反本办法第二十条规定的，由市政工程主管部门或者其他有关部门责令限期改正，可以处以</w:t>
            </w:r>
            <w:r>
              <w:rPr>
                <w:rFonts w:ascii="宋体" w:hAnsi="宋体" w:cs="宋体"/>
                <w:color w:val="000000"/>
                <w:kern w:val="0"/>
                <w:sz w:val="18"/>
                <w:szCs w:val="18"/>
              </w:rPr>
              <w:t>20000</w:t>
            </w:r>
            <w:r>
              <w:rPr>
                <w:rFonts w:hint="eastAsia" w:ascii="宋体" w:hAnsi="宋体" w:cs="宋体"/>
                <w:color w:val="000000"/>
                <w:kern w:val="0"/>
                <w:sz w:val="18"/>
                <w:szCs w:val="18"/>
              </w:rPr>
              <w:t>元以下罚款；造成损失的，应当依法承担赔偿责任。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乡镇人民政府加强日常管理和巡查，受理投诉、举报；发现“未按照批准的位置、面积、期限占用或者挖掘城市道路，或者未按规定提前办理变更审批手续的行为”的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145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330217213009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宋体" w:cs="宋体"/>
                <w:color w:val="000000"/>
                <w:kern w:val="0"/>
                <w:sz w:val="18"/>
                <w:szCs w:val="18"/>
              </w:rPr>
            </w:pPr>
            <w:r>
              <w:rPr>
                <w:rFonts w:hint="eastAsia" w:ascii="宋体" w:hAnsi="宋体" w:cs="宋体"/>
                <w:color w:val="000000"/>
                <w:kern w:val="0"/>
                <w:sz w:val="18"/>
                <w:szCs w:val="18"/>
              </w:rPr>
              <w:t>对未建立巡查制度，未及时补缺、修复或者采取有效的安全防护措施修复管线及窨井盖等附属设施的行为的行政处罚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《城市道路管理条例》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第四十二条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违反本条例第二十七条规定，或者有下列行为之一的，由市政工程行政主管部门或者其他有关部门责令限期改正，可以处以</w:t>
            </w:r>
            <w:r>
              <w:rPr>
                <w:rFonts w:ascii="宋体" w:hAnsi="宋体" w:cs="宋体"/>
                <w:color w:val="000000"/>
                <w:kern w:val="0"/>
                <w:sz w:val="18"/>
                <w:szCs w:val="18"/>
              </w:rPr>
              <w:t>2</w:t>
            </w:r>
            <w:r>
              <w:rPr>
                <w:rFonts w:hint="eastAsia" w:ascii="宋体" w:hAnsi="宋体" w:cs="宋体"/>
                <w:color w:val="000000"/>
                <w:kern w:val="0"/>
                <w:sz w:val="18"/>
                <w:szCs w:val="18"/>
              </w:rPr>
              <w:t>万元以下的罚款；造成损失的，应当依法承担赔偿责任：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（一）未对设在城市道路上的各种管线的检查井、箱盖或者城市道路附属设施的缺损及时补缺或者修复的；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（二）未在城市道路施工现场设置明显标志和安全防围设施的；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（三）占用城市道路期满或者挖掘城市道路后，不及时清理现场的；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（四）依附于城市道路建设各种管线、杆线等设施，不按照规定办理批准手续的；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（五）紧急抢修埋设在城市道路下的管线，不按照规定补办批准手续的；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（六）未按照批准的位置、面积、期限占用或者挖掘城市道路，或者需要移动位置、扩大面积、延长时间，未提前办理变更审批手续的。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《浙江省城市道路管理办法》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第二十条</w:t>
            </w:r>
            <w:r>
              <w:rPr>
                <w:rFonts w:ascii="宋体" w:hAnsi="宋体" w:cs="宋体"/>
                <w:color w:val="000000"/>
                <w:kern w:val="0"/>
                <w:sz w:val="18"/>
                <w:szCs w:val="18"/>
              </w:rPr>
              <w:t xml:space="preserve"> </w:t>
            </w:r>
            <w:r>
              <w:rPr>
                <w:rFonts w:hint="eastAsia" w:ascii="宋体" w:hAnsi="宋体" w:cs="宋体"/>
                <w:color w:val="000000"/>
                <w:kern w:val="0"/>
                <w:sz w:val="18"/>
                <w:szCs w:val="18"/>
              </w:rPr>
              <w:t>城市道路各类管线的产权单位和城市道路养护维修责任单位，应当建立巡查制度，加强对道路各类管线及附属设施的管理；发现管线及窨井盖等附属设施缺损时，应当立即补缺、修复或者采取有效的安全防护措施；无法立即补缺、修复的，应当在发现或者接报之时起</w:t>
            </w:r>
            <w:r>
              <w:rPr>
                <w:rFonts w:ascii="宋体" w:hAnsi="宋体" w:cs="宋体"/>
                <w:color w:val="000000"/>
                <w:kern w:val="0"/>
                <w:sz w:val="18"/>
                <w:szCs w:val="18"/>
              </w:rPr>
              <w:t>24</w:t>
            </w:r>
            <w:r>
              <w:rPr>
                <w:rFonts w:hint="eastAsia" w:ascii="宋体" w:hAnsi="宋体" w:cs="宋体"/>
                <w:color w:val="000000"/>
                <w:kern w:val="0"/>
                <w:sz w:val="18"/>
                <w:szCs w:val="18"/>
              </w:rPr>
              <w:t>小时内进行补缺、修复。</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第三十五条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违反本办法第二十条规定的，由市政工程主管部门或者其他有关部门责令限期改正，可以处以</w:t>
            </w:r>
            <w:r>
              <w:rPr>
                <w:rFonts w:ascii="宋体" w:hAnsi="宋体" w:cs="宋体"/>
                <w:color w:val="000000"/>
                <w:kern w:val="0"/>
                <w:sz w:val="18"/>
                <w:szCs w:val="18"/>
              </w:rPr>
              <w:t>20000</w:t>
            </w:r>
            <w:r>
              <w:rPr>
                <w:rFonts w:hint="eastAsia" w:ascii="宋体" w:hAnsi="宋体" w:cs="宋体"/>
                <w:color w:val="000000"/>
                <w:kern w:val="0"/>
                <w:sz w:val="18"/>
                <w:szCs w:val="18"/>
              </w:rPr>
              <w:t>元以下罚款；造成损失的，应当依法承担赔偿责任。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乡镇人民政府加强日常管理和巡查，受理投诉、举报；发现“未建立巡查制度，未及时补缺、修复或者采取有效的安全防护措施修复管线及窨井盖等附属设施的行为”的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146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330217214000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宋体" w:cs="宋体"/>
                <w:color w:val="000000"/>
                <w:kern w:val="0"/>
                <w:sz w:val="18"/>
                <w:szCs w:val="18"/>
              </w:rPr>
            </w:pPr>
            <w:r>
              <w:rPr>
                <w:rFonts w:hint="eastAsia" w:ascii="宋体" w:hAnsi="宋体" w:cs="宋体"/>
                <w:color w:val="000000"/>
                <w:kern w:val="0"/>
                <w:sz w:val="18"/>
                <w:szCs w:val="18"/>
              </w:rPr>
              <w:t>对损坏或者擅自迁移、拆除历史建筑的行政处罚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《历史文化名城名镇名村保护条例》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第四十四条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损坏或者擅自迁移、拆除历史建筑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w:t>
            </w:r>
            <w:r>
              <w:rPr>
                <w:rFonts w:ascii="宋体" w:hAnsi="宋体" w:cs="宋体"/>
                <w:color w:val="000000"/>
                <w:kern w:val="0"/>
                <w:sz w:val="18"/>
                <w:szCs w:val="18"/>
              </w:rPr>
              <w:t>20</w:t>
            </w:r>
            <w:r>
              <w:rPr>
                <w:rFonts w:hint="eastAsia" w:ascii="宋体" w:hAnsi="宋体" w:cs="宋体"/>
                <w:color w:val="000000"/>
                <w:kern w:val="0"/>
                <w:sz w:val="18"/>
                <w:szCs w:val="18"/>
              </w:rPr>
              <w:t>万元以上</w:t>
            </w:r>
            <w:r>
              <w:rPr>
                <w:rFonts w:ascii="宋体" w:hAnsi="宋体" w:cs="宋体"/>
                <w:color w:val="000000"/>
                <w:kern w:val="0"/>
                <w:sz w:val="18"/>
                <w:szCs w:val="18"/>
              </w:rPr>
              <w:t>50</w:t>
            </w:r>
            <w:r>
              <w:rPr>
                <w:rFonts w:hint="eastAsia" w:ascii="宋体" w:hAnsi="宋体" w:cs="宋体"/>
                <w:color w:val="000000"/>
                <w:kern w:val="0"/>
                <w:sz w:val="18"/>
                <w:szCs w:val="18"/>
              </w:rPr>
              <w:t>万元以下的罚款，对个人并处</w:t>
            </w:r>
            <w:r>
              <w:rPr>
                <w:rFonts w:ascii="宋体" w:hAnsi="宋体" w:cs="宋体"/>
                <w:color w:val="000000"/>
                <w:kern w:val="0"/>
                <w:sz w:val="18"/>
                <w:szCs w:val="18"/>
              </w:rPr>
              <w:t>10</w:t>
            </w:r>
            <w:r>
              <w:rPr>
                <w:rFonts w:hint="eastAsia" w:ascii="宋体" w:hAnsi="宋体" w:cs="宋体"/>
                <w:color w:val="000000"/>
                <w:kern w:val="0"/>
                <w:sz w:val="18"/>
                <w:szCs w:val="18"/>
              </w:rPr>
              <w:t>万元以上</w:t>
            </w:r>
            <w:r>
              <w:rPr>
                <w:rFonts w:ascii="宋体" w:hAnsi="宋体" w:cs="宋体"/>
                <w:color w:val="000000"/>
                <w:kern w:val="0"/>
                <w:sz w:val="18"/>
                <w:szCs w:val="18"/>
              </w:rPr>
              <w:t>20</w:t>
            </w:r>
            <w:r>
              <w:rPr>
                <w:rFonts w:hint="eastAsia" w:ascii="宋体" w:hAnsi="宋体" w:cs="宋体"/>
                <w:color w:val="000000"/>
                <w:kern w:val="0"/>
                <w:sz w:val="18"/>
                <w:szCs w:val="18"/>
              </w:rPr>
              <w:t>万元以下的罚款；造成损失的，依法承担赔偿责任。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城乡规划主管部门负责“损坏或者擅自迁移、拆除历史建筑”的监管，受理投诉、举报；对发现、移送的违法线索进行处理；需要立案查处的，将相关证据材料移送乡镇人民政府。乡镇人民政府按程序办理并将处理结果反馈城乡规划主管部门。</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乡镇人民政府在日常巡查中发现“损坏或者擅自迁移、拆除历史建筑”的，将相关情况告知城乡规划主管部门；需要立案查处的，按程序办理并将处理结果反馈城乡规划主管部门。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147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330217215000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对从事城市生活垃圾经营性清扫、收集、运输的企业在运输过程中沿途丢弃、遗撒生活垃圾的行政处罚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《城市生活垃圾管理办法》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第十七条</w:t>
            </w:r>
            <w:r>
              <w:rPr>
                <w:rFonts w:ascii="宋体" w:hAnsi="宋体" w:cs="宋体"/>
                <w:color w:val="000000"/>
                <w:kern w:val="0"/>
                <w:sz w:val="18"/>
                <w:szCs w:val="18"/>
              </w:rPr>
              <w:t xml:space="preserve"> </w:t>
            </w:r>
            <w:r>
              <w:rPr>
                <w:rFonts w:hint="eastAsia" w:ascii="宋体" w:hAnsi="宋体" w:cs="宋体"/>
                <w:color w:val="000000"/>
                <w:kern w:val="0"/>
                <w:sz w:val="18"/>
                <w:szCs w:val="18"/>
              </w:rPr>
              <w:t>从事城市生活垃圾经营性清扫、收集、运输的企业，应当取得城市生活垃圾经营性清扫、收集、运输服务许可证。</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未取得城市生活垃圾经营性清扫、收集、运输服务许可证的企业，不得从事城市生活垃圾经营性清扫、收集、运输活动。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第二十五条</w:t>
            </w:r>
            <w:r>
              <w:rPr>
                <w:rFonts w:ascii="宋体" w:hAnsi="宋体" w:cs="宋体"/>
                <w:color w:val="000000"/>
                <w:kern w:val="0"/>
                <w:sz w:val="18"/>
                <w:szCs w:val="18"/>
              </w:rPr>
              <w:t xml:space="preserve"> </w:t>
            </w:r>
            <w:r>
              <w:rPr>
                <w:rFonts w:hint="eastAsia" w:ascii="宋体" w:hAnsi="宋体" w:cs="宋体"/>
                <w:color w:val="000000"/>
                <w:kern w:val="0"/>
                <w:sz w:val="18"/>
                <w:szCs w:val="18"/>
              </w:rPr>
              <w:t>从事城市生活垃圾经营性处置的企业，应当向所在地直辖市、市、县人民政府建设（环境卫生）主管部门取得城市生活垃圾经营性处置服务许可证。</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未取得城市生活垃圾经营性处置服务许可证，不得从事城市生活垃圾经营性处置活动。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第四十三条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违反本办法第十七条、第二十五条规定，未经批准从事城市生活垃圾经营性清扫、收集、运输或者处置活动的，由直辖市、市、县人民政府建设（环境卫生）主管部门责令停止违法行为，并处以</w:t>
            </w:r>
            <w:r>
              <w:rPr>
                <w:rFonts w:ascii="宋体" w:hAnsi="宋体" w:cs="宋体"/>
                <w:color w:val="000000"/>
                <w:kern w:val="0"/>
                <w:sz w:val="18"/>
                <w:szCs w:val="18"/>
              </w:rPr>
              <w:t>3</w:t>
            </w:r>
            <w:r>
              <w:rPr>
                <w:rFonts w:hint="eastAsia" w:ascii="宋体" w:hAnsi="宋体" w:cs="宋体"/>
                <w:color w:val="000000"/>
                <w:kern w:val="0"/>
                <w:sz w:val="18"/>
                <w:szCs w:val="18"/>
              </w:rPr>
              <w:t>万元的罚款。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乡镇人民政府加强日常管理和巡查，受理投诉、举报；发现“从事城市生活垃圾经营性清扫、收集、运输的企业在运输过程中沿途丢弃、遗撒生活垃圾”的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148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330217216000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对单位和个人未按规定分类投放生活垃圾的行政处罚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《浙江省生活垃圾管理条例》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第四十五条　违反本条例第二十七条规定，单位、个人未分类投放生活垃圾的，由生活垃圾管理部门责令改正；情节严重的，对个人处二百元以上二千元以下罚款，对单位处五万元以上五十万元以下罚款。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乡镇人民政府加强日常管理和巡查，受理投诉、举报；发现“单位和个人未按规定分类投放生活垃圾”的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149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330217217001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对擅自占用、挖掘物业管理区域内道路、场地，损害业主共同利益的行政处罚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《物业管理条例》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第六十三条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（一）擅自改变物业管理区域内按照规划建设的公共建筑和共用设施用途的；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（二）擅自占用、挖掘物业管理区域内道路、场地，损害业主共同利益的；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（三）擅自利用物业共用部位、共用设施设备进行经营的。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个人有前款规定行为之一的，处</w:t>
            </w:r>
            <w:r>
              <w:rPr>
                <w:rFonts w:ascii="宋体" w:hAnsi="宋体" w:cs="宋体"/>
                <w:color w:val="000000"/>
                <w:kern w:val="0"/>
                <w:sz w:val="18"/>
                <w:szCs w:val="18"/>
              </w:rPr>
              <w:t>1000</w:t>
            </w:r>
            <w:r>
              <w:rPr>
                <w:rFonts w:hint="eastAsia" w:ascii="宋体" w:hAnsi="宋体" w:cs="宋体"/>
                <w:color w:val="000000"/>
                <w:kern w:val="0"/>
                <w:sz w:val="18"/>
                <w:szCs w:val="18"/>
              </w:rPr>
              <w:t>元以上</w:t>
            </w:r>
            <w:r>
              <w:rPr>
                <w:rFonts w:ascii="宋体" w:hAnsi="宋体" w:cs="宋体"/>
                <w:color w:val="000000"/>
                <w:kern w:val="0"/>
                <w:sz w:val="18"/>
                <w:szCs w:val="18"/>
              </w:rPr>
              <w:t>1</w:t>
            </w:r>
            <w:r>
              <w:rPr>
                <w:rFonts w:hint="eastAsia" w:ascii="宋体" w:hAnsi="宋体" w:cs="宋体"/>
                <w:color w:val="000000"/>
                <w:kern w:val="0"/>
                <w:sz w:val="18"/>
                <w:szCs w:val="18"/>
              </w:rPr>
              <w:t>万元以下的罚款；单位有前款规定行为之一的，处</w:t>
            </w:r>
            <w:r>
              <w:rPr>
                <w:rFonts w:ascii="宋体" w:hAnsi="宋体" w:cs="宋体"/>
                <w:color w:val="000000"/>
                <w:kern w:val="0"/>
                <w:sz w:val="18"/>
                <w:szCs w:val="18"/>
              </w:rPr>
              <w:t>5</w:t>
            </w:r>
            <w:r>
              <w:rPr>
                <w:rFonts w:hint="eastAsia" w:ascii="宋体" w:hAnsi="宋体" w:cs="宋体"/>
                <w:color w:val="000000"/>
                <w:kern w:val="0"/>
                <w:sz w:val="18"/>
                <w:szCs w:val="18"/>
              </w:rPr>
              <w:t>万元以上</w:t>
            </w:r>
            <w:r>
              <w:rPr>
                <w:rFonts w:ascii="宋体" w:hAnsi="宋体" w:cs="宋体"/>
                <w:color w:val="000000"/>
                <w:kern w:val="0"/>
                <w:sz w:val="18"/>
                <w:szCs w:val="18"/>
              </w:rPr>
              <w:t>20</w:t>
            </w:r>
            <w:r>
              <w:rPr>
                <w:rFonts w:hint="eastAsia" w:ascii="宋体" w:hAnsi="宋体" w:cs="宋体"/>
                <w:color w:val="000000"/>
                <w:kern w:val="0"/>
                <w:sz w:val="18"/>
                <w:szCs w:val="18"/>
              </w:rPr>
              <w:t>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房地产行政主管部门负责“擅自占用、挖掘物业管理区域内道路、场地，损害业主共同利益”的监管，受理投诉、举报；对发现、移送的违法线索进行处理；需要立案查处的，将相关证据材料移送乡镇人民政府。乡镇人民政府按程序办理并将处理结果反馈房地产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150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330217217002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对擅自利用物业共用部位、共用设施设备进行经营的行政处罚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《物业管理条例》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第六十三条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（一）擅自改变物业管理区域内按照规划建设的公共建筑和共用设施用途的；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（二）擅自占用、挖掘物业管理区域内道路、场地，损害业主共同利益的；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（三）擅自利用物业共用部位、共用设施设备进行经营的。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个人有前款规定行为之一的，处</w:t>
            </w:r>
            <w:r>
              <w:rPr>
                <w:rFonts w:ascii="宋体" w:hAnsi="宋体" w:cs="宋体"/>
                <w:color w:val="000000"/>
                <w:kern w:val="0"/>
                <w:sz w:val="18"/>
                <w:szCs w:val="18"/>
              </w:rPr>
              <w:t>1000</w:t>
            </w:r>
            <w:r>
              <w:rPr>
                <w:rFonts w:hint="eastAsia" w:ascii="宋体" w:hAnsi="宋体" w:cs="宋体"/>
                <w:color w:val="000000"/>
                <w:kern w:val="0"/>
                <w:sz w:val="18"/>
                <w:szCs w:val="18"/>
              </w:rPr>
              <w:t>元以上</w:t>
            </w:r>
            <w:r>
              <w:rPr>
                <w:rFonts w:ascii="宋体" w:hAnsi="宋体" w:cs="宋体"/>
                <w:color w:val="000000"/>
                <w:kern w:val="0"/>
                <w:sz w:val="18"/>
                <w:szCs w:val="18"/>
              </w:rPr>
              <w:t>1</w:t>
            </w:r>
            <w:r>
              <w:rPr>
                <w:rFonts w:hint="eastAsia" w:ascii="宋体" w:hAnsi="宋体" w:cs="宋体"/>
                <w:color w:val="000000"/>
                <w:kern w:val="0"/>
                <w:sz w:val="18"/>
                <w:szCs w:val="18"/>
              </w:rPr>
              <w:t>万元以下的罚款；单位有前款规定行为之一的，处</w:t>
            </w:r>
            <w:r>
              <w:rPr>
                <w:rFonts w:ascii="宋体" w:hAnsi="宋体" w:cs="宋体"/>
                <w:color w:val="000000"/>
                <w:kern w:val="0"/>
                <w:sz w:val="18"/>
                <w:szCs w:val="18"/>
              </w:rPr>
              <w:t>5</w:t>
            </w:r>
            <w:r>
              <w:rPr>
                <w:rFonts w:hint="eastAsia" w:ascii="宋体" w:hAnsi="宋体" w:cs="宋体"/>
                <w:color w:val="000000"/>
                <w:kern w:val="0"/>
                <w:sz w:val="18"/>
                <w:szCs w:val="18"/>
              </w:rPr>
              <w:t>万元以上</w:t>
            </w:r>
            <w:r>
              <w:rPr>
                <w:rFonts w:ascii="宋体" w:hAnsi="宋体" w:cs="宋体"/>
                <w:color w:val="000000"/>
                <w:kern w:val="0"/>
                <w:sz w:val="18"/>
                <w:szCs w:val="18"/>
              </w:rPr>
              <w:t>20</w:t>
            </w:r>
            <w:r>
              <w:rPr>
                <w:rFonts w:hint="eastAsia" w:ascii="宋体" w:hAnsi="宋体" w:cs="宋体"/>
                <w:color w:val="000000"/>
                <w:kern w:val="0"/>
                <w:sz w:val="18"/>
                <w:szCs w:val="18"/>
              </w:rPr>
              <w:t>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房地产行政主管部门负责“擅自利用物业共用部位、共用设施设备进行经营”的监管，受理投诉、举报；对发现、移送的违法线索进行处理；需要立案查处的，将相关证据材料移送乡镇人民政府。乡镇人民政府按程序办理并将处理结果反馈房地产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151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330217217003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对擅自改变物业管理区域内按照规划建设的公共建筑和共用设施用途的行政处罚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《物业管理条例》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第六十三条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（一）擅自改变物业管理区域内按照规划建设的公共建筑和共用设施用途的；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（二）擅自占用、挖掘物业管理区域内道路、场地，损害业主共同利益的；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（三）擅自利用物业共用部位、共用设施设备进行经营的。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个人有前款规定行为之一的，处</w:t>
            </w:r>
            <w:r>
              <w:rPr>
                <w:rFonts w:ascii="宋体" w:hAnsi="宋体" w:cs="宋体"/>
                <w:color w:val="000000"/>
                <w:kern w:val="0"/>
                <w:sz w:val="18"/>
                <w:szCs w:val="18"/>
              </w:rPr>
              <w:t>1000</w:t>
            </w:r>
            <w:r>
              <w:rPr>
                <w:rFonts w:hint="eastAsia" w:ascii="宋体" w:hAnsi="宋体" w:cs="宋体"/>
                <w:color w:val="000000"/>
                <w:kern w:val="0"/>
                <w:sz w:val="18"/>
                <w:szCs w:val="18"/>
              </w:rPr>
              <w:t>元以上</w:t>
            </w:r>
            <w:r>
              <w:rPr>
                <w:rFonts w:ascii="宋体" w:hAnsi="宋体" w:cs="宋体"/>
                <w:color w:val="000000"/>
                <w:kern w:val="0"/>
                <w:sz w:val="18"/>
                <w:szCs w:val="18"/>
              </w:rPr>
              <w:t>1</w:t>
            </w:r>
            <w:r>
              <w:rPr>
                <w:rFonts w:hint="eastAsia" w:ascii="宋体" w:hAnsi="宋体" w:cs="宋体"/>
                <w:color w:val="000000"/>
                <w:kern w:val="0"/>
                <w:sz w:val="18"/>
                <w:szCs w:val="18"/>
              </w:rPr>
              <w:t>万元以下的罚款；单位有前款规定行为之一的，处</w:t>
            </w:r>
            <w:r>
              <w:rPr>
                <w:rFonts w:ascii="宋体" w:hAnsi="宋体" w:cs="宋体"/>
                <w:color w:val="000000"/>
                <w:kern w:val="0"/>
                <w:sz w:val="18"/>
                <w:szCs w:val="18"/>
              </w:rPr>
              <w:t>5</w:t>
            </w:r>
            <w:r>
              <w:rPr>
                <w:rFonts w:hint="eastAsia" w:ascii="宋体" w:hAnsi="宋体" w:cs="宋体"/>
                <w:color w:val="000000"/>
                <w:kern w:val="0"/>
                <w:sz w:val="18"/>
                <w:szCs w:val="18"/>
              </w:rPr>
              <w:t>万元以上</w:t>
            </w:r>
            <w:r>
              <w:rPr>
                <w:rFonts w:ascii="宋体" w:hAnsi="宋体" w:cs="宋体"/>
                <w:color w:val="000000"/>
                <w:kern w:val="0"/>
                <w:sz w:val="18"/>
                <w:szCs w:val="18"/>
              </w:rPr>
              <w:t>20</w:t>
            </w:r>
            <w:r>
              <w:rPr>
                <w:rFonts w:hint="eastAsia" w:ascii="宋体" w:hAnsi="宋体" w:cs="宋体"/>
                <w:color w:val="000000"/>
                <w:kern w:val="0"/>
                <w:sz w:val="18"/>
                <w:szCs w:val="18"/>
              </w:rPr>
              <w:t>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房地产行政主管部门负责“擅自改变物业管理区域内按照规划建设的公共建筑和共用设施用途”的监管，受理投诉、举报；对发现、移送的违法线索进行处理；需要立案查处的，将相关证据材料移送乡镇人民政府。乡镇人民政府按程序办理并将处理结果反馈房地产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152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330217218001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对管道燃气经营企业未按照规定建立燃气质量检测制度的行为行政处罚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《浙江省燃气管理条例》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第二十三条第二款</w:t>
            </w:r>
            <w:r>
              <w:rPr>
                <w:rFonts w:ascii="宋体" w:hAnsi="宋体" w:cs="宋体"/>
                <w:color w:val="000000"/>
                <w:kern w:val="0"/>
                <w:sz w:val="18"/>
                <w:szCs w:val="18"/>
              </w:rPr>
              <w:t xml:space="preserve"> </w:t>
            </w:r>
            <w:r>
              <w:rPr>
                <w:rFonts w:hint="eastAsia" w:ascii="宋体" w:hAnsi="宋体" w:cs="宋体"/>
                <w:color w:val="000000"/>
                <w:kern w:val="0"/>
                <w:sz w:val="18"/>
                <w:szCs w:val="18"/>
              </w:rPr>
              <w:t>管道燃气经营企业应当按照规定建立燃气质量检测制度。</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第二十九条</w:t>
            </w:r>
            <w:r>
              <w:rPr>
                <w:rFonts w:ascii="宋体" w:hAnsi="宋体" w:cs="宋体"/>
                <w:color w:val="000000"/>
                <w:kern w:val="0"/>
                <w:sz w:val="18"/>
                <w:szCs w:val="18"/>
              </w:rPr>
              <w:t xml:space="preserve"> </w:t>
            </w:r>
            <w:r>
              <w:rPr>
                <w:rFonts w:hint="eastAsia" w:ascii="宋体" w:hAnsi="宋体" w:cs="宋体"/>
                <w:color w:val="000000"/>
                <w:kern w:val="0"/>
                <w:sz w:val="18"/>
                <w:szCs w:val="18"/>
              </w:rPr>
              <w:t>燃气经营单位和个人应当严格执行有关安全生产的法律、法规规定，建立、实施燃气安全管理责任制。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燃气经营单位和个人应当按规定对燃气设施定期巡查、检修和更新，及时消除事故隐患。</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燃气经营单位和个人应当按规定对燃气用户的燃气设施、燃气燃烧器具定期检查，劝阻、制止燃气用户违反安全用气规定的行为；劝阻、制止无效的，燃气经营单位和个人应当及时报告市、县燃气主管部门。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燃气经营单位和个人应当按照规定制定燃气事故应急预案，配备相应人员和装备，储备必要救急物资，组织演练。</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第四十八条</w:t>
            </w:r>
            <w:r>
              <w:rPr>
                <w:rFonts w:ascii="宋体" w:hAnsi="宋体" w:cs="宋体"/>
                <w:color w:val="000000"/>
                <w:kern w:val="0"/>
                <w:sz w:val="18"/>
                <w:szCs w:val="18"/>
              </w:rPr>
              <w:t xml:space="preserve"> </w:t>
            </w:r>
            <w:r>
              <w:rPr>
                <w:rFonts w:hint="eastAsia" w:ascii="宋体" w:hAnsi="宋体" w:cs="宋体"/>
                <w:color w:val="000000"/>
                <w:kern w:val="0"/>
                <w:sz w:val="18"/>
                <w:szCs w:val="18"/>
              </w:rPr>
              <w:t>燃气经营单位和个人未按照本条例第二十三条第二款规定建立燃气质量检测制度，或者未按照本条例第二十九条规定建立实施安全管理责任制、制定燃气事故应急预案的，由县级以上燃气主管部门责令限期改正，处一千元以上一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负责“管道燃气经营企业未按照规定建立燃气质量检测制度的行为”的监管，受理投诉、举报；在日常巡查中发现“管道燃气经营企业未按照规定建立燃气质量检测制度的行为”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153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330217218002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对燃气经营单位和个人未严格执行有关安全生产的法律、法规规定，建立、实施燃气安全管理责任制的行政处罚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《浙江省燃气管理条例》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第二十三条第二款</w:t>
            </w:r>
            <w:r>
              <w:rPr>
                <w:rFonts w:ascii="宋体" w:hAnsi="宋体" w:cs="宋体"/>
                <w:color w:val="000000"/>
                <w:kern w:val="0"/>
                <w:sz w:val="18"/>
                <w:szCs w:val="18"/>
              </w:rPr>
              <w:t xml:space="preserve"> </w:t>
            </w:r>
            <w:r>
              <w:rPr>
                <w:rFonts w:hint="eastAsia" w:ascii="宋体" w:hAnsi="宋体" w:cs="宋体"/>
                <w:color w:val="000000"/>
                <w:kern w:val="0"/>
                <w:sz w:val="18"/>
                <w:szCs w:val="18"/>
              </w:rPr>
              <w:t>管道燃气经营企业应当按照规定建立燃气质量检测制度。</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第二十九条</w:t>
            </w:r>
            <w:r>
              <w:rPr>
                <w:rFonts w:ascii="宋体" w:hAnsi="宋体" w:cs="宋体"/>
                <w:color w:val="000000"/>
                <w:kern w:val="0"/>
                <w:sz w:val="18"/>
                <w:szCs w:val="18"/>
              </w:rPr>
              <w:t xml:space="preserve"> </w:t>
            </w:r>
            <w:r>
              <w:rPr>
                <w:rFonts w:hint="eastAsia" w:ascii="宋体" w:hAnsi="宋体" w:cs="宋体"/>
                <w:color w:val="000000"/>
                <w:kern w:val="0"/>
                <w:sz w:val="18"/>
                <w:szCs w:val="18"/>
              </w:rPr>
              <w:t>燃气经营单位和个人应当严格执行有关安全生产的法律、法规规定，建立、实施燃气安全管理责任制。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燃气经营单位和个人应当按规定对燃气设施定期巡查、检修和更新，及时消除事故隐患。</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燃气经营单位和个人应当按规定对燃气用户的燃气设施、燃气燃烧器具定期检查，劝阻、制止燃气用户违反安全用气规定的行为；劝阻、制止无效的，燃气经营单位和个人应当及时报告市、县燃气主管部门。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燃气经营单位和个人应当按照规定制定燃气事故应急预案，配备相应人员和装备，储备必要救急物资，组织演练。</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第四十八条</w:t>
            </w:r>
            <w:r>
              <w:rPr>
                <w:rFonts w:ascii="宋体" w:hAnsi="宋体" w:cs="宋体"/>
                <w:color w:val="000000"/>
                <w:kern w:val="0"/>
                <w:sz w:val="18"/>
                <w:szCs w:val="18"/>
              </w:rPr>
              <w:t xml:space="preserve"> </w:t>
            </w:r>
            <w:r>
              <w:rPr>
                <w:rFonts w:hint="eastAsia" w:ascii="宋体" w:hAnsi="宋体" w:cs="宋体"/>
                <w:color w:val="000000"/>
                <w:kern w:val="0"/>
                <w:sz w:val="18"/>
                <w:szCs w:val="18"/>
              </w:rPr>
              <w:t>燃气经营单位和个人未按照本条例第二十三条第二款规定建立燃气质量检测制度，或者未按照本条例第二十九条规定建立实施安全管理责任制、制定燃气事故应急预案的，由县级以上燃气主管部门责令限期改正，处一千元以上一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负责“燃气经营单位和个人未严格执行有关安全生产的法律、法规规定，建立、实施燃气安全管理责任制”的监管，受理投诉、举报；在日常巡查中发现“燃气经营单位和个人未严格执行有关安全生产的法律、法规规定，建立、实施燃气安全管理责任制”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154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330217218003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宋体" w:cs="宋体"/>
                <w:color w:val="000000"/>
                <w:kern w:val="0"/>
                <w:sz w:val="18"/>
                <w:szCs w:val="18"/>
              </w:rPr>
            </w:pPr>
            <w:r>
              <w:rPr>
                <w:rFonts w:hint="eastAsia" w:ascii="宋体" w:hAnsi="宋体" w:cs="宋体"/>
                <w:color w:val="000000"/>
                <w:kern w:val="0"/>
                <w:sz w:val="18"/>
                <w:szCs w:val="18"/>
              </w:rPr>
              <w:t>对燃气经营单位和个人未按规定对燃气设施定期巡查、检修和更新，及时消除事故隐患的行为行政处罚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《浙江省燃气管理条例》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第二十三条第二款</w:t>
            </w:r>
            <w:r>
              <w:rPr>
                <w:rFonts w:ascii="宋体" w:hAnsi="宋体" w:cs="宋体"/>
                <w:color w:val="000000"/>
                <w:kern w:val="0"/>
                <w:sz w:val="18"/>
                <w:szCs w:val="18"/>
              </w:rPr>
              <w:t xml:space="preserve"> </w:t>
            </w:r>
            <w:r>
              <w:rPr>
                <w:rFonts w:hint="eastAsia" w:ascii="宋体" w:hAnsi="宋体" w:cs="宋体"/>
                <w:color w:val="000000"/>
                <w:kern w:val="0"/>
                <w:sz w:val="18"/>
                <w:szCs w:val="18"/>
              </w:rPr>
              <w:t>管道燃气经营企业应当按照规定建立燃气质量检测制度。</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第二十九条</w:t>
            </w:r>
            <w:r>
              <w:rPr>
                <w:rFonts w:ascii="宋体" w:hAnsi="宋体" w:cs="宋体"/>
                <w:color w:val="000000"/>
                <w:kern w:val="0"/>
                <w:sz w:val="18"/>
                <w:szCs w:val="18"/>
              </w:rPr>
              <w:t xml:space="preserve"> </w:t>
            </w:r>
            <w:r>
              <w:rPr>
                <w:rFonts w:hint="eastAsia" w:ascii="宋体" w:hAnsi="宋体" w:cs="宋体"/>
                <w:color w:val="000000"/>
                <w:kern w:val="0"/>
                <w:sz w:val="18"/>
                <w:szCs w:val="18"/>
              </w:rPr>
              <w:t>燃气经营单位和个人应当严格执行有关安全生产的法律、法规规定，建立、实施燃气安全管理责任制。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燃气经营单位和个人应当按规定对燃气设施定期巡查、检修和更新，及时消除事故隐患。</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燃气经营单位和个人应当按规定对燃气用户的燃气设施、燃气燃烧器具定期检查，劝阻、制止燃气用户违反安全用气规定的行为；劝阻、制止无效的，燃气经营单位和个人应当及时报告市、县燃气主管部门。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燃气经营单位和个人应当按照规定制定燃气事故应急预案，配备相应人员和装备，储备必要救急物资，组织演练。</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第四十八条</w:t>
            </w:r>
            <w:r>
              <w:rPr>
                <w:rFonts w:ascii="宋体" w:hAnsi="宋体" w:cs="宋体"/>
                <w:color w:val="000000"/>
                <w:kern w:val="0"/>
                <w:sz w:val="18"/>
                <w:szCs w:val="18"/>
              </w:rPr>
              <w:t xml:space="preserve"> </w:t>
            </w:r>
            <w:r>
              <w:rPr>
                <w:rFonts w:hint="eastAsia" w:ascii="宋体" w:hAnsi="宋体" w:cs="宋体"/>
                <w:color w:val="000000"/>
                <w:kern w:val="0"/>
                <w:sz w:val="18"/>
                <w:szCs w:val="18"/>
              </w:rPr>
              <w:t>燃气经营单位和个人未按照本条例第二十三条第二款规定建立燃气质量检测制度，或者未按照本条例第二十九条规定建立实施安全管理责任制、制定燃气事故应急预案的，由县级以上燃气主管部门责令限期改正，处一千元以上一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负责“燃气经营单位和个人未按规定对燃气设施定期巡查、检修和更新，及时消除事故隐患的行为”的监管，受理投诉、举报；在日常巡查中发现“燃气经营单位和个人未按规定对燃气设施定期巡查、检修和更新，及时消除事故隐患的行为”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155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330217218004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宋体" w:cs="宋体"/>
                <w:color w:val="000000"/>
                <w:kern w:val="0"/>
                <w:sz w:val="18"/>
                <w:szCs w:val="18"/>
              </w:rPr>
            </w:pPr>
            <w:r>
              <w:rPr>
                <w:rFonts w:hint="eastAsia" w:ascii="宋体" w:hAnsi="宋体" w:cs="宋体"/>
                <w:color w:val="000000"/>
                <w:kern w:val="0"/>
                <w:sz w:val="18"/>
                <w:szCs w:val="18"/>
              </w:rPr>
              <w:t>对燃气经营单位和个人未按规定对燃气用户的燃气设施、燃气燃烧器具定期检查，未劝阻、制止燃气用户违反安全用气规定的行为，劝阻、制止无效的未及时报告市、县燃气主管部门的行政处罚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《浙江省燃气管理条例》</w:t>
            </w:r>
            <w:r>
              <w:rPr>
                <w:rFonts w:ascii="宋体" w:cs="宋体"/>
                <w:color w:val="000000"/>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第二十三条第二款</w:t>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管道燃气经营企业应当按照规定建立燃气质量检测制度。</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第二十九条</w:t>
            </w:r>
            <w:r>
              <w:rPr>
                <w:rFonts w:ascii="宋体" w:hAnsi="宋体" w:cs="宋体"/>
                <w:color w:val="000000"/>
                <w:kern w:val="0"/>
                <w:sz w:val="18"/>
                <w:szCs w:val="18"/>
              </w:rPr>
              <w:t xml:space="preserve"> </w:t>
            </w:r>
            <w:r>
              <w:rPr>
                <w:rFonts w:hint="eastAsia" w:ascii="宋体" w:hAnsi="宋体" w:cs="宋体"/>
                <w:color w:val="000000"/>
                <w:kern w:val="0"/>
                <w:sz w:val="18"/>
                <w:szCs w:val="18"/>
              </w:rPr>
              <w:t>燃气经营单位和个人应当严格执行有关安全生产的法律、法规规定，建立、实施燃气安全管理责任制。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燃气经营单位和个人应当按规定对燃气设施定期巡查、检修和更新，及时消除事故隐患。</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燃气经营单位和个人应当按规定对燃气用户的燃气设施、燃气燃烧器具定期检查，劝阻、制止燃气用户违反安全用气规定的行为；劝阻、制止无效的，燃气经营单位和个人应当及时报告市、县燃气主管部门。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燃气经营单位和个人应当按照规定制定燃气事故应急预案，配备相应人员和装备，储备必要救急物资，组织演练。</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第四十八条</w:t>
            </w:r>
            <w:r>
              <w:rPr>
                <w:rFonts w:ascii="宋体" w:hAnsi="宋体" w:cs="宋体"/>
                <w:color w:val="000000"/>
                <w:kern w:val="0"/>
                <w:sz w:val="18"/>
                <w:szCs w:val="18"/>
              </w:rPr>
              <w:t xml:space="preserve"> </w:t>
            </w:r>
            <w:r>
              <w:rPr>
                <w:rFonts w:hint="eastAsia" w:ascii="宋体" w:hAnsi="宋体" w:cs="宋体"/>
                <w:color w:val="000000"/>
                <w:kern w:val="0"/>
                <w:sz w:val="18"/>
                <w:szCs w:val="18"/>
              </w:rPr>
              <w:t>燃气经营单位和个人未按照本条例第二十三条第二款规定建立燃气质量检测制度，或者未按照本条例第二十九条规定建立实施安全管理责任制、制定燃气事故应急预案的，由县级以上燃气主管部门责令限期改正，处一千元以上一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负责“燃气经营单位和个人未按规定对燃气用户的燃气设施、燃气燃烧器具定期检查，未劝阻、制止燃气用户违反安全用气规定的行为，劝阻、制止无效的未及时报告市、县燃气主管部门”的监管，受理投诉、举报；在日常巡查中发现“燃气经营单位和个人未按规定对燃气用户的燃气设施、燃气燃烧器具定期检查，未劝阻、制止燃气用户违反安全用气规定的行为，劝阻、制止无效的未及时报告市、县燃气主管部门”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156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330217218005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对燃气经营单位和个人未按照规定制定燃气事故应急预案，配备相应人员和装备，储备必要救急物资，组织演练的行政处罚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《浙江省燃气管理条例》</w:t>
            </w:r>
            <w:r>
              <w:rPr>
                <w:rFonts w:ascii="宋体" w:cs="宋体"/>
                <w:color w:val="000000"/>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第二十三条第二款</w:t>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管道燃气经营企业应当按照规定建立燃气质量检测制度。</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第二十九条</w:t>
            </w:r>
            <w:r>
              <w:rPr>
                <w:rFonts w:ascii="宋体" w:hAnsi="宋体" w:cs="宋体"/>
                <w:color w:val="000000"/>
                <w:kern w:val="0"/>
                <w:sz w:val="18"/>
                <w:szCs w:val="18"/>
              </w:rPr>
              <w:t xml:space="preserve"> </w:t>
            </w:r>
            <w:r>
              <w:rPr>
                <w:rFonts w:hint="eastAsia" w:ascii="宋体" w:hAnsi="宋体" w:cs="宋体"/>
                <w:color w:val="000000"/>
                <w:kern w:val="0"/>
                <w:sz w:val="18"/>
                <w:szCs w:val="18"/>
              </w:rPr>
              <w:t>燃气经营单位和个人应当严格执行有关安全生产的法律、法规规定，建立、实施燃气安全管理责任制。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燃气经营单位和个人应当按规定对燃气设施定期巡查、检修和更新，及时消除事故隐患。</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燃气经营单位和个人应当按规定对燃气用户的燃气设施、燃气燃烧器具定期检查，劝阻、制止燃气用户违反安全用气规定的行为；劝阻、制止无效的，燃气经营单位和个人应当及时报告市、县燃气主管部门。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燃气经营单位和个人应当按照规定制定燃气事故应急预案，配备相应人员和装备，储备必要救急物资，组织演练。</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第四十八条</w:t>
            </w:r>
            <w:r>
              <w:rPr>
                <w:rFonts w:ascii="宋体" w:hAnsi="宋体" w:cs="宋体"/>
                <w:color w:val="000000"/>
                <w:kern w:val="0"/>
                <w:sz w:val="18"/>
                <w:szCs w:val="18"/>
              </w:rPr>
              <w:t xml:space="preserve"> </w:t>
            </w:r>
            <w:r>
              <w:rPr>
                <w:rFonts w:hint="eastAsia" w:ascii="宋体" w:hAnsi="宋体" w:cs="宋体"/>
                <w:color w:val="000000"/>
                <w:kern w:val="0"/>
                <w:sz w:val="18"/>
                <w:szCs w:val="18"/>
              </w:rPr>
              <w:t>燃气经营单位和个人未按照本条例第二十三条第二款规定建立燃气质量检测制度，或者未按照本条例第二十九条规定建立实施安全管理责任制、制定燃气事故应急预案的，由县级以上燃气主管部门责令限期改正，处一千元以上一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负责“燃气经营单位和个人未按照规定制定燃气事故应急预案，配备相应人员和装备，储备必要救急物资，组织演练”的监管，受理投诉、举报；在日常巡查中发现“燃气经营单位和个人未按照规定制定燃气事故应急预案，配备相应人员和装备，储备必要救急物资，组织演练”的，及时制止和查处。</w:t>
            </w:r>
          </w:p>
        </w:tc>
      </w:tr>
      <w:tr>
        <w:tblPrEx>
          <w:tblCellMar>
            <w:top w:w="0" w:type="dxa"/>
            <w:left w:w="108" w:type="dxa"/>
            <w:bottom w:w="0" w:type="dxa"/>
            <w:right w:w="108" w:type="dxa"/>
          </w:tblCellMar>
        </w:tblPrEx>
        <w:trPr>
          <w:gridBefore w:val="1"/>
          <w:wBefore w:w="5" w:type="dxa"/>
          <w:trHeight w:val="2518"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157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330217219001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对未经批准擅自通过消防专用供水设施用水行为的行政处罚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《浙江省城市供水管理办法》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第四十条第一款第四项、第五项、第三款</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违反本办法规定，有下列行为之一的，由城市供水行政主管部门予以处罚：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（四）未经批准擅自通过消防专用供水设施用水的，责令其改正，可处以</w:t>
            </w:r>
            <w:r>
              <w:rPr>
                <w:rFonts w:ascii="宋体" w:hAnsi="宋体" w:cs="宋体"/>
                <w:color w:val="000000"/>
                <w:kern w:val="0"/>
                <w:sz w:val="18"/>
                <w:szCs w:val="18"/>
              </w:rPr>
              <w:t>500</w:t>
            </w:r>
            <w:r>
              <w:rPr>
                <w:rFonts w:hint="eastAsia" w:ascii="宋体" w:hAnsi="宋体" w:cs="宋体"/>
                <w:color w:val="000000"/>
                <w:kern w:val="0"/>
                <w:sz w:val="18"/>
                <w:szCs w:val="18"/>
              </w:rPr>
              <w:t>元以上</w:t>
            </w:r>
            <w:r>
              <w:rPr>
                <w:rFonts w:ascii="宋体" w:hAnsi="宋体" w:cs="宋体"/>
                <w:color w:val="000000"/>
                <w:kern w:val="0"/>
                <w:sz w:val="18"/>
                <w:szCs w:val="18"/>
              </w:rPr>
              <w:t>1000</w:t>
            </w:r>
            <w:r>
              <w:rPr>
                <w:rFonts w:hint="eastAsia" w:ascii="宋体" w:hAnsi="宋体" w:cs="宋体"/>
                <w:color w:val="000000"/>
                <w:kern w:val="0"/>
                <w:sz w:val="18"/>
                <w:szCs w:val="18"/>
              </w:rPr>
              <w:t>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（五）阻挠或者干扰供水设施抢修工作的，责令其改正，可处以</w:t>
            </w:r>
            <w:r>
              <w:rPr>
                <w:rFonts w:ascii="宋体" w:hAnsi="宋体" w:cs="宋体"/>
                <w:color w:val="000000"/>
                <w:kern w:val="0"/>
                <w:sz w:val="18"/>
                <w:szCs w:val="18"/>
              </w:rPr>
              <w:t>200</w:t>
            </w:r>
            <w:r>
              <w:rPr>
                <w:rFonts w:hint="eastAsia" w:ascii="宋体" w:hAnsi="宋体" w:cs="宋体"/>
                <w:color w:val="000000"/>
                <w:kern w:val="0"/>
                <w:sz w:val="18"/>
                <w:szCs w:val="18"/>
              </w:rPr>
              <w:t>元以上</w:t>
            </w:r>
            <w:r>
              <w:rPr>
                <w:rFonts w:ascii="宋体" w:hAnsi="宋体" w:cs="宋体"/>
                <w:color w:val="000000"/>
                <w:kern w:val="0"/>
                <w:sz w:val="18"/>
                <w:szCs w:val="18"/>
              </w:rPr>
              <w:t>5000</w:t>
            </w:r>
            <w:r>
              <w:rPr>
                <w:rFonts w:hint="eastAsia" w:ascii="宋体" w:hAnsi="宋体" w:cs="宋体"/>
                <w:color w:val="000000"/>
                <w:kern w:val="0"/>
                <w:sz w:val="18"/>
                <w:szCs w:val="18"/>
              </w:rPr>
              <w:t>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有第一款第（一）、（二）、（三）、（四）项所列行为之一的和第二款行为的，经县级以上人民政府批准，可以在一定时间内对其停止供水。</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乡镇人民政府加强日常管理和巡查，受理投诉、举报；发现“未经批准擅自通过消防专用供水设施用水行为”的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158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330217219002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对阻挠或者干扰供水设施抢修工作行为的行政处罚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《浙江省城市供水管理办法》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第四十条第一款第四项、第五项、第三款</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违反本办法规定，有下列行为之一的，由城市供水行政主管部门予以处罚：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（四）未经批准擅自通过消防专用供水设施用水的，责令其改正，可处以</w:t>
            </w:r>
            <w:r>
              <w:rPr>
                <w:rFonts w:ascii="宋体" w:hAnsi="宋体" w:cs="宋体"/>
                <w:color w:val="000000"/>
                <w:kern w:val="0"/>
                <w:sz w:val="18"/>
                <w:szCs w:val="18"/>
              </w:rPr>
              <w:t>500</w:t>
            </w:r>
            <w:r>
              <w:rPr>
                <w:rFonts w:hint="eastAsia" w:ascii="宋体" w:hAnsi="宋体" w:cs="宋体"/>
                <w:color w:val="000000"/>
                <w:kern w:val="0"/>
                <w:sz w:val="18"/>
                <w:szCs w:val="18"/>
              </w:rPr>
              <w:t>元以上</w:t>
            </w:r>
            <w:r>
              <w:rPr>
                <w:rFonts w:ascii="宋体" w:hAnsi="宋体" w:cs="宋体"/>
                <w:color w:val="000000"/>
                <w:kern w:val="0"/>
                <w:sz w:val="18"/>
                <w:szCs w:val="18"/>
              </w:rPr>
              <w:t>1000</w:t>
            </w:r>
            <w:r>
              <w:rPr>
                <w:rFonts w:hint="eastAsia" w:ascii="宋体" w:hAnsi="宋体" w:cs="宋体"/>
                <w:color w:val="000000"/>
                <w:kern w:val="0"/>
                <w:sz w:val="18"/>
                <w:szCs w:val="18"/>
              </w:rPr>
              <w:t>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（五）阻挠或者干扰供水设施抢修工作的，责令其改正，可处以</w:t>
            </w:r>
            <w:r>
              <w:rPr>
                <w:rFonts w:ascii="宋体" w:hAnsi="宋体" w:cs="宋体"/>
                <w:color w:val="000000"/>
                <w:kern w:val="0"/>
                <w:sz w:val="18"/>
                <w:szCs w:val="18"/>
              </w:rPr>
              <w:t>200</w:t>
            </w:r>
            <w:r>
              <w:rPr>
                <w:rFonts w:hint="eastAsia" w:ascii="宋体" w:hAnsi="宋体" w:cs="宋体"/>
                <w:color w:val="000000"/>
                <w:kern w:val="0"/>
                <w:sz w:val="18"/>
                <w:szCs w:val="18"/>
              </w:rPr>
              <w:t>元以上</w:t>
            </w:r>
            <w:r>
              <w:rPr>
                <w:rFonts w:ascii="宋体" w:hAnsi="宋体" w:cs="宋体"/>
                <w:color w:val="000000"/>
                <w:kern w:val="0"/>
                <w:sz w:val="18"/>
                <w:szCs w:val="18"/>
              </w:rPr>
              <w:t>5000</w:t>
            </w:r>
            <w:r>
              <w:rPr>
                <w:rFonts w:hint="eastAsia" w:ascii="宋体" w:hAnsi="宋体" w:cs="宋体"/>
                <w:color w:val="000000"/>
                <w:kern w:val="0"/>
                <w:sz w:val="18"/>
                <w:szCs w:val="18"/>
              </w:rPr>
              <w:t>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有第一款第（一）、（二）、（三）、（四）项所列行为之一的和第二款行为的，经县级以上人民政府批准，可以在一定时间内对其停止供水。</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乡镇人民政府加强日常管理和巡查，受理投诉、举报；发现“阻挠或者干扰供水设施抢修工作行为”的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159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330217221001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cs="宋体"/>
                <w:color w:val="000000"/>
                <w:kern w:val="0"/>
                <w:sz w:val="18"/>
                <w:szCs w:val="18"/>
              </w:rPr>
            </w:pPr>
            <w:r>
              <w:rPr>
                <w:rFonts w:hint="eastAsia" w:ascii="宋体" w:hAnsi="宋体" w:cs="宋体"/>
                <w:color w:val="000000"/>
                <w:kern w:val="0"/>
                <w:sz w:val="18"/>
                <w:szCs w:val="18"/>
              </w:rPr>
              <w:t>对城镇排水与污水处理设施维护运营单位未按照国家有关规定履行日常巡查、维修和养护责任，保障设施安全运行的行政处罚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《城镇排水与污水处理条例》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第五十五条　违反本条例规定，城镇排水与污水处理设施维护运营单位有下列情形之一的，由责令改正，给予警告；逾期不改正或者造成严重后果的，处</w:t>
            </w:r>
            <w:r>
              <w:rPr>
                <w:rFonts w:ascii="宋体" w:hAnsi="宋体" w:cs="宋体"/>
                <w:color w:val="000000"/>
                <w:kern w:val="0"/>
                <w:sz w:val="18"/>
                <w:szCs w:val="18"/>
              </w:rPr>
              <w:t>10</w:t>
            </w:r>
            <w:r>
              <w:rPr>
                <w:rFonts w:hint="eastAsia" w:ascii="宋体" w:hAnsi="宋体" w:cs="宋体"/>
                <w:color w:val="000000"/>
                <w:kern w:val="0"/>
                <w:sz w:val="18"/>
                <w:szCs w:val="18"/>
              </w:rPr>
              <w:t>万元以上</w:t>
            </w:r>
            <w:r>
              <w:rPr>
                <w:rFonts w:ascii="宋体" w:hAnsi="宋体" w:cs="宋体"/>
                <w:color w:val="000000"/>
                <w:kern w:val="0"/>
                <w:sz w:val="18"/>
                <w:szCs w:val="18"/>
              </w:rPr>
              <w:t>50</w:t>
            </w:r>
            <w:r>
              <w:rPr>
                <w:rFonts w:hint="eastAsia" w:ascii="宋体" w:hAnsi="宋体" w:cs="宋体"/>
                <w:color w:val="000000"/>
                <w:kern w:val="0"/>
                <w:sz w:val="18"/>
                <w:szCs w:val="18"/>
              </w:rPr>
              <w:t>万元以下罚款；造成损失的，依法承担赔偿责任；构成犯罪的，依法追究刑事责任：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（一）未按照国家有关规定履行日常巡查、维修和养护责任，保障设施安全运行的；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（二）未及时采取防护措施、组织事故抢修的；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（三）因巡查、维护不到位，导致窨井盖丢失、损毁，造成人员伤亡和财产损失的。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负责“城镇排水与污水处理设施维护运营单位未按照国家有关规定履行日常巡查、维修和养护责任，保障设施安全运行”的监管，受理投诉、举报；在日常巡查中发现“城镇排水与污水处理设施维护运营单位未按照国家有关规定履行日常巡查、维修和养护责任，保障设施安全运行”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160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330217221002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cs="宋体"/>
                <w:color w:val="000000"/>
                <w:kern w:val="0"/>
                <w:sz w:val="18"/>
                <w:szCs w:val="18"/>
              </w:rPr>
            </w:pPr>
            <w:r>
              <w:rPr>
                <w:rFonts w:hint="eastAsia" w:ascii="宋体" w:hAnsi="宋体" w:cs="宋体"/>
                <w:color w:val="000000"/>
                <w:kern w:val="0"/>
                <w:sz w:val="18"/>
                <w:szCs w:val="18"/>
              </w:rPr>
              <w:t>对城镇排水与污水处理设施维护运营单位未及时采取防护措施、组织事故抢修的行政处罚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《城镇排水与污水处理条例》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第五十五条　违反本条例规定，城镇排水与污水处理设施维护运营单位有下列情形之一的，由责令改正，给予警告；逾期不改正或者造成严重后果的，处</w:t>
            </w:r>
            <w:r>
              <w:rPr>
                <w:rFonts w:ascii="宋体" w:hAnsi="宋体" w:cs="宋体"/>
                <w:color w:val="000000"/>
                <w:kern w:val="0"/>
                <w:sz w:val="18"/>
                <w:szCs w:val="18"/>
              </w:rPr>
              <w:t>10</w:t>
            </w:r>
            <w:r>
              <w:rPr>
                <w:rFonts w:hint="eastAsia" w:ascii="宋体" w:hAnsi="宋体" w:cs="宋体"/>
                <w:color w:val="000000"/>
                <w:kern w:val="0"/>
                <w:sz w:val="18"/>
                <w:szCs w:val="18"/>
              </w:rPr>
              <w:t>万元以上</w:t>
            </w:r>
            <w:r>
              <w:rPr>
                <w:rFonts w:ascii="宋体" w:hAnsi="宋体" w:cs="宋体"/>
                <w:color w:val="000000"/>
                <w:kern w:val="0"/>
                <w:sz w:val="18"/>
                <w:szCs w:val="18"/>
              </w:rPr>
              <w:t>50</w:t>
            </w:r>
            <w:r>
              <w:rPr>
                <w:rFonts w:hint="eastAsia" w:ascii="宋体" w:hAnsi="宋体" w:cs="宋体"/>
                <w:color w:val="000000"/>
                <w:kern w:val="0"/>
                <w:sz w:val="18"/>
                <w:szCs w:val="18"/>
              </w:rPr>
              <w:t>万元以下罚款；造成损失的，依法承担赔偿责任；构成犯罪的，依法追究刑事责任：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（一）未按照国家有关规定履行日常巡查、维修和养护责任，保障设施安全运行的；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（二）未及时采取防护措施、组织事故抢修的；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（三）因巡查、维护不到位，导致窨井盖丢失、损毁，造成人员伤亡和财产损失的。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负责“城镇排水与污水处理设施维护运营单位未及时采取防护措施、组织事故抢修”的监管，受理投诉、举报；在日常巡查中发现“城镇排水与污水处理设施维护运营单位未及时采取防护措施、组织事故抢修”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161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330217221003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cs="宋体"/>
                <w:color w:val="000000"/>
                <w:kern w:val="0"/>
                <w:sz w:val="18"/>
                <w:szCs w:val="18"/>
              </w:rPr>
            </w:pPr>
            <w:r>
              <w:rPr>
                <w:rFonts w:hint="eastAsia" w:ascii="宋体" w:hAnsi="宋体" w:cs="宋体"/>
                <w:color w:val="000000"/>
                <w:kern w:val="0"/>
                <w:sz w:val="18"/>
                <w:szCs w:val="18"/>
              </w:rPr>
              <w:t>对城镇排水与污水处理设施维护运营单位因巡查、维护不到位，导致窨井盖丢失、损毁，造成人员伤亡和财产损失的行政处罚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《城镇排水与污水处理条例》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第五十五条　违反本条例规定，城镇排水与污水处理设施维护运营单位有下列情形之一的，由责令改正，给予警告；逾期不改正或者造成严重后果的，处</w:t>
            </w:r>
            <w:r>
              <w:rPr>
                <w:rFonts w:ascii="宋体" w:hAnsi="宋体" w:cs="宋体"/>
                <w:color w:val="000000"/>
                <w:kern w:val="0"/>
                <w:sz w:val="18"/>
                <w:szCs w:val="18"/>
              </w:rPr>
              <w:t>10</w:t>
            </w:r>
            <w:r>
              <w:rPr>
                <w:rFonts w:hint="eastAsia" w:ascii="宋体" w:hAnsi="宋体" w:cs="宋体"/>
                <w:color w:val="000000"/>
                <w:kern w:val="0"/>
                <w:sz w:val="18"/>
                <w:szCs w:val="18"/>
              </w:rPr>
              <w:t>万元以上</w:t>
            </w:r>
            <w:r>
              <w:rPr>
                <w:rFonts w:ascii="宋体" w:hAnsi="宋体" w:cs="宋体"/>
                <w:color w:val="000000"/>
                <w:kern w:val="0"/>
                <w:sz w:val="18"/>
                <w:szCs w:val="18"/>
              </w:rPr>
              <w:t>50</w:t>
            </w:r>
            <w:r>
              <w:rPr>
                <w:rFonts w:hint="eastAsia" w:ascii="宋体" w:hAnsi="宋体" w:cs="宋体"/>
                <w:color w:val="000000"/>
                <w:kern w:val="0"/>
                <w:sz w:val="18"/>
                <w:szCs w:val="18"/>
              </w:rPr>
              <w:t>万元以下罚款；造成损失的，依法承担赔偿责任；构成犯罪的，依法追究刑事责任：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（一）未按照国家有关规定履行日常巡查、维修和养护责任，保障设施安全运行的；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（二）未及时采取防护措施、组织事故抢修的；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（三）因巡查、维护不到位，导致窨井盖丢失、损毁，造成人员伤亡和财产损失的。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城镇排水与污水处理设施维护运营单位因巡查、维护不到位，导致窨井盖丢失、损毁，造成人员伤亡和财产损失”的监管，受理投诉、举报；在日常巡查中发现“城镇排水与污水处理设施维护运营单位因巡查、维护不到位，导致窨井盖丢失、损毁，造成人员伤亡和财产损失”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162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330217223000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cs="宋体"/>
                <w:color w:val="000000"/>
                <w:kern w:val="0"/>
                <w:sz w:val="18"/>
                <w:szCs w:val="18"/>
              </w:rPr>
            </w:pPr>
            <w:r>
              <w:rPr>
                <w:rFonts w:hint="eastAsia" w:ascii="宋体" w:hAnsi="宋体" w:cs="宋体"/>
                <w:color w:val="000000"/>
                <w:kern w:val="0"/>
                <w:sz w:val="18"/>
                <w:szCs w:val="18"/>
              </w:rPr>
              <w:t>对未实行密闭化运输餐厨垃圾的行政处罚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《浙江省餐厨垃圾管理办法》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第二十八条第三款</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违反本办法第十条第二款规定，未实行密闭化运输餐厨垃圾的，处以</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30000</w:t>
            </w:r>
            <w:r>
              <w:rPr>
                <w:rFonts w:hint="eastAsia" w:ascii="宋体" w:hAnsi="宋体" w:cs="宋体"/>
                <w:color w:val="000000"/>
                <w:kern w:val="0"/>
                <w:sz w:val="18"/>
                <w:szCs w:val="18"/>
              </w:rPr>
              <w:t>元以下罚款，由市容环卫行政主管部门责令限期改正。</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第十条第二款</w:t>
            </w:r>
            <w:r>
              <w:rPr>
                <w:rFonts w:ascii="宋体" w:hAnsi="宋体" w:cs="宋体"/>
                <w:color w:val="000000"/>
                <w:kern w:val="0"/>
                <w:sz w:val="18"/>
                <w:szCs w:val="18"/>
              </w:rPr>
              <w:t xml:space="preserve"> </w:t>
            </w:r>
            <w:r>
              <w:rPr>
                <w:rFonts w:hint="eastAsia" w:ascii="宋体" w:hAnsi="宋体" w:cs="宋体"/>
                <w:color w:val="000000"/>
                <w:kern w:val="0"/>
                <w:sz w:val="18"/>
                <w:szCs w:val="18"/>
              </w:rPr>
              <w:t>餐厨垃圾应当实行密闭化运输，并在收运餐厨垃圾的车辆及容器外部标示收运企业名称和标识。</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乡镇人民政府负责“未实行密闭化运输餐厨垃圾”的监管，受理投诉、举报；在日常巡查中发现“未实行密闭化运输餐厨垃圾”的，及时制止和查处。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163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330217224002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cs="宋体"/>
                <w:color w:val="000000"/>
                <w:kern w:val="0"/>
                <w:sz w:val="18"/>
                <w:szCs w:val="18"/>
              </w:rPr>
            </w:pPr>
            <w:r>
              <w:rPr>
                <w:rFonts w:hint="eastAsia" w:ascii="宋体" w:hAnsi="宋体" w:cs="宋体"/>
                <w:color w:val="000000"/>
                <w:kern w:val="0"/>
                <w:sz w:val="18"/>
                <w:szCs w:val="18"/>
              </w:rPr>
              <w:t>对建设工程的施工现场未设置临时厕所和生活垃圾收集容器，保持整洁、完好，或未采取有效措施防止污水流溢的行政处罚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《浙江省城市市容和环境卫生管理条例》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第二十九条</w:t>
            </w:r>
            <w:r>
              <w:rPr>
                <w:rFonts w:ascii="宋体" w:hAnsi="宋体" w:cs="宋体"/>
                <w:color w:val="000000"/>
                <w:kern w:val="0"/>
                <w:sz w:val="18"/>
                <w:szCs w:val="18"/>
              </w:rPr>
              <w:t xml:space="preserve"> </w:t>
            </w:r>
            <w:r>
              <w:rPr>
                <w:rFonts w:hint="eastAsia" w:ascii="宋体" w:hAnsi="宋体" w:cs="宋体"/>
                <w:color w:val="000000"/>
                <w:kern w:val="0"/>
                <w:sz w:val="18"/>
                <w:szCs w:val="18"/>
              </w:rPr>
              <w:t>建设工程的施工现场应当设置硬质密闭围挡，并采取有效措施防止尘土飞扬。</w:t>
            </w:r>
            <w:r>
              <w:rPr>
                <w:rFonts w:ascii="宋体" w:cs="宋体"/>
                <w:color w:val="000000"/>
                <w:kern w:val="0"/>
                <w:sz w:val="18"/>
                <w:szCs w:val="18"/>
              </w:rPr>
              <w:br w:type="textWrapping"/>
            </w:r>
            <w:r>
              <w:rPr>
                <w:rFonts w:hint="eastAsia" w:ascii="宋体" w:hAnsi="宋体" w:cs="宋体"/>
                <w:color w:val="000000"/>
                <w:kern w:val="0"/>
                <w:sz w:val="18"/>
                <w:szCs w:val="18"/>
              </w:rPr>
              <w:t>　　建设工程的施工现场应当设置临时厕所和生活垃圾收集容器，保持整洁、完好，并采取有效措施防止污水流溢。</w:t>
            </w:r>
            <w:r>
              <w:rPr>
                <w:rFonts w:ascii="宋体" w:cs="宋体"/>
                <w:color w:val="000000"/>
                <w:kern w:val="0"/>
                <w:sz w:val="18"/>
                <w:szCs w:val="18"/>
              </w:rPr>
              <w:br w:type="textWrapping"/>
            </w:r>
            <w:r>
              <w:rPr>
                <w:rFonts w:hint="eastAsia" w:ascii="宋体" w:hAnsi="宋体" w:cs="宋体"/>
                <w:color w:val="000000"/>
                <w:kern w:val="0"/>
                <w:sz w:val="18"/>
                <w:szCs w:val="18"/>
              </w:rPr>
              <w:t>　　建设工程竣工验收后，施工单位应当及时清除剩余建筑材料，拆除围挡、施工临时设施，平整场地。</w:t>
            </w:r>
            <w:r>
              <w:rPr>
                <w:rFonts w:ascii="宋体" w:cs="宋体"/>
                <w:color w:val="000000"/>
                <w:kern w:val="0"/>
                <w:sz w:val="18"/>
                <w:szCs w:val="18"/>
              </w:rPr>
              <w:br w:type="textWrapping"/>
            </w:r>
            <w:r>
              <w:rPr>
                <w:rFonts w:hint="eastAsia" w:ascii="宋体" w:hAnsi="宋体" w:cs="宋体"/>
                <w:color w:val="000000"/>
                <w:kern w:val="0"/>
                <w:sz w:val="18"/>
                <w:szCs w:val="18"/>
              </w:rPr>
              <w:t>　　违反本条第二款和第三款规定的，责令限期改正；逾期不改正的，处一千元以上五千元以下罚款。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乡镇人民政府加强日常管理和巡查，受理投诉、举报；发现“建设工程的施工现场未设置临时厕所和生活垃圾收集容器，保持整洁、完好，或未采取有效措施防止污水流溢”的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164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330217225000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对从事车辆清洗或者维修、废品收购、废弃物接纳作业的单位和个人未采取有效措施防止污水外流或者将废弃物向外洒落的行政处罚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《浙江省城市市容和环境卫生管理条例》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第十七条</w:t>
            </w:r>
            <w:r>
              <w:rPr>
                <w:rFonts w:ascii="宋体" w:hAnsi="宋体" w:cs="宋体"/>
                <w:color w:val="000000"/>
                <w:kern w:val="0"/>
                <w:sz w:val="18"/>
                <w:szCs w:val="18"/>
              </w:rPr>
              <w:t xml:space="preserve"> </w:t>
            </w:r>
            <w:r>
              <w:rPr>
                <w:rFonts w:hint="eastAsia" w:ascii="宋体" w:hAnsi="宋体" w:cs="宋体"/>
                <w:color w:val="000000"/>
                <w:kern w:val="0"/>
                <w:sz w:val="18"/>
                <w:szCs w:val="18"/>
              </w:rPr>
              <w:t>沿街和广场周边的经营者不得擅自超出门、窗进行店外经营、作业或者展示商品。</w:t>
            </w:r>
            <w:r>
              <w:rPr>
                <w:rFonts w:ascii="宋体" w:cs="宋体"/>
                <w:color w:val="000000"/>
                <w:kern w:val="0"/>
                <w:sz w:val="18"/>
                <w:szCs w:val="18"/>
              </w:rPr>
              <w:br w:type="textWrapping"/>
            </w:r>
            <w:r>
              <w:rPr>
                <w:rFonts w:hint="eastAsia" w:ascii="宋体" w:hAnsi="宋体" w:cs="宋体"/>
                <w:color w:val="000000"/>
                <w:kern w:val="0"/>
                <w:sz w:val="18"/>
                <w:szCs w:val="18"/>
              </w:rPr>
              <w:t>　　从事车辆清洗或者维修、废品收购、废弃物接纳作业的单位和个人，应当采取有效措施防止污水外流或者废弃物向外洒落，保持周围环境整洁。</w:t>
            </w:r>
            <w:r>
              <w:rPr>
                <w:rFonts w:ascii="宋体" w:cs="宋体"/>
                <w:color w:val="000000"/>
                <w:kern w:val="0"/>
                <w:sz w:val="18"/>
                <w:szCs w:val="18"/>
              </w:rPr>
              <w:br w:type="textWrapping"/>
            </w:r>
            <w:r>
              <w:rPr>
                <w:rFonts w:hint="eastAsia" w:ascii="宋体" w:hAnsi="宋体" w:cs="宋体"/>
                <w:color w:val="000000"/>
                <w:kern w:val="0"/>
                <w:sz w:val="18"/>
                <w:szCs w:val="18"/>
              </w:rPr>
              <w:t>　　违反本条第一款或者第二款规定的，责令限期改正；逾期不改正的，对违反本条第一款规定的行为，可以处一百元以上一千元以下罚款，对违反本条第二款规定的行为，处五百元以上三千元以下罚款。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乡镇人民政府加强日常管理和巡查，受理投诉、举报；发现“从事车辆清洗或者维修、废品收购、废弃物接纳作业的单位和个人未采取有效措施防止污水外流或者将废弃物向外洒落”的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165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330217226001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对未经批准从事城市生活垃圾经营性清扫、收集、运输活动的行政处罚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《城市生活垃圾管理办法》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第十七条</w:t>
            </w:r>
            <w:r>
              <w:rPr>
                <w:rFonts w:ascii="宋体" w:hAnsi="宋体" w:cs="宋体"/>
                <w:color w:val="000000"/>
                <w:kern w:val="0"/>
                <w:sz w:val="18"/>
                <w:szCs w:val="18"/>
              </w:rPr>
              <w:t xml:space="preserve"> </w:t>
            </w:r>
            <w:r>
              <w:rPr>
                <w:rFonts w:hint="eastAsia" w:ascii="宋体" w:hAnsi="宋体" w:cs="宋体"/>
                <w:color w:val="000000"/>
                <w:kern w:val="0"/>
                <w:sz w:val="18"/>
                <w:szCs w:val="18"/>
              </w:rPr>
              <w:t>从事城市生活垃圾经营性清扫、收集、运输的企业，应当取得城市生活垃圾经营性清扫、收集、运输服务许可证。</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未取得城市生活垃圾经营性清扫、收集、运输服务许可证的企业，不得从事城市生活垃圾经营性清扫、收集、运输活动。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第二十五条</w:t>
            </w:r>
            <w:r>
              <w:rPr>
                <w:rFonts w:ascii="宋体" w:hAnsi="宋体" w:cs="宋体"/>
                <w:color w:val="000000"/>
                <w:kern w:val="0"/>
                <w:sz w:val="18"/>
                <w:szCs w:val="18"/>
              </w:rPr>
              <w:t xml:space="preserve"> </w:t>
            </w:r>
            <w:r>
              <w:rPr>
                <w:rFonts w:hint="eastAsia" w:ascii="宋体" w:hAnsi="宋体" w:cs="宋体"/>
                <w:color w:val="000000"/>
                <w:kern w:val="0"/>
                <w:sz w:val="18"/>
                <w:szCs w:val="18"/>
              </w:rPr>
              <w:t>从事城市生活垃圾经营性处置的企业，应当向所在地直辖市、市、县人民政府建设（环境卫生）主管部门取得城市生活垃圾经营性处置服务许可证。</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未取得城市生活垃圾经营性处置服务许可证，不得从事城市生活垃圾经营性处置活动。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第四十三条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违反本办法第十七条、第二十五条规定，未经批准从事城市生活垃圾经营性清扫、收集、运输或者处置活动的，由直辖市、市、县人民政府建设（环境卫生）主管部门责令停止违法行为，并处以</w:t>
            </w:r>
            <w:r>
              <w:rPr>
                <w:rFonts w:ascii="宋体" w:hAnsi="宋体" w:cs="宋体"/>
                <w:color w:val="000000"/>
                <w:kern w:val="0"/>
                <w:sz w:val="18"/>
                <w:szCs w:val="18"/>
              </w:rPr>
              <w:t>3</w:t>
            </w:r>
            <w:r>
              <w:rPr>
                <w:rFonts w:hint="eastAsia" w:ascii="宋体" w:hAnsi="宋体" w:cs="宋体"/>
                <w:color w:val="000000"/>
                <w:kern w:val="0"/>
                <w:sz w:val="18"/>
                <w:szCs w:val="18"/>
              </w:rPr>
              <w:t>万元的罚款。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乡镇人民政府加强日常管理和巡查，受理投诉、举报；发现“未经批准从事城市生活垃圾经营性清扫、收集、运输活动”的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166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330217226002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对未经批准从事城市生活垃圾经营性处置活动的行政处罚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《城市生活垃圾管理办法》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第十七条</w:t>
            </w:r>
            <w:r>
              <w:rPr>
                <w:rFonts w:ascii="宋体" w:hAnsi="宋体" w:cs="宋体"/>
                <w:color w:val="000000"/>
                <w:kern w:val="0"/>
                <w:sz w:val="18"/>
                <w:szCs w:val="18"/>
              </w:rPr>
              <w:t xml:space="preserve"> </w:t>
            </w:r>
            <w:r>
              <w:rPr>
                <w:rFonts w:hint="eastAsia" w:ascii="宋体" w:hAnsi="宋体" w:cs="宋体"/>
                <w:color w:val="000000"/>
                <w:kern w:val="0"/>
                <w:sz w:val="18"/>
                <w:szCs w:val="18"/>
              </w:rPr>
              <w:t>从事城市生活垃圾经营性清扫、收集、运输的企业，应当取得城市生活垃圾经营性清扫、收集、运输服务许可证。</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未取得城市生活垃圾经营性清扫、收集、运输服务许可证的企业，不得从事城市生活垃圾经营性清扫、收集、运输活动。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第二十五条</w:t>
            </w:r>
            <w:r>
              <w:rPr>
                <w:rFonts w:ascii="宋体" w:hAnsi="宋体" w:cs="宋体"/>
                <w:color w:val="000000"/>
                <w:kern w:val="0"/>
                <w:sz w:val="18"/>
                <w:szCs w:val="18"/>
              </w:rPr>
              <w:t xml:space="preserve"> </w:t>
            </w:r>
            <w:r>
              <w:rPr>
                <w:rFonts w:hint="eastAsia" w:ascii="宋体" w:hAnsi="宋体" w:cs="宋体"/>
                <w:color w:val="000000"/>
                <w:kern w:val="0"/>
                <w:sz w:val="18"/>
                <w:szCs w:val="18"/>
              </w:rPr>
              <w:t>从事城市生活垃圾经营性处置的企业，应当向所在地直辖市、市、县人民政府建设（环境卫生）主管部门取得城市生活垃圾经营性处置服务许可证。</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未取得城市生活垃圾经营性处置服务许可证，不得从事城市生活垃圾经营性处置活动。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第四十三条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违反本办法第十七条、第二十五条规定，未经批准从事城市生活垃圾经营性清扫、收集、运输或者处置活动的，由直辖市、市、县人民政府建设（环境卫生）主管部门责令停止违法行为，并处以</w:t>
            </w:r>
            <w:r>
              <w:rPr>
                <w:rFonts w:ascii="宋体" w:hAnsi="宋体" w:cs="宋体"/>
                <w:color w:val="000000"/>
                <w:kern w:val="0"/>
                <w:sz w:val="18"/>
                <w:szCs w:val="18"/>
              </w:rPr>
              <w:t>3</w:t>
            </w:r>
            <w:r>
              <w:rPr>
                <w:rFonts w:hint="eastAsia" w:ascii="宋体" w:hAnsi="宋体" w:cs="宋体"/>
                <w:color w:val="000000"/>
                <w:kern w:val="0"/>
                <w:sz w:val="18"/>
                <w:szCs w:val="18"/>
              </w:rPr>
              <w:t>万元的罚款。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乡镇人民政府加强日常管理和巡查，受理投诉、举报；发现“未经批准从事城市生活垃圾经营性处置活动”的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167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330217227000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对在公园绿地范围内从事商业服务摊点或广告经营等业务的单位和个人违反公园绿地有关规定的行政处罚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《浙江省城市绿化管理办法》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第二十九条</w:t>
            </w:r>
            <w:r>
              <w:rPr>
                <w:rFonts w:ascii="宋体" w:hAnsi="宋体" w:cs="宋体"/>
                <w:color w:val="000000"/>
                <w:kern w:val="0"/>
                <w:sz w:val="18"/>
                <w:szCs w:val="18"/>
              </w:rPr>
              <w:t xml:space="preserve"> </w:t>
            </w:r>
            <w:r>
              <w:rPr>
                <w:rFonts w:hint="eastAsia" w:ascii="宋体" w:hAnsi="宋体" w:cs="宋体"/>
                <w:color w:val="000000"/>
                <w:kern w:val="0"/>
                <w:sz w:val="18"/>
                <w:szCs w:val="18"/>
              </w:rPr>
              <w:t>在公园绿地范围内从事商业服务摊点或广告经营等业务的单位和个人，违反公园绿地有关规定的，由县级以上住房和城乡建设（园林）行政主管部门给予警告，可并处</w:t>
            </w:r>
            <w:r>
              <w:rPr>
                <w:rFonts w:ascii="宋体" w:hAnsi="宋体" w:cs="宋体"/>
                <w:color w:val="000000"/>
                <w:kern w:val="0"/>
                <w:sz w:val="18"/>
                <w:szCs w:val="18"/>
              </w:rPr>
              <w:t>1000</w:t>
            </w:r>
            <w:r>
              <w:rPr>
                <w:rFonts w:hint="eastAsia" w:ascii="宋体" w:hAnsi="宋体" w:cs="宋体"/>
                <w:color w:val="000000"/>
                <w:kern w:val="0"/>
                <w:sz w:val="18"/>
                <w:szCs w:val="18"/>
              </w:rPr>
              <w:t>元以上</w:t>
            </w:r>
            <w:r>
              <w:rPr>
                <w:rFonts w:ascii="宋体" w:hAnsi="宋体" w:cs="宋体"/>
                <w:color w:val="000000"/>
                <w:kern w:val="0"/>
                <w:sz w:val="18"/>
                <w:szCs w:val="18"/>
              </w:rPr>
              <w:t>5000</w:t>
            </w:r>
            <w:r>
              <w:rPr>
                <w:rFonts w:hint="eastAsia" w:ascii="宋体" w:hAnsi="宋体" w:cs="宋体"/>
                <w:color w:val="000000"/>
                <w:kern w:val="0"/>
                <w:sz w:val="18"/>
                <w:szCs w:val="18"/>
              </w:rPr>
              <w:t>元以下的罚款。情节严重的，县级以上住房和城乡建设（园林）行政主管部门可提请工商行政主管部门吊销其营业执照。</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在公园绿地范围内从事商业服务摊点或广告经营等业务的单位和个人违反公园绿地有关规定”的监管，受理投诉、举报；在日常巡查中发现“在公园绿地范围内从事商业服务摊点或广告经营等业务的单位和个人违反公园绿地有关规定”的，及时制止和查处。</w:t>
            </w:r>
          </w:p>
        </w:tc>
      </w:tr>
      <w:tr>
        <w:tblPrEx>
          <w:tblCellMar>
            <w:top w:w="0" w:type="dxa"/>
            <w:left w:w="108" w:type="dxa"/>
            <w:bottom w:w="0" w:type="dxa"/>
            <w:right w:w="108" w:type="dxa"/>
          </w:tblCellMar>
        </w:tblPrEx>
        <w:trPr>
          <w:gridBefore w:val="1"/>
          <w:wBefore w:w="5" w:type="dxa"/>
          <w:trHeight w:val="329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168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330217228001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对将没有防水要求的房间或者阳台改为卫生间、厨房间的行政处罚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《住宅室内装饰装修管理办法》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第三十八条</w:t>
            </w:r>
            <w:r>
              <w:rPr>
                <w:rFonts w:ascii="宋体" w:hAnsi="宋体" w:cs="宋体"/>
                <w:color w:val="000000"/>
                <w:kern w:val="0"/>
                <w:sz w:val="18"/>
                <w:szCs w:val="18"/>
              </w:rPr>
              <w:t xml:space="preserve"> </w:t>
            </w:r>
            <w:r>
              <w:rPr>
                <w:rFonts w:hint="eastAsia" w:ascii="宋体" w:hAnsi="宋体" w:cs="宋体"/>
                <w:color w:val="000000"/>
                <w:kern w:val="0"/>
                <w:sz w:val="18"/>
                <w:szCs w:val="18"/>
              </w:rPr>
              <w:t>住宅室内装饰装修活动有下列行为之一的，由城市房地产行政主管部门责令改正，并处罚款：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w:t>
            </w:r>
            <w:r>
              <w:rPr>
                <w:rFonts w:ascii="宋体" w:hAnsi="宋体" w:cs="宋体"/>
                <w:color w:val="000000"/>
                <w:kern w:val="0"/>
                <w:sz w:val="18"/>
                <w:szCs w:val="18"/>
              </w:rPr>
              <w:t>)</w:t>
            </w:r>
            <w:r>
              <w:rPr>
                <w:rFonts w:hint="eastAsia" w:ascii="宋体" w:hAnsi="宋体" w:cs="宋体"/>
                <w:color w:val="000000"/>
                <w:kern w:val="0"/>
                <w:sz w:val="18"/>
                <w:szCs w:val="18"/>
              </w:rPr>
              <w:t>将没有防水要求的房间或者阳台改为卫生间、厨房间的，或者拆除连接阳台的砖、混凝土墙体的，对装修人处</w:t>
            </w:r>
            <w:r>
              <w:rPr>
                <w:rFonts w:ascii="宋体" w:hAnsi="宋体" w:cs="宋体"/>
                <w:color w:val="000000"/>
                <w:kern w:val="0"/>
                <w:sz w:val="18"/>
                <w:szCs w:val="18"/>
              </w:rPr>
              <w:t>5</w:t>
            </w:r>
            <w:r>
              <w:rPr>
                <w:rFonts w:hint="eastAsia" w:ascii="宋体" w:hAnsi="宋体" w:cs="宋体"/>
                <w:color w:val="000000"/>
                <w:kern w:val="0"/>
                <w:sz w:val="18"/>
                <w:szCs w:val="18"/>
              </w:rPr>
              <w:t>百元以上</w:t>
            </w:r>
            <w:r>
              <w:rPr>
                <w:rFonts w:ascii="宋体" w:hAnsi="宋体" w:cs="宋体"/>
                <w:color w:val="000000"/>
                <w:kern w:val="0"/>
                <w:sz w:val="18"/>
                <w:szCs w:val="18"/>
              </w:rPr>
              <w:t>1</w:t>
            </w:r>
            <w:r>
              <w:rPr>
                <w:rFonts w:hint="eastAsia" w:ascii="宋体" w:hAnsi="宋体" w:cs="宋体"/>
                <w:color w:val="000000"/>
                <w:kern w:val="0"/>
                <w:sz w:val="18"/>
                <w:szCs w:val="18"/>
              </w:rPr>
              <w:t>千元以下的罚款</w:t>
            </w:r>
            <w:r>
              <w:rPr>
                <w:rFonts w:ascii="宋体" w:cs="宋体"/>
                <w:color w:val="000000"/>
                <w:kern w:val="0"/>
                <w:sz w:val="18"/>
                <w:szCs w:val="18"/>
              </w:rPr>
              <w:t>,</w:t>
            </w:r>
            <w:r>
              <w:rPr>
                <w:rFonts w:hint="eastAsia" w:ascii="宋体" w:hAnsi="宋体" w:cs="宋体"/>
                <w:color w:val="000000"/>
                <w:kern w:val="0"/>
                <w:sz w:val="18"/>
                <w:szCs w:val="18"/>
              </w:rPr>
              <w:t>对装饰装修企业处</w:t>
            </w:r>
            <w:r>
              <w:rPr>
                <w:rFonts w:ascii="宋体" w:hAnsi="宋体" w:cs="宋体"/>
                <w:color w:val="000000"/>
                <w:kern w:val="0"/>
                <w:sz w:val="18"/>
                <w:szCs w:val="18"/>
              </w:rPr>
              <w:t>1</w:t>
            </w:r>
            <w:r>
              <w:rPr>
                <w:rFonts w:hint="eastAsia" w:ascii="宋体" w:hAnsi="宋体" w:cs="宋体"/>
                <w:color w:val="000000"/>
                <w:kern w:val="0"/>
                <w:sz w:val="18"/>
                <w:szCs w:val="18"/>
              </w:rPr>
              <w:t>千元以上</w:t>
            </w:r>
            <w:r>
              <w:rPr>
                <w:rFonts w:ascii="宋体" w:hAnsi="宋体" w:cs="宋体"/>
                <w:color w:val="000000"/>
                <w:kern w:val="0"/>
                <w:sz w:val="18"/>
                <w:szCs w:val="18"/>
              </w:rPr>
              <w:t>1</w:t>
            </w:r>
            <w:r>
              <w:rPr>
                <w:rFonts w:hint="eastAsia" w:ascii="宋体" w:hAnsi="宋体" w:cs="宋体"/>
                <w:color w:val="000000"/>
                <w:kern w:val="0"/>
                <w:sz w:val="18"/>
                <w:szCs w:val="18"/>
              </w:rPr>
              <w:t>万元以下的罚款；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w:t>
            </w:r>
            <w:r>
              <w:rPr>
                <w:rFonts w:ascii="宋体" w:hAnsi="宋体" w:cs="宋体"/>
                <w:color w:val="000000"/>
                <w:kern w:val="0"/>
                <w:sz w:val="18"/>
                <w:szCs w:val="18"/>
              </w:rPr>
              <w:t>)</w:t>
            </w:r>
            <w:r>
              <w:rPr>
                <w:rFonts w:hint="eastAsia" w:ascii="宋体" w:hAnsi="宋体" w:cs="宋体"/>
                <w:color w:val="000000"/>
                <w:kern w:val="0"/>
                <w:sz w:val="18"/>
                <w:szCs w:val="18"/>
              </w:rPr>
              <w:t>损坏房屋原有节能设施或者降低节能效果的，对装饰装修企业处</w:t>
            </w:r>
            <w:r>
              <w:rPr>
                <w:rFonts w:ascii="宋体" w:hAnsi="宋体" w:cs="宋体"/>
                <w:color w:val="000000"/>
                <w:kern w:val="0"/>
                <w:sz w:val="18"/>
                <w:szCs w:val="18"/>
              </w:rPr>
              <w:t>1</w:t>
            </w:r>
            <w:r>
              <w:rPr>
                <w:rFonts w:hint="eastAsia" w:ascii="宋体" w:hAnsi="宋体" w:cs="宋体"/>
                <w:color w:val="000000"/>
                <w:kern w:val="0"/>
                <w:sz w:val="18"/>
                <w:szCs w:val="18"/>
              </w:rPr>
              <w:t>千元以上</w:t>
            </w:r>
            <w:r>
              <w:rPr>
                <w:rFonts w:ascii="宋体" w:hAnsi="宋体" w:cs="宋体"/>
                <w:color w:val="000000"/>
                <w:kern w:val="0"/>
                <w:sz w:val="18"/>
                <w:szCs w:val="18"/>
              </w:rPr>
              <w:t>5</w:t>
            </w:r>
            <w:r>
              <w:rPr>
                <w:rFonts w:hint="eastAsia" w:ascii="宋体" w:hAnsi="宋体" w:cs="宋体"/>
                <w:color w:val="000000"/>
                <w:kern w:val="0"/>
                <w:sz w:val="18"/>
                <w:szCs w:val="18"/>
              </w:rPr>
              <w:t>千元以下的罚款；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w:t>
            </w:r>
            <w:r>
              <w:rPr>
                <w:rFonts w:ascii="宋体" w:hAnsi="宋体" w:cs="宋体"/>
                <w:color w:val="000000"/>
                <w:kern w:val="0"/>
                <w:sz w:val="18"/>
                <w:szCs w:val="18"/>
              </w:rPr>
              <w:t>)</w:t>
            </w:r>
            <w:r>
              <w:rPr>
                <w:rFonts w:hint="eastAsia" w:ascii="宋体" w:hAnsi="宋体" w:cs="宋体"/>
                <w:color w:val="000000"/>
                <w:kern w:val="0"/>
                <w:sz w:val="18"/>
                <w:szCs w:val="18"/>
              </w:rPr>
              <w:t>擅自拆改供暖、燃气管道和设施的，对装修人处</w:t>
            </w:r>
            <w:r>
              <w:rPr>
                <w:rFonts w:ascii="宋体" w:hAnsi="宋体" w:cs="宋体"/>
                <w:color w:val="000000"/>
                <w:kern w:val="0"/>
                <w:sz w:val="18"/>
                <w:szCs w:val="18"/>
              </w:rPr>
              <w:t>5</w:t>
            </w:r>
            <w:r>
              <w:rPr>
                <w:rFonts w:hint="eastAsia" w:ascii="宋体" w:hAnsi="宋体" w:cs="宋体"/>
                <w:color w:val="000000"/>
                <w:kern w:val="0"/>
                <w:sz w:val="18"/>
                <w:szCs w:val="18"/>
              </w:rPr>
              <w:t>百元以上</w:t>
            </w:r>
            <w:r>
              <w:rPr>
                <w:rFonts w:ascii="宋体" w:hAnsi="宋体" w:cs="宋体"/>
                <w:color w:val="000000"/>
                <w:kern w:val="0"/>
                <w:sz w:val="18"/>
                <w:szCs w:val="18"/>
              </w:rPr>
              <w:t>1</w:t>
            </w:r>
            <w:r>
              <w:rPr>
                <w:rFonts w:hint="eastAsia" w:ascii="宋体" w:hAnsi="宋体" w:cs="宋体"/>
                <w:color w:val="000000"/>
                <w:kern w:val="0"/>
                <w:sz w:val="18"/>
                <w:szCs w:val="18"/>
              </w:rPr>
              <w:t>千元以下的罚款；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w:t>
            </w:r>
            <w:r>
              <w:rPr>
                <w:rFonts w:ascii="宋体" w:hAnsi="宋体" w:cs="宋体"/>
                <w:color w:val="000000"/>
                <w:kern w:val="0"/>
                <w:sz w:val="18"/>
                <w:szCs w:val="18"/>
              </w:rPr>
              <w:t>)</w:t>
            </w:r>
            <w:r>
              <w:rPr>
                <w:rFonts w:hint="eastAsia" w:ascii="宋体" w:hAnsi="宋体" w:cs="宋体"/>
                <w:color w:val="000000"/>
                <w:kern w:val="0"/>
                <w:sz w:val="18"/>
                <w:szCs w:val="18"/>
              </w:rPr>
              <w:t>未经原设计单位或者具有相应资质等级的设计单位提出设计方案，擅自超过设计标准或者规范增加楼面荷载的，对装修人处</w:t>
            </w:r>
            <w:r>
              <w:rPr>
                <w:rFonts w:ascii="宋体" w:hAnsi="宋体" w:cs="宋体"/>
                <w:color w:val="000000"/>
                <w:kern w:val="0"/>
                <w:sz w:val="18"/>
                <w:szCs w:val="18"/>
              </w:rPr>
              <w:t>5</w:t>
            </w:r>
            <w:r>
              <w:rPr>
                <w:rFonts w:hint="eastAsia" w:ascii="宋体" w:hAnsi="宋体" w:cs="宋体"/>
                <w:color w:val="000000"/>
                <w:kern w:val="0"/>
                <w:sz w:val="18"/>
                <w:szCs w:val="18"/>
              </w:rPr>
              <w:t>百元以上</w:t>
            </w:r>
            <w:r>
              <w:rPr>
                <w:rFonts w:ascii="宋体" w:hAnsi="宋体" w:cs="宋体"/>
                <w:color w:val="000000"/>
                <w:kern w:val="0"/>
                <w:sz w:val="18"/>
                <w:szCs w:val="18"/>
              </w:rPr>
              <w:t>1</w:t>
            </w:r>
            <w:r>
              <w:rPr>
                <w:rFonts w:hint="eastAsia" w:ascii="宋体" w:hAnsi="宋体" w:cs="宋体"/>
                <w:color w:val="000000"/>
                <w:kern w:val="0"/>
                <w:sz w:val="18"/>
                <w:szCs w:val="18"/>
              </w:rPr>
              <w:t>千元以下的罚款，对装饰装修企业处</w:t>
            </w:r>
            <w:r>
              <w:rPr>
                <w:rFonts w:ascii="宋体" w:hAnsi="宋体" w:cs="宋体"/>
                <w:color w:val="000000"/>
                <w:kern w:val="0"/>
                <w:sz w:val="18"/>
                <w:szCs w:val="18"/>
              </w:rPr>
              <w:t>1</w:t>
            </w:r>
            <w:r>
              <w:rPr>
                <w:rFonts w:hint="eastAsia" w:ascii="宋体" w:hAnsi="宋体" w:cs="宋体"/>
                <w:color w:val="000000"/>
                <w:kern w:val="0"/>
                <w:sz w:val="18"/>
                <w:szCs w:val="18"/>
              </w:rPr>
              <w:t>千元以上</w:t>
            </w:r>
            <w:r>
              <w:rPr>
                <w:rFonts w:ascii="宋体" w:hAnsi="宋体" w:cs="宋体"/>
                <w:color w:val="000000"/>
                <w:kern w:val="0"/>
                <w:sz w:val="18"/>
                <w:szCs w:val="18"/>
              </w:rPr>
              <w:t>1</w:t>
            </w:r>
            <w:r>
              <w:rPr>
                <w:rFonts w:hint="eastAsia" w:ascii="宋体" w:hAnsi="宋体" w:cs="宋体"/>
                <w:color w:val="000000"/>
                <w:kern w:val="0"/>
                <w:sz w:val="18"/>
                <w:szCs w:val="18"/>
              </w:rPr>
              <w:t>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房地产行政主管部门负责“将没有防水要求的房间或者阳台改为卫生间、厨房间”的监管，受理投诉、举报；对发现、移送的违法线索进行处理；需要立案查处的，将相关证据材料移送乡镇人民政府。乡镇人民政府按程序办理并将处理结果反馈城市房地产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169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330217228002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对拆除连接阳台的砖、混凝土墙体的行政处罚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《住宅室内装饰装修管理办法》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第三十八条</w:t>
            </w:r>
            <w:r>
              <w:rPr>
                <w:rFonts w:ascii="宋体" w:hAnsi="宋体" w:cs="宋体"/>
                <w:color w:val="000000"/>
                <w:kern w:val="0"/>
                <w:sz w:val="18"/>
                <w:szCs w:val="18"/>
              </w:rPr>
              <w:t xml:space="preserve"> </w:t>
            </w:r>
            <w:r>
              <w:rPr>
                <w:rFonts w:hint="eastAsia" w:ascii="宋体" w:hAnsi="宋体" w:cs="宋体"/>
                <w:color w:val="000000"/>
                <w:kern w:val="0"/>
                <w:sz w:val="18"/>
                <w:szCs w:val="18"/>
              </w:rPr>
              <w:t>住宅室内装饰装修活动有下列行为之一的，由城市房地产行政主管部门责令改正，并处罚款：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w:t>
            </w:r>
            <w:r>
              <w:rPr>
                <w:rFonts w:ascii="宋体" w:hAnsi="宋体" w:cs="宋体"/>
                <w:color w:val="000000"/>
                <w:kern w:val="0"/>
                <w:sz w:val="18"/>
                <w:szCs w:val="18"/>
              </w:rPr>
              <w:t>)</w:t>
            </w:r>
            <w:r>
              <w:rPr>
                <w:rFonts w:hint="eastAsia" w:ascii="宋体" w:hAnsi="宋体" w:cs="宋体"/>
                <w:color w:val="000000"/>
                <w:kern w:val="0"/>
                <w:sz w:val="18"/>
                <w:szCs w:val="18"/>
              </w:rPr>
              <w:t>将没有防水要求的房间或者阳台改为卫生间、厨房间的，或者拆除连接阳台的砖、混凝土墙体的，对装修人处</w:t>
            </w:r>
            <w:r>
              <w:rPr>
                <w:rFonts w:ascii="宋体" w:hAnsi="宋体" w:cs="宋体"/>
                <w:color w:val="000000"/>
                <w:kern w:val="0"/>
                <w:sz w:val="18"/>
                <w:szCs w:val="18"/>
              </w:rPr>
              <w:t>5</w:t>
            </w:r>
            <w:r>
              <w:rPr>
                <w:rFonts w:hint="eastAsia" w:ascii="宋体" w:hAnsi="宋体" w:cs="宋体"/>
                <w:color w:val="000000"/>
                <w:kern w:val="0"/>
                <w:sz w:val="18"/>
                <w:szCs w:val="18"/>
              </w:rPr>
              <w:t>百元以上</w:t>
            </w:r>
            <w:r>
              <w:rPr>
                <w:rFonts w:ascii="宋体" w:hAnsi="宋体" w:cs="宋体"/>
                <w:color w:val="000000"/>
                <w:kern w:val="0"/>
                <w:sz w:val="18"/>
                <w:szCs w:val="18"/>
              </w:rPr>
              <w:t>1</w:t>
            </w:r>
            <w:r>
              <w:rPr>
                <w:rFonts w:hint="eastAsia" w:ascii="宋体" w:hAnsi="宋体" w:cs="宋体"/>
                <w:color w:val="000000"/>
                <w:kern w:val="0"/>
                <w:sz w:val="18"/>
                <w:szCs w:val="18"/>
              </w:rPr>
              <w:t>千元以下的罚款</w:t>
            </w:r>
            <w:r>
              <w:rPr>
                <w:rFonts w:ascii="宋体" w:cs="宋体"/>
                <w:color w:val="000000"/>
                <w:kern w:val="0"/>
                <w:sz w:val="18"/>
                <w:szCs w:val="18"/>
              </w:rPr>
              <w:t>,</w:t>
            </w:r>
            <w:r>
              <w:rPr>
                <w:rFonts w:hint="eastAsia" w:ascii="宋体" w:hAnsi="宋体" w:cs="宋体"/>
                <w:color w:val="000000"/>
                <w:kern w:val="0"/>
                <w:sz w:val="18"/>
                <w:szCs w:val="18"/>
              </w:rPr>
              <w:t>对装饰装修企业处</w:t>
            </w:r>
            <w:r>
              <w:rPr>
                <w:rFonts w:ascii="宋体" w:hAnsi="宋体" w:cs="宋体"/>
                <w:color w:val="000000"/>
                <w:kern w:val="0"/>
                <w:sz w:val="18"/>
                <w:szCs w:val="18"/>
              </w:rPr>
              <w:t>1</w:t>
            </w:r>
            <w:r>
              <w:rPr>
                <w:rFonts w:hint="eastAsia" w:ascii="宋体" w:hAnsi="宋体" w:cs="宋体"/>
                <w:color w:val="000000"/>
                <w:kern w:val="0"/>
                <w:sz w:val="18"/>
                <w:szCs w:val="18"/>
              </w:rPr>
              <w:t>千元以上</w:t>
            </w:r>
            <w:r>
              <w:rPr>
                <w:rFonts w:ascii="宋体" w:hAnsi="宋体" w:cs="宋体"/>
                <w:color w:val="000000"/>
                <w:kern w:val="0"/>
                <w:sz w:val="18"/>
                <w:szCs w:val="18"/>
              </w:rPr>
              <w:t>1</w:t>
            </w:r>
            <w:r>
              <w:rPr>
                <w:rFonts w:hint="eastAsia" w:ascii="宋体" w:hAnsi="宋体" w:cs="宋体"/>
                <w:color w:val="000000"/>
                <w:kern w:val="0"/>
                <w:sz w:val="18"/>
                <w:szCs w:val="18"/>
              </w:rPr>
              <w:t>万元以下的罚款；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w:t>
            </w:r>
            <w:r>
              <w:rPr>
                <w:rFonts w:ascii="宋体" w:hAnsi="宋体" w:cs="宋体"/>
                <w:color w:val="000000"/>
                <w:kern w:val="0"/>
                <w:sz w:val="18"/>
                <w:szCs w:val="18"/>
              </w:rPr>
              <w:t>)</w:t>
            </w:r>
            <w:r>
              <w:rPr>
                <w:rFonts w:hint="eastAsia" w:ascii="宋体" w:hAnsi="宋体" w:cs="宋体"/>
                <w:color w:val="000000"/>
                <w:kern w:val="0"/>
                <w:sz w:val="18"/>
                <w:szCs w:val="18"/>
              </w:rPr>
              <w:t>损坏房屋原有节能设施或者降低节能效果的，对装饰装修企业处</w:t>
            </w:r>
            <w:r>
              <w:rPr>
                <w:rFonts w:ascii="宋体" w:hAnsi="宋体" w:cs="宋体"/>
                <w:color w:val="000000"/>
                <w:kern w:val="0"/>
                <w:sz w:val="18"/>
                <w:szCs w:val="18"/>
              </w:rPr>
              <w:t>1</w:t>
            </w:r>
            <w:r>
              <w:rPr>
                <w:rFonts w:hint="eastAsia" w:ascii="宋体" w:hAnsi="宋体" w:cs="宋体"/>
                <w:color w:val="000000"/>
                <w:kern w:val="0"/>
                <w:sz w:val="18"/>
                <w:szCs w:val="18"/>
              </w:rPr>
              <w:t>千元以上</w:t>
            </w:r>
            <w:r>
              <w:rPr>
                <w:rFonts w:ascii="宋体" w:hAnsi="宋体" w:cs="宋体"/>
                <w:color w:val="000000"/>
                <w:kern w:val="0"/>
                <w:sz w:val="18"/>
                <w:szCs w:val="18"/>
              </w:rPr>
              <w:t>5</w:t>
            </w:r>
            <w:r>
              <w:rPr>
                <w:rFonts w:hint="eastAsia" w:ascii="宋体" w:hAnsi="宋体" w:cs="宋体"/>
                <w:color w:val="000000"/>
                <w:kern w:val="0"/>
                <w:sz w:val="18"/>
                <w:szCs w:val="18"/>
              </w:rPr>
              <w:t>千元以下的罚款；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w:t>
            </w:r>
            <w:r>
              <w:rPr>
                <w:rFonts w:ascii="宋体" w:hAnsi="宋体" w:cs="宋体"/>
                <w:color w:val="000000"/>
                <w:kern w:val="0"/>
                <w:sz w:val="18"/>
                <w:szCs w:val="18"/>
              </w:rPr>
              <w:t>)</w:t>
            </w:r>
            <w:r>
              <w:rPr>
                <w:rFonts w:hint="eastAsia" w:ascii="宋体" w:hAnsi="宋体" w:cs="宋体"/>
                <w:color w:val="000000"/>
                <w:kern w:val="0"/>
                <w:sz w:val="18"/>
                <w:szCs w:val="18"/>
              </w:rPr>
              <w:t>擅自拆改供暖、燃气管道和设施的，对装修人处</w:t>
            </w:r>
            <w:r>
              <w:rPr>
                <w:rFonts w:ascii="宋体" w:hAnsi="宋体" w:cs="宋体"/>
                <w:color w:val="000000"/>
                <w:kern w:val="0"/>
                <w:sz w:val="18"/>
                <w:szCs w:val="18"/>
              </w:rPr>
              <w:t>5</w:t>
            </w:r>
            <w:r>
              <w:rPr>
                <w:rFonts w:hint="eastAsia" w:ascii="宋体" w:hAnsi="宋体" w:cs="宋体"/>
                <w:color w:val="000000"/>
                <w:kern w:val="0"/>
                <w:sz w:val="18"/>
                <w:szCs w:val="18"/>
              </w:rPr>
              <w:t>百元以上</w:t>
            </w:r>
            <w:r>
              <w:rPr>
                <w:rFonts w:ascii="宋体" w:hAnsi="宋体" w:cs="宋体"/>
                <w:color w:val="000000"/>
                <w:kern w:val="0"/>
                <w:sz w:val="18"/>
                <w:szCs w:val="18"/>
              </w:rPr>
              <w:t>1</w:t>
            </w:r>
            <w:r>
              <w:rPr>
                <w:rFonts w:hint="eastAsia" w:ascii="宋体" w:hAnsi="宋体" w:cs="宋体"/>
                <w:color w:val="000000"/>
                <w:kern w:val="0"/>
                <w:sz w:val="18"/>
                <w:szCs w:val="18"/>
              </w:rPr>
              <w:t>千元以下的罚款；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w:t>
            </w:r>
            <w:r>
              <w:rPr>
                <w:rFonts w:ascii="宋体" w:hAnsi="宋体" w:cs="宋体"/>
                <w:color w:val="000000"/>
                <w:kern w:val="0"/>
                <w:sz w:val="18"/>
                <w:szCs w:val="18"/>
              </w:rPr>
              <w:t>)</w:t>
            </w:r>
            <w:r>
              <w:rPr>
                <w:rFonts w:hint="eastAsia" w:ascii="宋体" w:hAnsi="宋体" w:cs="宋体"/>
                <w:color w:val="000000"/>
                <w:kern w:val="0"/>
                <w:sz w:val="18"/>
                <w:szCs w:val="18"/>
              </w:rPr>
              <w:t>未经原设计单位或者具有相应资质等级的设计单位提出设计方案，擅自超过设计标准或者规范增加楼面荷载的，对装修人处</w:t>
            </w:r>
            <w:r>
              <w:rPr>
                <w:rFonts w:ascii="宋体" w:hAnsi="宋体" w:cs="宋体"/>
                <w:color w:val="000000"/>
                <w:kern w:val="0"/>
                <w:sz w:val="18"/>
                <w:szCs w:val="18"/>
              </w:rPr>
              <w:t>5</w:t>
            </w:r>
            <w:r>
              <w:rPr>
                <w:rFonts w:hint="eastAsia" w:ascii="宋体" w:hAnsi="宋体" w:cs="宋体"/>
                <w:color w:val="000000"/>
                <w:kern w:val="0"/>
                <w:sz w:val="18"/>
                <w:szCs w:val="18"/>
              </w:rPr>
              <w:t>百元以上</w:t>
            </w:r>
            <w:r>
              <w:rPr>
                <w:rFonts w:ascii="宋体" w:hAnsi="宋体" w:cs="宋体"/>
                <w:color w:val="000000"/>
                <w:kern w:val="0"/>
                <w:sz w:val="18"/>
                <w:szCs w:val="18"/>
              </w:rPr>
              <w:t>1</w:t>
            </w:r>
            <w:r>
              <w:rPr>
                <w:rFonts w:hint="eastAsia" w:ascii="宋体" w:hAnsi="宋体" w:cs="宋体"/>
                <w:color w:val="000000"/>
                <w:kern w:val="0"/>
                <w:sz w:val="18"/>
                <w:szCs w:val="18"/>
              </w:rPr>
              <w:t>千元以下的罚款，对装饰装修企业处</w:t>
            </w:r>
            <w:r>
              <w:rPr>
                <w:rFonts w:ascii="宋体" w:hAnsi="宋体" w:cs="宋体"/>
                <w:color w:val="000000"/>
                <w:kern w:val="0"/>
                <w:sz w:val="18"/>
                <w:szCs w:val="18"/>
              </w:rPr>
              <w:t>1</w:t>
            </w:r>
            <w:r>
              <w:rPr>
                <w:rFonts w:hint="eastAsia" w:ascii="宋体" w:hAnsi="宋体" w:cs="宋体"/>
                <w:color w:val="000000"/>
                <w:kern w:val="0"/>
                <w:sz w:val="18"/>
                <w:szCs w:val="18"/>
              </w:rPr>
              <w:t>千元以上</w:t>
            </w:r>
            <w:r>
              <w:rPr>
                <w:rFonts w:ascii="宋体" w:hAnsi="宋体" w:cs="宋体"/>
                <w:color w:val="000000"/>
                <w:kern w:val="0"/>
                <w:sz w:val="18"/>
                <w:szCs w:val="18"/>
              </w:rPr>
              <w:t>1</w:t>
            </w:r>
            <w:r>
              <w:rPr>
                <w:rFonts w:hint="eastAsia" w:ascii="宋体" w:hAnsi="宋体" w:cs="宋体"/>
                <w:color w:val="000000"/>
                <w:kern w:val="0"/>
                <w:sz w:val="18"/>
                <w:szCs w:val="18"/>
              </w:rPr>
              <w:t>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房地产行政主管部门负责“拆除连接阳台的砖、混凝土墙体”的监管，受理投诉、举报；对发现、移送的违法线索进行处理；需要立案查处的，将相关证据材料移送乡镇人民政府。乡镇人民政府按程序办理并将处理结果反馈城市房地产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170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330217228003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对损坏房屋原有节能设施或者降低节能效果的行政处罚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《住宅室内装饰装修管理办法》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第三十八条</w:t>
            </w:r>
            <w:r>
              <w:rPr>
                <w:rFonts w:ascii="宋体" w:hAnsi="宋体" w:cs="宋体"/>
                <w:color w:val="000000"/>
                <w:kern w:val="0"/>
                <w:sz w:val="18"/>
                <w:szCs w:val="18"/>
              </w:rPr>
              <w:t xml:space="preserve"> </w:t>
            </w:r>
            <w:r>
              <w:rPr>
                <w:rFonts w:hint="eastAsia" w:ascii="宋体" w:hAnsi="宋体" w:cs="宋体"/>
                <w:color w:val="000000"/>
                <w:kern w:val="0"/>
                <w:sz w:val="18"/>
                <w:szCs w:val="18"/>
              </w:rPr>
              <w:t>住宅室内装饰装修活动有下列行为之一的，由城市房地产行政主管部门责令改正，并处罚款：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w:t>
            </w:r>
            <w:r>
              <w:rPr>
                <w:rFonts w:ascii="宋体" w:hAnsi="宋体" w:cs="宋体"/>
                <w:color w:val="000000"/>
                <w:kern w:val="0"/>
                <w:sz w:val="18"/>
                <w:szCs w:val="18"/>
              </w:rPr>
              <w:t>)</w:t>
            </w:r>
            <w:r>
              <w:rPr>
                <w:rFonts w:hint="eastAsia" w:ascii="宋体" w:hAnsi="宋体" w:cs="宋体"/>
                <w:color w:val="000000"/>
                <w:kern w:val="0"/>
                <w:sz w:val="18"/>
                <w:szCs w:val="18"/>
              </w:rPr>
              <w:t>将没有防水要求的房间或者阳台改为卫生间、厨房间的，或者拆除连接阳台的砖、混凝土墙体的，对装修人处</w:t>
            </w:r>
            <w:r>
              <w:rPr>
                <w:rFonts w:ascii="宋体" w:hAnsi="宋体" w:cs="宋体"/>
                <w:color w:val="000000"/>
                <w:kern w:val="0"/>
                <w:sz w:val="18"/>
                <w:szCs w:val="18"/>
              </w:rPr>
              <w:t>5</w:t>
            </w:r>
            <w:r>
              <w:rPr>
                <w:rFonts w:hint="eastAsia" w:ascii="宋体" w:hAnsi="宋体" w:cs="宋体"/>
                <w:color w:val="000000"/>
                <w:kern w:val="0"/>
                <w:sz w:val="18"/>
                <w:szCs w:val="18"/>
              </w:rPr>
              <w:t>百元以上</w:t>
            </w:r>
            <w:r>
              <w:rPr>
                <w:rFonts w:ascii="宋体" w:hAnsi="宋体" w:cs="宋体"/>
                <w:color w:val="000000"/>
                <w:kern w:val="0"/>
                <w:sz w:val="18"/>
                <w:szCs w:val="18"/>
              </w:rPr>
              <w:t>1</w:t>
            </w:r>
            <w:r>
              <w:rPr>
                <w:rFonts w:hint="eastAsia" w:ascii="宋体" w:hAnsi="宋体" w:cs="宋体"/>
                <w:color w:val="000000"/>
                <w:kern w:val="0"/>
                <w:sz w:val="18"/>
                <w:szCs w:val="18"/>
              </w:rPr>
              <w:t>千元以下的罚款</w:t>
            </w:r>
            <w:r>
              <w:rPr>
                <w:rFonts w:ascii="宋体" w:cs="宋体"/>
                <w:color w:val="000000"/>
                <w:kern w:val="0"/>
                <w:sz w:val="18"/>
                <w:szCs w:val="18"/>
              </w:rPr>
              <w:t>,</w:t>
            </w:r>
            <w:r>
              <w:rPr>
                <w:rFonts w:hint="eastAsia" w:ascii="宋体" w:hAnsi="宋体" w:cs="宋体"/>
                <w:color w:val="000000"/>
                <w:kern w:val="0"/>
                <w:sz w:val="18"/>
                <w:szCs w:val="18"/>
              </w:rPr>
              <w:t>对装饰装修企业处</w:t>
            </w:r>
            <w:r>
              <w:rPr>
                <w:rFonts w:ascii="宋体" w:hAnsi="宋体" w:cs="宋体"/>
                <w:color w:val="000000"/>
                <w:kern w:val="0"/>
                <w:sz w:val="18"/>
                <w:szCs w:val="18"/>
              </w:rPr>
              <w:t>1</w:t>
            </w:r>
            <w:r>
              <w:rPr>
                <w:rFonts w:hint="eastAsia" w:ascii="宋体" w:hAnsi="宋体" w:cs="宋体"/>
                <w:color w:val="000000"/>
                <w:kern w:val="0"/>
                <w:sz w:val="18"/>
                <w:szCs w:val="18"/>
              </w:rPr>
              <w:t>千元以上</w:t>
            </w:r>
            <w:r>
              <w:rPr>
                <w:rFonts w:ascii="宋体" w:hAnsi="宋体" w:cs="宋体"/>
                <w:color w:val="000000"/>
                <w:kern w:val="0"/>
                <w:sz w:val="18"/>
                <w:szCs w:val="18"/>
              </w:rPr>
              <w:t>1</w:t>
            </w:r>
            <w:r>
              <w:rPr>
                <w:rFonts w:hint="eastAsia" w:ascii="宋体" w:hAnsi="宋体" w:cs="宋体"/>
                <w:color w:val="000000"/>
                <w:kern w:val="0"/>
                <w:sz w:val="18"/>
                <w:szCs w:val="18"/>
              </w:rPr>
              <w:t>万元以下的罚款；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w:t>
            </w:r>
            <w:r>
              <w:rPr>
                <w:rFonts w:ascii="宋体" w:hAnsi="宋体" w:cs="宋体"/>
                <w:color w:val="000000"/>
                <w:kern w:val="0"/>
                <w:sz w:val="18"/>
                <w:szCs w:val="18"/>
              </w:rPr>
              <w:t>)</w:t>
            </w:r>
            <w:r>
              <w:rPr>
                <w:rFonts w:hint="eastAsia" w:ascii="宋体" w:hAnsi="宋体" w:cs="宋体"/>
                <w:color w:val="000000"/>
                <w:kern w:val="0"/>
                <w:sz w:val="18"/>
                <w:szCs w:val="18"/>
              </w:rPr>
              <w:t>损坏房屋原有节能设施或者降低节能效果的，对装饰装修企业处</w:t>
            </w:r>
            <w:r>
              <w:rPr>
                <w:rFonts w:ascii="宋体" w:hAnsi="宋体" w:cs="宋体"/>
                <w:color w:val="000000"/>
                <w:kern w:val="0"/>
                <w:sz w:val="18"/>
                <w:szCs w:val="18"/>
              </w:rPr>
              <w:t>1</w:t>
            </w:r>
            <w:r>
              <w:rPr>
                <w:rFonts w:hint="eastAsia" w:ascii="宋体" w:hAnsi="宋体" w:cs="宋体"/>
                <w:color w:val="000000"/>
                <w:kern w:val="0"/>
                <w:sz w:val="18"/>
                <w:szCs w:val="18"/>
              </w:rPr>
              <w:t>千元以上</w:t>
            </w:r>
            <w:r>
              <w:rPr>
                <w:rFonts w:ascii="宋体" w:hAnsi="宋体" w:cs="宋体"/>
                <w:color w:val="000000"/>
                <w:kern w:val="0"/>
                <w:sz w:val="18"/>
                <w:szCs w:val="18"/>
              </w:rPr>
              <w:t>5</w:t>
            </w:r>
            <w:r>
              <w:rPr>
                <w:rFonts w:hint="eastAsia" w:ascii="宋体" w:hAnsi="宋体" w:cs="宋体"/>
                <w:color w:val="000000"/>
                <w:kern w:val="0"/>
                <w:sz w:val="18"/>
                <w:szCs w:val="18"/>
              </w:rPr>
              <w:t>千元以下的罚款；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w:t>
            </w:r>
            <w:r>
              <w:rPr>
                <w:rFonts w:ascii="宋体" w:hAnsi="宋体" w:cs="宋体"/>
                <w:color w:val="000000"/>
                <w:kern w:val="0"/>
                <w:sz w:val="18"/>
                <w:szCs w:val="18"/>
              </w:rPr>
              <w:t>)</w:t>
            </w:r>
            <w:r>
              <w:rPr>
                <w:rFonts w:hint="eastAsia" w:ascii="宋体" w:hAnsi="宋体" w:cs="宋体"/>
                <w:color w:val="000000"/>
                <w:kern w:val="0"/>
                <w:sz w:val="18"/>
                <w:szCs w:val="18"/>
              </w:rPr>
              <w:t>擅自拆改供暖、燃气管道和设施的，对装修人处</w:t>
            </w:r>
            <w:r>
              <w:rPr>
                <w:rFonts w:ascii="宋体" w:hAnsi="宋体" w:cs="宋体"/>
                <w:color w:val="000000"/>
                <w:kern w:val="0"/>
                <w:sz w:val="18"/>
                <w:szCs w:val="18"/>
              </w:rPr>
              <w:t>5</w:t>
            </w:r>
            <w:r>
              <w:rPr>
                <w:rFonts w:hint="eastAsia" w:ascii="宋体" w:hAnsi="宋体" w:cs="宋体"/>
                <w:color w:val="000000"/>
                <w:kern w:val="0"/>
                <w:sz w:val="18"/>
                <w:szCs w:val="18"/>
              </w:rPr>
              <w:t>百元以上</w:t>
            </w:r>
            <w:r>
              <w:rPr>
                <w:rFonts w:ascii="宋体" w:hAnsi="宋体" w:cs="宋体"/>
                <w:color w:val="000000"/>
                <w:kern w:val="0"/>
                <w:sz w:val="18"/>
                <w:szCs w:val="18"/>
              </w:rPr>
              <w:t>1</w:t>
            </w:r>
            <w:r>
              <w:rPr>
                <w:rFonts w:hint="eastAsia" w:ascii="宋体" w:hAnsi="宋体" w:cs="宋体"/>
                <w:color w:val="000000"/>
                <w:kern w:val="0"/>
                <w:sz w:val="18"/>
                <w:szCs w:val="18"/>
              </w:rPr>
              <w:t>千元以下的罚款；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w:t>
            </w:r>
            <w:r>
              <w:rPr>
                <w:rFonts w:ascii="宋体" w:hAnsi="宋体" w:cs="宋体"/>
                <w:color w:val="000000"/>
                <w:kern w:val="0"/>
                <w:sz w:val="18"/>
                <w:szCs w:val="18"/>
              </w:rPr>
              <w:t>)</w:t>
            </w:r>
            <w:r>
              <w:rPr>
                <w:rFonts w:hint="eastAsia" w:ascii="宋体" w:hAnsi="宋体" w:cs="宋体"/>
                <w:color w:val="000000"/>
                <w:kern w:val="0"/>
                <w:sz w:val="18"/>
                <w:szCs w:val="18"/>
              </w:rPr>
              <w:t>未经原设计单位或者具有相应资质等级的设计单位提出设计方案，擅自超过设计标准或者规范增加楼面荷载的，对装修人处</w:t>
            </w:r>
            <w:r>
              <w:rPr>
                <w:rFonts w:ascii="宋体" w:hAnsi="宋体" w:cs="宋体"/>
                <w:color w:val="000000"/>
                <w:kern w:val="0"/>
                <w:sz w:val="18"/>
                <w:szCs w:val="18"/>
              </w:rPr>
              <w:t>5</w:t>
            </w:r>
            <w:r>
              <w:rPr>
                <w:rFonts w:hint="eastAsia" w:ascii="宋体" w:hAnsi="宋体" w:cs="宋体"/>
                <w:color w:val="000000"/>
                <w:kern w:val="0"/>
                <w:sz w:val="18"/>
                <w:szCs w:val="18"/>
              </w:rPr>
              <w:t>百元以上</w:t>
            </w:r>
            <w:r>
              <w:rPr>
                <w:rFonts w:ascii="宋体" w:hAnsi="宋体" w:cs="宋体"/>
                <w:color w:val="000000"/>
                <w:kern w:val="0"/>
                <w:sz w:val="18"/>
                <w:szCs w:val="18"/>
              </w:rPr>
              <w:t>1</w:t>
            </w:r>
            <w:r>
              <w:rPr>
                <w:rFonts w:hint="eastAsia" w:ascii="宋体" w:hAnsi="宋体" w:cs="宋体"/>
                <w:color w:val="000000"/>
                <w:kern w:val="0"/>
                <w:sz w:val="18"/>
                <w:szCs w:val="18"/>
              </w:rPr>
              <w:t>千元以下的罚款，对装饰装修企业处</w:t>
            </w:r>
            <w:r>
              <w:rPr>
                <w:rFonts w:ascii="宋体" w:hAnsi="宋体" w:cs="宋体"/>
                <w:color w:val="000000"/>
                <w:kern w:val="0"/>
                <w:sz w:val="18"/>
                <w:szCs w:val="18"/>
              </w:rPr>
              <w:t>1</w:t>
            </w:r>
            <w:r>
              <w:rPr>
                <w:rFonts w:hint="eastAsia" w:ascii="宋体" w:hAnsi="宋体" w:cs="宋体"/>
                <w:color w:val="000000"/>
                <w:kern w:val="0"/>
                <w:sz w:val="18"/>
                <w:szCs w:val="18"/>
              </w:rPr>
              <w:t>千元以上</w:t>
            </w:r>
            <w:r>
              <w:rPr>
                <w:rFonts w:ascii="宋体" w:hAnsi="宋体" w:cs="宋体"/>
                <w:color w:val="000000"/>
                <w:kern w:val="0"/>
                <w:sz w:val="18"/>
                <w:szCs w:val="18"/>
              </w:rPr>
              <w:t>1</w:t>
            </w:r>
            <w:r>
              <w:rPr>
                <w:rFonts w:hint="eastAsia" w:ascii="宋体" w:hAnsi="宋体" w:cs="宋体"/>
                <w:color w:val="000000"/>
                <w:kern w:val="0"/>
                <w:sz w:val="18"/>
                <w:szCs w:val="18"/>
              </w:rPr>
              <w:t>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房地产行政主管部门负责“损坏房屋原有节能设施或者降低节能效果”的监管，受理投诉、举报；对发现、移送的违法线索进行处理；需要立案查处的，将相关证据材料移送乡镇人民政府。乡镇人民政府按程序办理并将处理结果反馈城市房地产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171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330217228004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对擅自拆改供暖管道和设施的行政处罚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《住宅室内装饰装修管理办法》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第三十八条</w:t>
            </w:r>
            <w:r>
              <w:rPr>
                <w:rFonts w:ascii="宋体" w:hAnsi="宋体" w:cs="宋体"/>
                <w:color w:val="000000"/>
                <w:kern w:val="0"/>
                <w:sz w:val="18"/>
                <w:szCs w:val="18"/>
              </w:rPr>
              <w:t xml:space="preserve"> </w:t>
            </w:r>
            <w:r>
              <w:rPr>
                <w:rFonts w:hint="eastAsia" w:ascii="宋体" w:hAnsi="宋体" w:cs="宋体"/>
                <w:color w:val="000000"/>
                <w:kern w:val="0"/>
                <w:sz w:val="18"/>
                <w:szCs w:val="18"/>
              </w:rPr>
              <w:t>住宅室内装饰装修活动有下列行为之一的，由城市房地产行政主管部门责令改正，并处罚款：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w:t>
            </w:r>
            <w:r>
              <w:rPr>
                <w:rFonts w:ascii="宋体" w:hAnsi="宋体" w:cs="宋体"/>
                <w:color w:val="000000"/>
                <w:kern w:val="0"/>
                <w:sz w:val="18"/>
                <w:szCs w:val="18"/>
              </w:rPr>
              <w:t>)</w:t>
            </w:r>
            <w:r>
              <w:rPr>
                <w:rFonts w:hint="eastAsia" w:ascii="宋体" w:hAnsi="宋体" w:cs="宋体"/>
                <w:color w:val="000000"/>
                <w:kern w:val="0"/>
                <w:sz w:val="18"/>
                <w:szCs w:val="18"/>
              </w:rPr>
              <w:t>将没有防水要求的房间或者阳台改为卫生间、厨房间的，或者拆除连接阳台的砖、混凝土墙体的，对装修人处</w:t>
            </w:r>
            <w:r>
              <w:rPr>
                <w:rFonts w:ascii="宋体" w:hAnsi="宋体" w:cs="宋体"/>
                <w:color w:val="000000"/>
                <w:kern w:val="0"/>
                <w:sz w:val="18"/>
                <w:szCs w:val="18"/>
              </w:rPr>
              <w:t>5</w:t>
            </w:r>
            <w:r>
              <w:rPr>
                <w:rFonts w:hint="eastAsia" w:ascii="宋体" w:hAnsi="宋体" w:cs="宋体"/>
                <w:color w:val="000000"/>
                <w:kern w:val="0"/>
                <w:sz w:val="18"/>
                <w:szCs w:val="18"/>
              </w:rPr>
              <w:t>百元以上</w:t>
            </w:r>
            <w:r>
              <w:rPr>
                <w:rFonts w:ascii="宋体" w:hAnsi="宋体" w:cs="宋体"/>
                <w:color w:val="000000"/>
                <w:kern w:val="0"/>
                <w:sz w:val="18"/>
                <w:szCs w:val="18"/>
              </w:rPr>
              <w:t>1</w:t>
            </w:r>
            <w:r>
              <w:rPr>
                <w:rFonts w:hint="eastAsia" w:ascii="宋体" w:hAnsi="宋体" w:cs="宋体"/>
                <w:color w:val="000000"/>
                <w:kern w:val="0"/>
                <w:sz w:val="18"/>
                <w:szCs w:val="18"/>
              </w:rPr>
              <w:t>千元以下的罚款</w:t>
            </w:r>
            <w:r>
              <w:rPr>
                <w:rFonts w:ascii="宋体" w:cs="宋体"/>
                <w:color w:val="000000"/>
                <w:kern w:val="0"/>
                <w:sz w:val="18"/>
                <w:szCs w:val="18"/>
              </w:rPr>
              <w:t>,</w:t>
            </w:r>
            <w:r>
              <w:rPr>
                <w:rFonts w:hint="eastAsia" w:ascii="宋体" w:hAnsi="宋体" w:cs="宋体"/>
                <w:color w:val="000000"/>
                <w:kern w:val="0"/>
                <w:sz w:val="18"/>
                <w:szCs w:val="18"/>
              </w:rPr>
              <w:t>对装饰装修企业处</w:t>
            </w:r>
            <w:r>
              <w:rPr>
                <w:rFonts w:ascii="宋体" w:hAnsi="宋体" w:cs="宋体"/>
                <w:color w:val="000000"/>
                <w:kern w:val="0"/>
                <w:sz w:val="18"/>
                <w:szCs w:val="18"/>
              </w:rPr>
              <w:t>1</w:t>
            </w:r>
            <w:r>
              <w:rPr>
                <w:rFonts w:hint="eastAsia" w:ascii="宋体" w:hAnsi="宋体" w:cs="宋体"/>
                <w:color w:val="000000"/>
                <w:kern w:val="0"/>
                <w:sz w:val="18"/>
                <w:szCs w:val="18"/>
              </w:rPr>
              <w:t>千元以上</w:t>
            </w:r>
            <w:r>
              <w:rPr>
                <w:rFonts w:ascii="宋体" w:hAnsi="宋体" w:cs="宋体"/>
                <w:color w:val="000000"/>
                <w:kern w:val="0"/>
                <w:sz w:val="18"/>
                <w:szCs w:val="18"/>
              </w:rPr>
              <w:t>1</w:t>
            </w:r>
            <w:r>
              <w:rPr>
                <w:rFonts w:hint="eastAsia" w:ascii="宋体" w:hAnsi="宋体" w:cs="宋体"/>
                <w:color w:val="000000"/>
                <w:kern w:val="0"/>
                <w:sz w:val="18"/>
                <w:szCs w:val="18"/>
              </w:rPr>
              <w:t>万元以下的罚款；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w:t>
            </w:r>
            <w:r>
              <w:rPr>
                <w:rFonts w:ascii="宋体" w:hAnsi="宋体" w:cs="宋体"/>
                <w:color w:val="000000"/>
                <w:kern w:val="0"/>
                <w:sz w:val="18"/>
                <w:szCs w:val="18"/>
              </w:rPr>
              <w:t>)</w:t>
            </w:r>
            <w:r>
              <w:rPr>
                <w:rFonts w:hint="eastAsia" w:ascii="宋体" w:hAnsi="宋体" w:cs="宋体"/>
                <w:color w:val="000000"/>
                <w:kern w:val="0"/>
                <w:sz w:val="18"/>
                <w:szCs w:val="18"/>
              </w:rPr>
              <w:t>损坏房屋原有节能设施或者降低节能效果的，对装饰装修企业处</w:t>
            </w:r>
            <w:r>
              <w:rPr>
                <w:rFonts w:ascii="宋体" w:hAnsi="宋体" w:cs="宋体"/>
                <w:color w:val="000000"/>
                <w:kern w:val="0"/>
                <w:sz w:val="18"/>
                <w:szCs w:val="18"/>
              </w:rPr>
              <w:t>1</w:t>
            </w:r>
            <w:r>
              <w:rPr>
                <w:rFonts w:hint="eastAsia" w:ascii="宋体" w:hAnsi="宋体" w:cs="宋体"/>
                <w:color w:val="000000"/>
                <w:kern w:val="0"/>
                <w:sz w:val="18"/>
                <w:szCs w:val="18"/>
              </w:rPr>
              <w:t>千元以上</w:t>
            </w:r>
            <w:r>
              <w:rPr>
                <w:rFonts w:ascii="宋体" w:hAnsi="宋体" w:cs="宋体"/>
                <w:color w:val="000000"/>
                <w:kern w:val="0"/>
                <w:sz w:val="18"/>
                <w:szCs w:val="18"/>
              </w:rPr>
              <w:t>5</w:t>
            </w:r>
            <w:r>
              <w:rPr>
                <w:rFonts w:hint="eastAsia" w:ascii="宋体" w:hAnsi="宋体" w:cs="宋体"/>
                <w:color w:val="000000"/>
                <w:kern w:val="0"/>
                <w:sz w:val="18"/>
                <w:szCs w:val="18"/>
              </w:rPr>
              <w:t>千元以下的罚款；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w:t>
            </w:r>
            <w:r>
              <w:rPr>
                <w:rFonts w:ascii="宋体" w:hAnsi="宋体" w:cs="宋体"/>
                <w:color w:val="000000"/>
                <w:kern w:val="0"/>
                <w:sz w:val="18"/>
                <w:szCs w:val="18"/>
              </w:rPr>
              <w:t>)</w:t>
            </w:r>
            <w:r>
              <w:rPr>
                <w:rFonts w:hint="eastAsia" w:ascii="宋体" w:hAnsi="宋体" w:cs="宋体"/>
                <w:color w:val="000000"/>
                <w:kern w:val="0"/>
                <w:sz w:val="18"/>
                <w:szCs w:val="18"/>
              </w:rPr>
              <w:t>擅自拆改供暖、燃气管道和设施的，对装修人处</w:t>
            </w:r>
            <w:r>
              <w:rPr>
                <w:rFonts w:ascii="宋体" w:hAnsi="宋体" w:cs="宋体"/>
                <w:color w:val="000000"/>
                <w:kern w:val="0"/>
                <w:sz w:val="18"/>
                <w:szCs w:val="18"/>
              </w:rPr>
              <w:t>5</w:t>
            </w:r>
            <w:r>
              <w:rPr>
                <w:rFonts w:hint="eastAsia" w:ascii="宋体" w:hAnsi="宋体" w:cs="宋体"/>
                <w:color w:val="000000"/>
                <w:kern w:val="0"/>
                <w:sz w:val="18"/>
                <w:szCs w:val="18"/>
              </w:rPr>
              <w:t>百元以上</w:t>
            </w:r>
            <w:r>
              <w:rPr>
                <w:rFonts w:ascii="宋体" w:hAnsi="宋体" w:cs="宋体"/>
                <w:color w:val="000000"/>
                <w:kern w:val="0"/>
                <w:sz w:val="18"/>
                <w:szCs w:val="18"/>
              </w:rPr>
              <w:t>1</w:t>
            </w:r>
            <w:r>
              <w:rPr>
                <w:rFonts w:hint="eastAsia" w:ascii="宋体" w:hAnsi="宋体" w:cs="宋体"/>
                <w:color w:val="000000"/>
                <w:kern w:val="0"/>
                <w:sz w:val="18"/>
                <w:szCs w:val="18"/>
              </w:rPr>
              <w:t>千元以下的罚款；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w:t>
            </w:r>
            <w:r>
              <w:rPr>
                <w:rFonts w:ascii="宋体" w:hAnsi="宋体" w:cs="宋体"/>
                <w:color w:val="000000"/>
                <w:kern w:val="0"/>
                <w:sz w:val="18"/>
                <w:szCs w:val="18"/>
              </w:rPr>
              <w:t>)</w:t>
            </w:r>
            <w:r>
              <w:rPr>
                <w:rFonts w:hint="eastAsia" w:ascii="宋体" w:hAnsi="宋体" w:cs="宋体"/>
                <w:color w:val="000000"/>
                <w:kern w:val="0"/>
                <w:sz w:val="18"/>
                <w:szCs w:val="18"/>
              </w:rPr>
              <w:t>未经原设计单位或者具有相应资质等级的设计单位提出设计方案，擅自超过设计标准或者规范增加楼面荷载的，对装修人处</w:t>
            </w:r>
            <w:r>
              <w:rPr>
                <w:rFonts w:ascii="宋体" w:hAnsi="宋体" w:cs="宋体"/>
                <w:color w:val="000000"/>
                <w:kern w:val="0"/>
                <w:sz w:val="18"/>
                <w:szCs w:val="18"/>
              </w:rPr>
              <w:t>5</w:t>
            </w:r>
            <w:r>
              <w:rPr>
                <w:rFonts w:hint="eastAsia" w:ascii="宋体" w:hAnsi="宋体" w:cs="宋体"/>
                <w:color w:val="000000"/>
                <w:kern w:val="0"/>
                <w:sz w:val="18"/>
                <w:szCs w:val="18"/>
              </w:rPr>
              <w:t>百元以上</w:t>
            </w:r>
            <w:r>
              <w:rPr>
                <w:rFonts w:ascii="宋体" w:hAnsi="宋体" w:cs="宋体"/>
                <w:color w:val="000000"/>
                <w:kern w:val="0"/>
                <w:sz w:val="18"/>
                <w:szCs w:val="18"/>
              </w:rPr>
              <w:t>1</w:t>
            </w:r>
            <w:r>
              <w:rPr>
                <w:rFonts w:hint="eastAsia" w:ascii="宋体" w:hAnsi="宋体" w:cs="宋体"/>
                <w:color w:val="000000"/>
                <w:kern w:val="0"/>
                <w:sz w:val="18"/>
                <w:szCs w:val="18"/>
              </w:rPr>
              <w:t>千元以下的罚款，对装饰装修企业处</w:t>
            </w:r>
            <w:r>
              <w:rPr>
                <w:rFonts w:ascii="宋体" w:hAnsi="宋体" w:cs="宋体"/>
                <w:color w:val="000000"/>
                <w:kern w:val="0"/>
                <w:sz w:val="18"/>
                <w:szCs w:val="18"/>
              </w:rPr>
              <w:t>1</w:t>
            </w:r>
            <w:r>
              <w:rPr>
                <w:rFonts w:hint="eastAsia" w:ascii="宋体" w:hAnsi="宋体" w:cs="宋体"/>
                <w:color w:val="000000"/>
                <w:kern w:val="0"/>
                <w:sz w:val="18"/>
                <w:szCs w:val="18"/>
              </w:rPr>
              <w:t>千元以上</w:t>
            </w:r>
            <w:r>
              <w:rPr>
                <w:rFonts w:ascii="宋体" w:hAnsi="宋体" w:cs="宋体"/>
                <w:color w:val="000000"/>
                <w:kern w:val="0"/>
                <w:sz w:val="18"/>
                <w:szCs w:val="18"/>
              </w:rPr>
              <w:t>1</w:t>
            </w:r>
            <w:r>
              <w:rPr>
                <w:rFonts w:hint="eastAsia" w:ascii="宋体" w:hAnsi="宋体" w:cs="宋体"/>
                <w:color w:val="000000"/>
                <w:kern w:val="0"/>
                <w:sz w:val="18"/>
                <w:szCs w:val="18"/>
              </w:rPr>
              <w:t>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房地产行政主管部门负责“擅自拆改供暖管道和设施”的监管，受理投诉、举报；对发现、移送的违法线索进行处理；需要立案查处的，将相关证据材料移送乡镇人民政府。乡镇人民政府按程序办理并将处理结果反馈城市房地产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172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330217228005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对擅自拆改燃气管道和设施的行政处罚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《住宅室内装饰装修管理办法》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第三十八条</w:t>
            </w:r>
            <w:r>
              <w:rPr>
                <w:rFonts w:ascii="宋体" w:hAnsi="宋体" w:cs="宋体"/>
                <w:color w:val="000000"/>
                <w:kern w:val="0"/>
                <w:sz w:val="18"/>
                <w:szCs w:val="18"/>
              </w:rPr>
              <w:t xml:space="preserve"> </w:t>
            </w:r>
            <w:r>
              <w:rPr>
                <w:rFonts w:hint="eastAsia" w:ascii="宋体" w:hAnsi="宋体" w:cs="宋体"/>
                <w:color w:val="000000"/>
                <w:kern w:val="0"/>
                <w:sz w:val="18"/>
                <w:szCs w:val="18"/>
              </w:rPr>
              <w:t>住宅室内装饰装修活动有下列行为之一的，由城市房地产行政主管部门责令改正，并处罚款：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w:t>
            </w:r>
            <w:r>
              <w:rPr>
                <w:rFonts w:ascii="宋体" w:hAnsi="宋体" w:cs="宋体"/>
                <w:color w:val="000000"/>
                <w:kern w:val="0"/>
                <w:sz w:val="18"/>
                <w:szCs w:val="18"/>
              </w:rPr>
              <w:t>)</w:t>
            </w:r>
            <w:r>
              <w:rPr>
                <w:rFonts w:hint="eastAsia" w:ascii="宋体" w:hAnsi="宋体" w:cs="宋体"/>
                <w:color w:val="000000"/>
                <w:kern w:val="0"/>
                <w:sz w:val="18"/>
                <w:szCs w:val="18"/>
              </w:rPr>
              <w:t>将没有防水要求的房间或者阳台改为卫生间、厨房间的，或者拆除连接阳台的砖、混凝土墙体的，对装修人处</w:t>
            </w:r>
            <w:r>
              <w:rPr>
                <w:rFonts w:ascii="宋体" w:hAnsi="宋体" w:cs="宋体"/>
                <w:color w:val="000000"/>
                <w:kern w:val="0"/>
                <w:sz w:val="18"/>
                <w:szCs w:val="18"/>
              </w:rPr>
              <w:t>5</w:t>
            </w:r>
            <w:r>
              <w:rPr>
                <w:rFonts w:hint="eastAsia" w:ascii="宋体" w:hAnsi="宋体" w:cs="宋体"/>
                <w:color w:val="000000"/>
                <w:kern w:val="0"/>
                <w:sz w:val="18"/>
                <w:szCs w:val="18"/>
              </w:rPr>
              <w:t>百元以上</w:t>
            </w:r>
            <w:r>
              <w:rPr>
                <w:rFonts w:ascii="宋体" w:hAnsi="宋体" w:cs="宋体"/>
                <w:color w:val="000000"/>
                <w:kern w:val="0"/>
                <w:sz w:val="18"/>
                <w:szCs w:val="18"/>
              </w:rPr>
              <w:t>1</w:t>
            </w:r>
            <w:r>
              <w:rPr>
                <w:rFonts w:hint="eastAsia" w:ascii="宋体" w:hAnsi="宋体" w:cs="宋体"/>
                <w:color w:val="000000"/>
                <w:kern w:val="0"/>
                <w:sz w:val="18"/>
                <w:szCs w:val="18"/>
              </w:rPr>
              <w:t>千元以下的罚款</w:t>
            </w:r>
            <w:r>
              <w:rPr>
                <w:rFonts w:ascii="宋体" w:cs="宋体"/>
                <w:color w:val="000000"/>
                <w:kern w:val="0"/>
                <w:sz w:val="18"/>
                <w:szCs w:val="18"/>
              </w:rPr>
              <w:t>,</w:t>
            </w:r>
            <w:r>
              <w:rPr>
                <w:rFonts w:hint="eastAsia" w:ascii="宋体" w:hAnsi="宋体" w:cs="宋体"/>
                <w:color w:val="000000"/>
                <w:kern w:val="0"/>
                <w:sz w:val="18"/>
                <w:szCs w:val="18"/>
              </w:rPr>
              <w:t>对装饰装修企业处</w:t>
            </w:r>
            <w:r>
              <w:rPr>
                <w:rFonts w:ascii="宋体" w:hAnsi="宋体" w:cs="宋体"/>
                <w:color w:val="000000"/>
                <w:kern w:val="0"/>
                <w:sz w:val="18"/>
                <w:szCs w:val="18"/>
              </w:rPr>
              <w:t>1</w:t>
            </w:r>
            <w:r>
              <w:rPr>
                <w:rFonts w:hint="eastAsia" w:ascii="宋体" w:hAnsi="宋体" w:cs="宋体"/>
                <w:color w:val="000000"/>
                <w:kern w:val="0"/>
                <w:sz w:val="18"/>
                <w:szCs w:val="18"/>
              </w:rPr>
              <w:t>千元以上</w:t>
            </w:r>
            <w:r>
              <w:rPr>
                <w:rFonts w:ascii="宋体" w:hAnsi="宋体" w:cs="宋体"/>
                <w:color w:val="000000"/>
                <w:kern w:val="0"/>
                <w:sz w:val="18"/>
                <w:szCs w:val="18"/>
              </w:rPr>
              <w:t>1</w:t>
            </w:r>
            <w:r>
              <w:rPr>
                <w:rFonts w:hint="eastAsia" w:ascii="宋体" w:hAnsi="宋体" w:cs="宋体"/>
                <w:color w:val="000000"/>
                <w:kern w:val="0"/>
                <w:sz w:val="18"/>
                <w:szCs w:val="18"/>
              </w:rPr>
              <w:t>万元以下的罚款；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w:t>
            </w:r>
            <w:r>
              <w:rPr>
                <w:rFonts w:ascii="宋体" w:hAnsi="宋体" w:cs="宋体"/>
                <w:color w:val="000000"/>
                <w:kern w:val="0"/>
                <w:sz w:val="18"/>
                <w:szCs w:val="18"/>
              </w:rPr>
              <w:t>)</w:t>
            </w:r>
            <w:r>
              <w:rPr>
                <w:rFonts w:hint="eastAsia" w:ascii="宋体" w:hAnsi="宋体" w:cs="宋体"/>
                <w:color w:val="000000"/>
                <w:kern w:val="0"/>
                <w:sz w:val="18"/>
                <w:szCs w:val="18"/>
              </w:rPr>
              <w:t>损坏房屋原有节能设施或者降低节能效果的，对装饰装修企业处</w:t>
            </w:r>
            <w:r>
              <w:rPr>
                <w:rFonts w:ascii="宋体" w:hAnsi="宋体" w:cs="宋体"/>
                <w:color w:val="000000"/>
                <w:kern w:val="0"/>
                <w:sz w:val="18"/>
                <w:szCs w:val="18"/>
              </w:rPr>
              <w:t>1</w:t>
            </w:r>
            <w:r>
              <w:rPr>
                <w:rFonts w:hint="eastAsia" w:ascii="宋体" w:hAnsi="宋体" w:cs="宋体"/>
                <w:color w:val="000000"/>
                <w:kern w:val="0"/>
                <w:sz w:val="18"/>
                <w:szCs w:val="18"/>
              </w:rPr>
              <w:t>千元以上</w:t>
            </w:r>
            <w:r>
              <w:rPr>
                <w:rFonts w:ascii="宋体" w:hAnsi="宋体" w:cs="宋体"/>
                <w:color w:val="000000"/>
                <w:kern w:val="0"/>
                <w:sz w:val="18"/>
                <w:szCs w:val="18"/>
              </w:rPr>
              <w:t>5</w:t>
            </w:r>
            <w:r>
              <w:rPr>
                <w:rFonts w:hint="eastAsia" w:ascii="宋体" w:hAnsi="宋体" w:cs="宋体"/>
                <w:color w:val="000000"/>
                <w:kern w:val="0"/>
                <w:sz w:val="18"/>
                <w:szCs w:val="18"/>
              </w:rPr>
              <w:t>千元以下的罚款；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w:t>
            </w:r>
            <w:r>
              <w:rPr>
                <w:rFonts w:ascii="宋体" w:hAnsi="宋体" w:cs="宋体"/>
                <w:color w:val="000000"/>
                <w:kern w:val="0"/>
                <w:sz w:val="18"/>
                <w:szCs w:val="18"/>
              </w:rPr>
              <w:t>)</w:t>
            </w:r>
            <w:r>
              <w:rPr>
                <w:rFonts w:hint="eastAsia" w:ascii="宋体" w:hAnsi="宋体" w:cs="宋体"/>
                <w:color w:val="000000"/>
                <w:kern w:val="0"/>
                <w:sz w:val="18"/>
                <w:szCs w:val="18"/>
              </w:rPr>
              <w:t>擅自拆改供暖、燃气管道和设施的，对装修人处</w:t>
            </w:r>
            <w:r>
              <w:rPr>
                <w:rFonts w:ascii="宋体" w:hAnsi="宋体" w:cs="宋体"/>
                <w:color w:val="000000"/>
                <w:kern w:val="0"/>
                <w:sz w:val="18"/>
                <w:szCs w:val="18"/>
              </w:rPr>
              <w:t>5</w:t>
            </w:r>
            <w:r>
              <w:rPr>
                <w:rFonts w:hint="eastAsia" w:ascii="宋体" w:hAnsi="宋体" w:cs="宋体"/>
                <w:color w:val="000000"/>
                <w:kern w:val="0"/>
                <w:sz w:val="18"/>
                <w:szCs w:val="18"/>
              </w:rPr>
              <w:t>百元以上</w:t>
            </w:r>
            <w:r>
              <w:rPr>
                <w:rFonts w:ascii="宋体" w:hAnsi="宋体" w:cs="宋体"/>
                <w:color w:val="000000"/>
                <w:kern w:val="0"/>
                <w:sz w:val="18"/>
                <w:szCs w:val="18"/>
              </w:rPr>
              <w:t>1</w:t>
            </w:r>
            <w:r>
              <w:rPr>
                <w:rFonts w:hint="eastAsia" w:ascii="宋体" w:hAnsi="宋体" w:cs="宋体"/>
                <w:color w:val="000000"/>
                <w:kern w:val="0"/>
                <w:sz w:val="18"/>
                <w:szCs w:val="18"/>
              </w:rPr>
              <w:t>千元以下的罚款；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w:t>
            </w:r>
            <w:r>
              <w:rPr>
                <w:rFonts w:ascii="宋体" w:hAnsi="宋体" w:cs="宋体"/>
                <w:color w:val="000000"/>
                <w:kern w:val="0"/>
                <w:sz w:val="18"/>
                <w:szCs w:val="18"/>
              </w:rPr>
              <w:t>)</w:t>
            </w:r>
            <w:r>
              <w:rPr>
                <w:rFonts w:hint="eastAsia" w:ascii="宋体" w:hAnsi="宋体" w:cs="宋体"/>
                <w:color w:val="000000"/>
                <w:kern w:val="0"/>
                <w:sz w:val="18"/>
                <w:szCs w:val="18"/>
              </w:rPr>
              <w:t>未经原设计单位或者具有相应资质等级的设计单位提出设计方案，擅自超过设计标准或者规范增加楼面荷载的，对装修人处</w:t>
            </w:r>
            <w:r>
              <w:rPr>
                <w:rFonts w:ascii="宋体" w:hAnsi="宋体" w:cs="宋体"/>
                <w:color w:val="000000"/>
                <w:kern w:val="0"/>
                <w:sz w:val="18"/>
                <w:szCs w:val="18"/>
              </w:rPr>
              <w:t>5</w:t>
            </w:r>
            <w:r>
              <w:rPr>
                <w:rFonts w:hint="eastAsia" w:ascii="宋体" w:hAnsi="宋体" w:cs="宋体"/>
                <w:color w:val="000000"/>
                <w:kern w:val="0"/>
                <w:sz w:val="18"/>
                <w:szCs w:val="18"/>
              </w:rPr>
              <w:t>百元以上</w:t>
            </w:r>
            <w:r>
              <w:rPr>
                <w:rFonts w:ascii="宋体" w:hAnsi="宋体" w:cs="宋体"/>
                <w:color w:val="000000"/>
                <w:kern w:val="0"/>
                <w:sz w:val="18"/>
                <w:szCs w:val="18"/>
              </w:rPr>
              <w:t>1</w:t>
            </w:r>
            <w:r>
              <w:rPr>
                <w:rFonts w:hint="eastAsia" w:ascii="宋体" w:hAnsi="宋体" w:cs="宋体"/>
                <w:color w:val="000000"/>
                <w:kern w:val="0"/>
                <w:sz w:val="18"/>
                <w:szCs w:val="18"/>
              </w:rPr>
              <w:t>千元以下的罚款，对装饰装修企业处</w:t>
            </w:r>
            <w:r>
              <w:rPr>
                <w:rFonts w:ascii="宋体" w:hAnsi="宋体" w:cs="宋体"/>
                <w:color w:val="000000"/>
                <w:kern w:val="0"/>
                <w:sz w:val="18"/>
                <w:szCs w:val="18"/>
              </w:rPr>
              <w:t>1</w:t>
            </w:r>
            <w:r>
              <w:rPr>
                <w:rFonts w:hint="eastAsia" w:ascii="宋体" w:hAnsi="宋体" w:cs="宋体"/>
                <w:color w:val="000000"/>
                <w:kern w:val="0"/>
                <w:sz w:val="18"/>
                <w:szCs w:val="18"/>
              </w:rPr>
              <w:t>千元以上</w:t>
            </w:r>
            <w:r>
              <w:rPr>
                <w:rFonts w:ascii="宋体" w:hAnsi="宋体" w:cs="宋体"/>
                <w:color w:val="000000"/>
                <w:kern w:val="0"/>
                <w:sz w:val="18"/>
                <w:szCs w:val="18"/>
              </w:rPr>
              <w:t>1</w:t>
            </w:r>
            <w:r>
              <w:rPr>
                <w:rFonts w:hint="eastAsia" w:ascii="宋体" w:hAnsi="宋体" w:cs="宋体"/>
                <w:color w:val="000000"/>
                <w:kern w:val="0"/>
                <w:sz w:val="18"/>
                <w:szCs w:val="18"/>
              </w:rPr>
              <w:t>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房地产行政主管部门负责“擅自拆改燃气管道和设施”的监管，受理投诉、举报；对发现、移送的违法线索进行处理；需要立案查处的，将相关证据材料移送乡镇人民政府。乡镇人民政府按程序办理并将处理结果反馈城市房地产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173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330217228006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对未经原设计单位或者具有相应资质等级的设计单位提出设计方案，擅自超过设计标准或者规范增加楼面荷载的行政处罚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《住宅室内装饰装修管理办法》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第三十八条</w:t>
            </w:r>
            <w:r>
              <w:rPr>
                <w:rFonts w:ascii="宋体" w:hAnsi="宋体" w:cs="宋体"/>
                <w:color w:val="000000"/>
                <w:kern w:val="0"/>
                <w:sz w:val="18"/>
                <w:szCs w:val="18"/>
              </w:rPr>
              <w:t xml:space="preserve"> </w:t>
            </w:r>
            <w:r>
              <w:rPr>
                <w:rFonts w:hint="eastAsia" w:ascii="宋体" w:hAnsi="宋体" w:cs="宋体"/>
                <w:color w:val="000000"/>
                <w:kern w:val="0"/>
                <w:sz w:val="18"/>
                <w:szCs w:val="18"/>
              </w:rPr>
              <w:t>住宅室内装饰装修活动有下列行为之一的，由城市房地产行政主管部门责令改正，并处罚款：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w:t>
            </w:r>
            <w:r>
              <w:rPr>
                <w:rFonts w:ascii="宋体" w:hAnsi="宋体" w:cs="宋体"/>
                <w:color w:val="000000"/>
                <w:kern w:val="0"/>
                <w:sz w:val="18"/>
                <w:szCs w:val="18"/>
              </w:rPr>
              <w:t>)</w:t>
            </w:r>
            <w:r>
              <w:rPr>
                <w:rFonts w:hint="eastAsia" w:ascii="宋体" w:hAnsi="宋体" w:cs="宋体"/>
                <w:color w:val="000000"/>
                <w:kern w:val="0"/>
                <w:sz w:val="18"/>
                <w:szCs w:val="18"/>
              </w:rPr>
              <w:t>将没有防水要求的房间或者阳台改为卫生间、厨房间的，或者拆除连接阳台的砖、混凝土墙体的，对装修人处</w:t>
            </w:r>
            <w:r>
              <w:rPr>
                <w:rFonts w:ascii="宋体" w:hAnsi="宋体" w:cs="宋体"/>
                <w:color w:val="000000"/>
                <w:kern w:val="0"/>
                <w:sz w:val="18"/>
                <w:szCs w:val="18"/>
              </w:rPr>
              <w:t>5</w:t>
            </w:r>
            <w:r>
              <w:rPr>
                <w:rFonts w:hint="eastAsia" w:ascii="宋体" w:hAnsi="宋体" w:cs="宋体"/>
                <w:color w:val="000000"/>
                <w:kern w:val="0"/>
                <w:sz w:val="18"/>
                <w:szCs w:val="18"/>
              </w:rPr>
              <w:t>百元以上</w:t>
            </w:r>
            <w:r>
              <w:rPr>
                <w:rFonts w:ascii="宋体" w:hAnsi="宋体" w:cs="宋体"/>
                <w:color w:val="000000"/>
                <w:kern w:val="0"/>
                <w:sz w:val="18"/>
                <w:szCs w:val="18"/>
              </w:rPr>
              <w:t>1</w:t>
            </w:r>
            <w:r>
              <w:rPr>
                <w:rFonts w:hint="eastAsia" w:ascii="宋体" w:hAnsi="宋体" w:cs="宋体"/>
                <w:color w:val="000000"/>
                <w:kern w:val="0"/>
                <w:sz w:val="18"/>
                <w:szCs w:val="18"/>
              </w:rPr>
              <w:t>千元以下的罚款</w:t>
            </w:r>
            <w:r>
              <w:rPr>
                <w:rFonts w:ascii="宋体" w:cs="宋体"/>
                <w:color w:val="000000"/>
                <w:kern w:val="0"/>
                <w:sz w:val="18"/>
                <w:szCs w:val="18"/>
              </w:rPr>
              <w:t>,</w:t>
            </w:r>
            <w:r>
              <w:rPr>
                <w:rFonts w:hint="eastAsia" w:ascii="宋体" w:hAnsi="宋体" w:cs="宋体"/>
                <w:color w:val="000000"/>
                <w:kern w:val="0"/>
                <w:sz w:val="18"/>
                <w:szCs w:val="18"/>
              </w:rPr>
              <w:t>对装饰装修企业处</w:t>
            </w:r>
            <w:r>
              <w:rPr>
                <w:rFonts w:ascii="宋体" w:hAnsi="宋体" w:cs="宋体"/>
                <w:color w:val="000000"/>
                <w:kern w:val="0"/>
                <w:sz w:val="18"/>
                <w:szCs w:val="18"/>
              </w:rPr>
              <w:t>1</w:t>
            </w:r>
            <w:r>
              <w:rPr>
                <w:rFonts w:hint="eastAsia" w:ascii="宋体" w:hAnsi="宋体" w:cs="宋体"/>
                <w:color w:val="000000"/>
                <w:kern w:val="0"/>
                <w:sz w:val="18"/>
                <w:szCs w:val="18"/>
              </w:rPr>
              <w:t>千元以上</w:t>
            </w:r>
            <w:r>
              <w:rPr>
                <w:rFonts w:ascii="宋体" w:hAnsi="宋体" w:cs="宋体"/>
                <w:color w:val="000000"/>
                <w:kern w:val="0"/>
                <w:sz w:val="18"/>
                <w:szCs w:val="18"/>
              </w:rPr>
              <w:t>1</w:t>
            </w:r>
            <w:r>
              <w:rPr>
                <w:rFonts w:hint="eastAsia" w:ascii="宋体" w:hAnsi="宋体" w:cs="宋体"/>
                <w:color w:val="000000"/>
                <w:kern w:val="0"/>
                <w:sz w:val="18"/>
                <w:szCs w:val="18"/>
              </w:rPr>
              <w:t>万元以下的罚款；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w:t>
            </w:r>
            <w:r>
              <w:rPr>
                <w:rFonts w:ascii="宋体" w:hAnsi="宋体" w:cs="宋体"/>
                <w:color w:val="000000"/>
                <w:kern w:val="0"/>
                <w:sz w:val="18"/>
                <w:szCs w:val="18"/>
              </w:rPr>
              <w:t>)</w:t>
            </w:r>
            <w:r>
              <w:rPr>
                <w:rFonts w:hint="eastAsia" w:ascii="宋体" w:hAnsi="宋体" w:cs="宋体"/>
                <w:color w:val="000000"/>
                <w:kern w:val="0"/>
                <w:sz w:val="18"/>
                <w:szCs w:val="18"/>
              </w:rPr>
              <w:t>损坏房屋原有节能设施或者降低节能效果的，对装饰装修企业处</w:t>
            </w:r>
            <w:r>
              <w:rPr>
                <w:rFonts w:ascii="宋体" w:hAnsi="宋体" w:cs="宋体"/>
                <w:color w:val="000000"/>
                <w:kern w:val="0"/>
                <w:sz w:val="18"/>
                <w:szCs w:val="18"/>
              </w:rPr>
              <w:t>1</w:t>
            </w:r>
            <w:r>
              <w:rPr>
                <w:rFonts w:hint="eastAsia" w:ascii="宋体" w:hAnsi="宋体" w:cs="宋体"/>
                <w:color w:val="000000"/>
                <w:kern w:val="0"/>
                <w:sz w:val="18"/>
                <w:szCs w:val="18"/>
              </w:rPr>
              <w:t>千元以上</w:t>
            </w:r>
            <w:r>
              <w:rPr>
                <w:rFonts w:ascii="宋体" w:hAnsi="宋体" w:cs="宋体"/>
                <w:color w:val="000000"/>
                <w:kern w:val="0"/>
                <w:sz w:val="18"/>
                <w:szCs w:val="18"/>
              </w:rPr>
              <w:t>5</w:t>
            </w:r>
            <w:r>
              <w:rPr>
                <w:rFonts w:hint="eastAsia" w:ascii="宋体" w:hAnsi="宋体" w:cs="宋体"/>
                <w:color w:val="000000"/>
                <w:kern w:val="0"/>
                <w:sz w:val="18"/>
                <w:szCs w:val="18"/>
              </w:rPr>
              <w:t>千元以下的罚款；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w:t>
            </w:r>
            <w:r>
              <w:rPr>
                <w:rFonts w:ascii="宋体" w:hAnsi="宋体" w:cs="宋体"/>
                <w:color w:val="000000"/>
                <w:kern w:val="0"/>
                <w:sz w:val="18"/>
                <w:szCs w:val="18"/>
              </w:rPr>
              <w:t>)</w:t>
            </w:r>
            <w:r>
              <w:rPr>
                <w:rFonts w:hint="eastAsia" w:ascii="宋体" w:hAnsi="宋体" w:cs="宋体"/>
                <w:color w:val="000000"/>
                <w:kern w:val="0"/>
                <w:sz w:val="18"/>
                <w:szCs w:val="18"/>
              </w:rPr>
              <w:t>擅自拆改供暖、燃气管道和设施的，对装修人处</w:t>
            </w:r>
            <w:r>
              <w:rPr>
                <w:rFonts w:ascii="宋体" w:hAnsi="宋体" w:cs="宋体"/>
                <w:color w:val="000000"/>
                <w:kern w:val="0"/>
                <w:sz w:val="18"/>
                <w:szCs w:val="18"/>
              </w:rPr>
              <w:t>5</w:t>
            </w:r>
            <w:r>
              <w:rPr>
                <w:rFonts w:hint="eastAsia" w:ascii="宋体" w:hAnsi="宋体" w:cs="宋体"/>
                <w:color w:val="000000"/>
                <w:kern w:val="0"/>
                <w:sz w:val="18"/>
                <w:szCs w:val="18"/>
              </w:rPr>
              <w:t>百元以上</w:t>
            </w:r>
            <w:r>
              <w:rPr>
                <w:rFonts w:ascii="宋体" w:hAnsi="宋体" w:cs="宋体"/>
                <w:color w:val="000000"/>
                <w:kern w:val="0"/>
                <w:sz w:val="18"/>
                <w:szCs w:val="18"/>
              </w:rPr>
              <w:t>1</w:t>
            </w:r>
            <w:r>
              <w:rPr>
                <w:rFonts w:hint="eastAsia" w:ascii="宋体" w:hAnsi="宋体" w:cs="宋体"/>
                <w:color w:val="000000"/>
                <w:kern w:val="0"/>
                <w:sz w:val="18"/>
                <w:szCs w:val="18"/>
              </w:rPr>
              <w:t>千元以下的罚款；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w:t>
            </w:r>
            <w:r>
              <w:rPr>
                <w:rFonts w:ascii="宋体" w:hAnsi="宋体" w:cs="宋体"/>
                <w:color w:val="000000"/>
                <w:kern w:val="0"/>
                <w:sz w:val="18"/>
                <w:szCs w:val="18"/>
              </w:rPr>
              <w:t>)</w:t>
            </w:r>
            <w:r>
              <w:rPr>
                <w:rFonts w:hint="eastAsia" w:ascii="宋体" w:hAnsi="宋体" w:cs="宋体"/>
                <w:color w:val="000000"/>
                <w:kern w:val="0"/>
                <w:sz w:val="18"/>
                <w:szCs w:val="18"/>
              </w:rPr>
              <w:t>未经原设计单位或者具有相应资质等级的设计单位提出设计方案，擅自超过设计标准或者规范增加楼面荷载的，对装修人处</w:t>
            </w:r>
            <w:r>
              <w:rPr>
                <w:rFonts w:ascii="宋体" w:hAnsi="宋体" w:cs="宋体"/>
                <w:color w:val="000000"/>
                <w:kern w:val="0"/>
                <w:sz w:val="18"/>
                <w:szCs w:val="18"/>
              </w:rPr>
              <w:t>5</w:t>
            </w:r>
            <w:r>
              <w:rPr>
                <w:rFonts w:hint="eastAsia" w:ascii="宋体" w:hAnsi="宋体" w:cs="宋体"/>
                <w:color w:val="000000"/>
                <w:kern w:val="0"/>
                <w:sz w:val="18"/>
                <w:szCs w:val="18"/>
              </w:rPr>
              <w:t>百元以上</w:t>
            </w:r>
            <w:r>
              <w:rPr>
                <w:rFonts w:ascii="宋体" w:hAnsi="宋体" w:cs="宋体"/>
                <w:color w:val="000000"/>
                <w:kern w:val="0"/>
                <w:sz w:val="18"/>
                <w:szCs w:val="18"/>
              </w:rPr>
              <w:t>1</w:t>
            </w:r>
            <w:r>
              <w:rPr>
                <w:rFonts w:hint="eastAsia" w:ascii="宋体" w:hAnsi="宋体" w:cs="宋体"/>
                <w:color w:val="000000"/>
                <w:kern w:val="0"/>
                <w:sz w:val="18"/>
                <w:szCs w:val="18"/>
              </w:rPr>
              <w:t>千元以下的罚款，对装饰装修企业处</w:t>
            </w:r>
            <w:r>
              <w:rPr>
                <w:rFonts w:ascii="宋体" w:hAnsi="宋体" w:cs="宋体"/>
                <w:color w:val="000000"/>
                <w:kern w:val="0"/>
                <w:sz w:val="18"/>
                <w:szCs w:val="18"/>
              </w:rPr>
              <w:t>1</w:t>
            </w:r>
            <w:r>
              <w:rPr>
                <w:rFonts w:hint="eastAsia" w:ascii="宋体" w:hAnsi="宋体" w:cs="宋体"/>
                <w:color w:val="000000"/>
                <w:kern w:val="0"/>
                <w:sz w:val="18"/>
                <w:szCs w:val="18"/>
              </w:rPr>
              <w:t>千元以上</w:t>
            </w:r>
            <w:r>
              <w:rPr>
                <w:rFonts w:ascii="宋体" w:hAnsi="宋体" w:cs="宋体"/>
                <w:color w:val="000000"/>
                <w:kern w:val="0"/>
                <w:sz w:val="18"/>
                <w:szCs w:val="18"/>
              </w:rPr>
              <w:t>1</w:t>
            </w:r>
            <w:r>
              <w:rPr>
                <w:rFonts w:hint="eastAsia" w:ascii="宋体" w:hAnsi="宋体" w:cs="宋体"/>
                <w:color w:val="000000"/>
                <w:kern w:val="0"/>
                <w:sz w:val="18"/>
                <w:szCs w:val="18"/>
              </w:rPr>
              <w:t>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房地产行政主管部门负责“未经原设计单位或者具有相应资质等级的设计单位提出设计方案，擅自超过设计标准或者规范增加楼面荷载”的监管，受理投诉、举报；对发现、移送的违法线索进行处理；需要立案查处的，将相关证据材料移送乡镇人民政府。乡镇人民政府按程序办理并将处理结果反馈城市房地产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174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330217229000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装饰装修企业违反国家有关安全生产规定和安全生产技术规程，不按照规定采取必要的安全防护和消防措施，擅自动用明火作业和进行焊接作业或者对建筑安全事故隐患不采取措施予以消除的行政处罚（降低资质等级或者吊销资质证书的处罚除外）</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《住宅室内装饰装修管理办法》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第四十一条</w:t>
            </w:r>
            <w:r>
              <w:rPr>
                <w:rFonts w:ascii="宋体" w:hAnsi="宋体" w:cs="宋体"/>
                <w:color w:val="000000"/>
                <w:kern w:val="0"/>
                <w:sz w:val="18"/>
                <w:szCs w:val="18"/>
              </w:rPr>
              <w:t xml:space="preserve"> </w:t>
            </w:r>
            <w:r>
              <w:rPr>
                <w:rFonts w:hint="eastAsia" w:ascii="宋体" w:hAnsi="宋体" w:cs="宋体"/>
                <w:color w:val="000000"/>
                <w:kern w:val="0"/>
                <w:sz w:val="18"/>
                <w:szCs w:val="18"/>
              </w:rPr>
              <w:t>装饰装修企业违反国家有关安全生产规定和安全生产技术规程，不按照规定采取必要的安全防护和消防措施，擅自动用明火作业和进行焊接作业的，或者对建筑安全事故隐患不采取措施予以消除的，由建设行政主管部门责令改正，并处</w:t>
            </w:r>
            <w:r>
              <w:rPr>
                <w:rFonts w:ascii="宋体" w:hAnsi="宋体" w:cs="宋体"/>
                <w:color w:val="000000"/>
                <w:kern w:val="0"/>
                <w:sz w:val="18"/>
                <w:szCs w:val="18"/>
              </w:rPr>
              <w:t>1</w:t>
            </w:r>
            <w:r>
              <w:rPr>
                <w:rFonts w:hint="eastAsia" w:ascii="宋体" w:hAnsi="宋体" w:cs="宋体"/>
                <w:color w:val="000000"/>
                <w:kern w:val="0"/>
                <w:sz w:val="18"/>
                <w:szCs w:val="18"/>
              </w:rPr>
              <w:t>千元以上</w:t>
            </w:r>
            <w:r>
              <w:rPr>
                <w:rFonts w:ascii="宋体" w:hAnsi="宋体" w:cs="宋体"/>
                <w:color w:val="000000"/>
                <w:kern w:val="0"/>
                <w:sz w:val="18"/>
                <w:szCs w:val="18"/>
              </w:rPr>
              <w:t>1</w:t>
            </w:r>
            <w:r>
              <w:rPr>
                <w:rFonts w:hint="eastAsia" w:ascii="宋体" w:hAnsi="宋体" w:cs="宋体"/>
                <w:color w:val="000000"/>
                <w:kern w:val="0"/>
                <w:sz w:val="18"/>
                <w:szCs w:val="18"/>
              </w:rPr>
              <w:t>万元以下的罚款；情节严重的，责令停业整顿，并处</w:t>
            </w:r>
            <w:r>
              <w:rPr>
                <w:rFonts w:ascii="宋体" w:hAnsi="宋体" w:cs="宋体"/>
                <w:color w:val="000000"/>
                <w:kern w:val="0"/>
                <w:sz w:val="18"/>
                <w:szCs w:val="18"/>
              </w:rPr>
              <w:t>1</w:t>
            </w:r>
            <w:r>
              <w:rPr>
                <w:rFonts w:hint="eastAsia" w:ascii="宋体" w:hAnsi="宋体" w:cs="宋体"/>
                <w:color w:val="000000"/>
                <w:kern w:val="0"/>
                <w:sz w:val="18"/>
                <w:szCs w:val="18"/>
              </w:rPr>
              <w:t>万元以上</w:t>
            </w:r>
            <w:r>
              <w:rPr>
                <w:rFonts w:ascii="宋体" w:hAnsi="宋体" w:cs="宋体"/>
                <w:color w:val="000000"/>
                <w:kern w:val="0"/>
                <w:sz w:val="18"/>
                <w:szCs w:val="18"/>
              </w:rPr>
              <w:t>3</w:t>
            </w:r>
            <w:r>
              <w:rPr>
                <w:rFonts w:hint="eastAsia" w:ascii="宋体" w:hAnsi="宋体" w:cs="宋体"/>
                <w:color w:val="000000"/>
                <w:kern w:val="0"/>
                <w:sz w:val="18"/>
                <w:szCs w:val="18"/>
              </w:rPr>
              <w:t>万元以下的罚款；造成重大安全事故的，降低资质等级或者吊销资质证书。</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建设行政主管部门负责“装饰装修企业违反国家有关安全生产规定和安全生产技术规程，不按照规定采取必要的安全防护和消防措施，擅自动用明火作业和进行焊接作业或者对建筑安全事故隐患不采取措施予以消除”的监管，受理投诉、举报；对发现、移送的违法线索进行处理；需要立案查处的，将相关证据材料移送乡镇人民政府。乡镇人民政府按程序办理并将处理结果反馈建设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175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330217230000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对饲养人未及时清理宠物在城市道路和其他公共场地排放的粪便，饲养宠物和信鸽污染环境的行政处罚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《浙江省城市市容和环境卫生管理条例》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第三十三条</w:t>
            </w:r>
            <w:r>
              <w:rPr>
                <w:rFonts w:ascii="宋体" w:hAnsi="宋体" w:cs="宋体"/>
                <w:color w:val="000000"/>
                <w:kern w:val="0"/>
                <w:sz w:val="18"/>
                <w:szCs w:val="18"/>
              </w:rPr>
              <w:t xml:space="preserve">  </w:t>
            </w:r>
            <w:r>
              <w:rPr>
                <w:rFonts w:hint="eastAsia" w:ascii="宋体" w:hAnsi="宋体" w:cs="宋体"/>
                <w:color w:val="000000"/>
                <w:kern w:val="0"/>
                <w:sz w:val="18"/>
                <w:szCs w:val="18"/>
              </w:rPr>
              <w:t>城市建成区内禁止饲养鸡、鸭、鹅、兔、羊、猪等家畜家禽和食用鸽；因教学、科研以及其他特殊需要饲养的除外。</w:t>
            </w:r>
            <w:r>
              <w:rPr>
                <w:rFonts w:ascii="宋体" w:cs="宋体"/>
                <w:color w:val="000000"/>
                <w:kern w:val="0"/>
                <w:sz w:val="18"/>
                <w:szCs w:val="18"/>
              </w:rPr>
              <w:br w:type="textWrapping"/>
            </w:r>
            <w:r>
              <w:rPr>
                <w:rFonts w:hint="eastAsia" w:ascii="宋体" w:hAnsi="宋体" w:cs="宋体"/>
                <w:color w:val="000000"/>
                <w:kern w:val="0"/>
                <w:sz w:val="18"/>
                <w:szCs w:val="18"/>
              </w:rPr>
              <w:t>　　本条例第二条第二款规定的区域是否适用前款规定，由县级以上人民政府规定。</w:t>
            </w:r>
            <w:r>
              <w:rPr>
                <w:rFonts w:ascii="宋体" w:cs="宋体"/>
                <w:color w:val="000000"/>
                <w:kern w:val="0"/>
                <w:sz w:val="18"/>
                <w:szCs w:val="18"/>
              </w:rPr>
              <w:br w:type="textWrapping"/>
            </w:r>
            <w:r>
              <w:rPr>
                <w:rFonts w:hint="eastAsia" w:ascii="宋体" w:hAnsi="宋体" w:cs="宋体"/>
                <w:color w:val="000000"/>
                <w:kern w:val="0"/>
                <w:sz w:val="18"/>
                <w:szCs w:val="18"/>
              </w:rPr>
              <w:t>　　饲养宠物和信鸽不得污染环境，对宠物在城市道路和其他公共场地排放的粪便，饲养人应当即时清除。</w:t>
            </w:r>
            <w:r>
              <w:rPr>
                <w:rFonts w:ascii="宋体" w:cs="宋体"/>
                <w:color w:val="000000"/>
                <w:kern w:val="0"/>
                <w:sz w:val="18"/>
                <w:szCs w:val="18"/>
              </w:rPr>
              <w:br w:type="textWrapping"/>
            </w:r>
            <w:r>
              <w:rPr>
                <w:rFonts w:hint="eastAsia" w:ascii="宋体" w:hAnsi="宋体" w:cs="宋体"/>
                <w:color w:val="000000"/>
                <w:kern w:val="0"/>
                <w:sz w:val="18"/>
                <w:szCs w:val="18"/>
              </w:rPr>
              <w:t>　　违反本条第一款规定影响市容和环境卫生的，责令限期改正；逾期不改正的，没收饲养的家畜家禽和食用鸽，可以处五十元以上五百元以下罚款。</w:t>
            </w:r>
            <w:r>
              <w:rPr>
                <w:rFonts w:ascii="宋体" w:cs="宋体"/>
                <w:color w:val="000000"/>
                <w:kern w:val="0"/>
                <w:sz w:val="18"/>
                <w:szCs w:val="18"/>
              </w:rPr>
              <w:br w:type="textWrapping"/>
            </w:r>
            <w:r>
              <w:rPr>
                <w:rFonts w:hint="eastAsia" w:ascii="宋体" w:hAnsi="宋体" w:cs="宋体"/>
                <w:color w:val="000000"/>
                <w:kern w:val="0"/>
                <w:sz w:val="18"/>
                <w:szCs w:val="18"/>
              </w:rPr>
              <w:t>　　违反本条第三款规定的，责令改正，可以处二十元以上五十元以下罚款。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乡镇人民政府加强日常管理和巡查，受理投诉、举报；发现“饲养人未及时清理宠物在城市道路和其他公共场地排放的粪便，饲养宠物和信鸽污染环境”的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176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330217231001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cs="宋体"/>
                <w:color w:val="000000"/>
                <w:kern w:val="0"/>
                <w:sz w:val="18"/>
                <w:szCs w:val="18"/>
              </w:rPr>
            </w:pPr>
            <w:r>
              <w:rPr>
                <w:rFonts w:hint="eastAsia" w:ascii="宋体" w:hAnsi="宋体" w:cs="宋体"/>
                <w:color w:val="000000"/>
                <w:kern w:val="0"/>
                <w:sz w:val="18"/>
                <w:szCs w:val="18"/>
              </w:rPr>
              <w:t>对在城市桥梁范围内占用桥面，在桥面上停放车辆、机动车试刹车、设摊的行为的行政处罚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《浙江省城市道路管理办法》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第二十八条</w:t>
            </w:r>
            <w:r>
              <w:rPr>
                <w:rFonts w:ascii="宋体" w:hAnsi="宋体" w:cs="宋体"/>
                <w:color w:val="000000"/>
                <w:kern w:val="0"/>
                <w:sz w:val="18"/>
                <w:szCs w:val="18"/>
              </w:rPr>
              <w:t xml:space="preserve"> </w:t>
            </w:r>
            <w:r>
              <w:rPr>
                <w:rFonts w:hint="eastAsia" w:ascii="宋体" w:hAnsi="宋体" w:cs="宋体"/>
                <w:color w:val="000000"/>
                <w:kern w:val="0"/>
                <w:sz w:val="18"/>
                <w:szCs w:val="18"/>
              </w:rPr>
              <w:t>城市桥梁范围内禁止下列行为：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（一）占用桥面，在桥面上停放车辆、机动车试刹车、设摊；</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（二）擅自在桥梁范围内设置广告牌、悬挂物，以及占用桥孔、明火作业；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（三）履带车、铁轮车、超重车擅自上桥行驶，利用桥梁设施进行牵拉、吊装等施工作业；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（四）搭建妨碍桥梁使用和养护、维修以及景观的建筑物或者构筑物；</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（五）在桥梁上架设压力在每平方厘米</w:t>
            </w:r>
            <w:r>
              <w:rPr>
                <w:rFonts w:ascii="宋体" w:hAnsi="宋体" w:cs="宋体"/>
                <w:color w:val="000000"/>
                <w:kern w:val="0"/>
                <w:sz w:val="18"/>
                <w:szCs w:val="18"/>
              </w:rPr>
              <w:t>4</w:t>
            </w:r>
            <w:r>
              <w:rPr>
                <w:rFonts w:hint="eastAsia" w:ascii="宋体" w:hAnsi="宋体" w:cs="宋体"/>
                <w:color w:val="000000"/>
                <w:kern w:val="0"/>
                <w:sz w:val="18"/>
                <w:szCs w:val="18"/>
              </w:rPr>
              <w:t>公斤以上的煤气管道、</w:t>
            </w:r>
            <w:r>
              <w:rPr>
                <w:rFonts w:ascii="宋体" w:hAnsi="宋体" w:cs="宋体"/>
                <w:color w:val="000000"/>
                <w:kern w:val="0"/>
                <w:sz w:val="18"/>
                <w:szCs w:val="18"/>
              </w:rPr>
              <w:t>10</w:t>
            </w:r>
            <w:r>
              <w:rPr>
                <w:rFonts w:hint="eastAsia" w:ascii="宋体" w:hAnsi="宋体" w:cs="宋体"/>
                <w:color w:val="000000"/>
                <w:kern w:val="0"/>
                <w:sz w:val="18"/>
                <w:szCs w:val="18"/>
              </w:rPr>
              <w:t>千伏以上的高压电力线和其他易燃易爆管线；</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（六）其他损害、侵占桥梁的行为。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第三十六条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违反本办法第二十七条、第二十八条规定的，由市政工程行政主管部门或者其他有关部门按照职责责令停止违法行为，限期改正，并可以处</w:t>
            </w:r>
            <w:r>
              <w:rPr>
                <w:rFonts w:ascii="宋体" w:hAnsi="宋体" w:cs="宋体"/>
                <w:color w:val="000000"/>
                <w:kern w:val="0"/>
                <w:sz w:val="18"/>
                <w:szCs w:val="18"/>
              </w:rPr>
              <w:t>500</w:t>
            </w:r>
            <w:r>
              <w:rPr>
                <w:rFonts w:hint="eastAsia" w:ascii="宋体" w:hAnsi="宋体" w:cs="宋体"/>
                <w:color w:val="000000"/>
                <w:kern w:val="0"/>
                <w:sz w:val="18"/>
                <w:szCs w:val="18"/>
              </w:rPr>
              <w:t>元以上</w:t>
            </w:r>
            <w:r>
              <w:rPr>
                <w:rFonts w:ascii="宋体" w:hAnsi="宋体" w:cs="宋体"/>
                <w:color w:val="000000"/>
                <w:kern w:val="0"/>
                <w:sz w:val="18"/>
                <w:szCs w:val="18"/>
              </w:rPr>
              <w:t>2</w:t>
            </w:r>
            <w:r>
              <w:rPr>
                <w:rFonts w:hint="eastAsia" w:ascii="宋体" w:hAnsi="宋体" w:cs="宋体"/>
                <w:color w:val="000000"/>
                <w:kern w:val="0"/>
                <w:sz w:val="18"/>
                <w:szCs w:val="18"/>
              </w:rPr>
              <w:t>万元以下罚款；造成损失的，应当依法承担赔偿责任。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乡镇人民政府加强日常管理和巡查，受理投诉、举报；发现“在城市桥梁范围内占用桥面，在桥面上停放车辆、机动车试刹车、设摊的行为”的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177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330217231002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cs="宋体"/>
                <w:color w:val="000000"/>
                <w:kern w:val="0"/>
                <w:sz w:val="18"/>
                <w:szCs w:val="18"/>
              </w:rPr>
            </w:pPr>
            <w:r>
              <w:rPr>
                <w:rFonts w:hint="eastAsia" w:ascii="宋体" w:hAnsi="宋体" w:cs="宋体"/>
                <w:color w:val="000000"/>
                <w:kern w:val="0"/>
                <w:sz w:val="18"/>
                <w:szCs w:val="18"/>
              </w:rPr>
              <w:t>对擅自在桥梁范围内设置广告牌、悬挂物，以及占用桥孔、明火作业的行为的行政处罚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《浙江省城市道路管理办法》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第二十八条</w:t>
            </w:r>
            <w:r>
              <w:rPr>
                <w:rFonts w:ascii="宋体" w:hAnsi="宋体" w:cs="宋体"/>
                <w:color w:val="000000"/>
                <w:kern w:val="0"/>
                <w:sz w:val="18"/>
                <w:szCs w:val="18"/>
              </w:rPr>
              <w:t xml:space="preserve"> </w:t>
            </w:r>
            <w:r>
              <w:rPr>
                <w:rFonts w:hint="eastAsia" w:ascii="宋体" w:hAnsi="宋体" w:cs="宋体"/>
                <w:color w:val="000000"/>
                <w:kern w:val="0"/>
                <w:sz w:val="18"/>
                <w:szCs w:val="18"/>
              </w:rPr>
              <w:t>城市桥梁范围内禁止下列行为：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（一）占用桥面，在桥面上停放车辆、机动车试刹车、设摊；</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（二）擅自在桥梁范围内设置广告牌、悬挂物，以及占用桥孔、明火作业；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（三）履带车、铁轮车、超重车擅自上桥行驶，利用桥梁设施进行牵拉、吊装等施工作业；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（四）搭建妨碍桥梁使用和养护、维修以及景观的建筑物或者构筑物；</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（五）在桥梁上架设压力在每平方厘米</w:t>
            </w:r>
            <w:r>
              <w:rPr>
                <w:rFonts w:ascii="宋体" w:hAnsi="宋体" w:cs="宋体"/>
                <w:color w:val="000000"/>
                <w:kern w:val="0"/>
                <w:sz w:val="18"/>
                <w:szCs w:val="18"/>
              </w:rPr>
              <w:t>4</w:t>
            </w:r>
            <w:r>
              <w:rPr>
                <w:rFonts w:hint="eastAsia" w:ascii="宋体" w:hAnsi="宋体" w:cs="宋体"/>
                <w:color w:val="000000"/>
                <w:kern w:val="0"/>
                <w:sz w:val="18"/>
                <w:szCs w:val="18"/>
              </w:rPr>
              <w:t>公斤以上的煤气管道、</w:t>
            </w:r>
            <w:r>
              <w:rPr>
                <w:rFonts w:ascii="宋体" w:hAnsi="宋体" w:cs="宋体"/>
                <w:color w:val="000000"/>
                <w:kern w:val="0"/>
                <w:sz w:val="18"/>
                <w:szCs w:val="18"/>
              </w:rPr>
              <w:t>10</w:t>
            </w:r>
            <w:r>
              <w:rPr>
                <w:rFonts w:hint="eastAsia" w:ascii="宋体" w:hAnsi="宋体" w:cs="宋体"/>
                <w:color w:val="000000"/>
                <w:kern w:val="0"/>
                <w:sz w:val="18"/>
                <w:szCs w:val="18"/>
              </w:rPr>
              <w:t>千伏以上的高压电力线和其他易燃易爆管线；</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（六）其他损害、侵占桥梁的行为。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第三十六条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违反本办法第二十七条、第二十八条规定的，由市政工程行政主管部门或者其他有关部门按照职责责令停止违法行为，限期改正，并可以处</w:t>
            </w:r>
            <w:r>
              <w:rPr>
                <w:rFonts w:ascii="宋体" w:hAnsi="宋体" w:cs="宋体"/>
                <w:color w:val="000000"/>
                <w:kern w:val="0"/>
                <w:sz w:val="18"/>
                <w:szCs w:val="18"/>
              </w:rPr>
              <w:t>500</w:t>
            </w:r>
            <w:r>
              <w:rPr>
                <w:rFonts w:hint="eastAsia" w:ascii="宋体" w:hAnsi="宋体" w:cs="宋体"/>
                <w:color w:val="000000"/>
                <w:kern w:val="0"/>
                <w:sz w:val="18"/>
                <w:szCs w:val="18"/>
              </w:rPr>
              <w:t>元以上</w:t>
            </w:r>
            <w:r>
              <w:rPr>
                <w:rFonts w:ascii="宋体" w:hAnsi="宋体" w:cs="宋体"/>
                <w:color w:val="000000"/>
                <w:kern w:val="0"/>
                <w:sz w:val="18"/>
                <w:szCs w:val="18"/>
              </w:rPr>
              <w:t>2</w:t>
            </w:r>
            <w:r>
              <w:rPr>
                <w:rFonts w:hint="eastAsia" w:ascii="宋体" w:hAnsi="宋体" w:cs="宋体"/>
                <w:color w:val="000000"/>
                <w:kern w:val="0"/>
                <w:sz w:val="18"/>
                <w:szCs w:val="18"/>
              </w:rPr>
              <w:t>万元以下罚款；造成损失的，应当依法承担赔偿责任。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乡镇人民政府加强日常管理和巡查，受理投诉、举报；发现“擅自在桥梁范围内设置广告牌、悬挂物，以及占用桥孔、明火作业的行为”的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178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330217231003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cs="宋体"/>
                <w:color w:val="000000"/>
                <w:kern w:val="0"/>
                <w:sz w:val="18"/>
                <w:szCs w:val="18"/>
              </w:rPr>
            </w:pPr>
            <w:r>
              <w:rPr>
                <w:rFonts w:hint="eastAsia" w:ascii="宋体" w:hAnsi="宋体" w:cs="宋体"/>
                <w:color w:val="000000"/>
                <w:kern w:val="0"/>
                <w:sz w:val="18"/>
                <w:szCs w:val="18"/>
              </w:rPr>
              <w:t>对履带车、铁轮车、超重车擅自上桥行驶，利用桥梁设施进行牵拉、吊装等施工作业的行为的行政处罚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《浙江省城市道路管理办法》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第二十八条</w:t>
            </w:r>
            <w:r>
              <w:rPr>
                <w:rFonts w:ascii="宋体" w:hAnsi="宋体" w:cs="宋体"/>
                <w:color w:val="000000"/>
                <w:kern w:val="0"/>
                <w:sz w:val="18"/>
                <w:szCs w:val="18"/>
              </w:rPr>
              <w:t xml:space="preserve"> </w:t>
            </w:r>
            <w:r>
              <w:rPr>
                <w:rFonts w:hint="eastAsia" w:ascii="宋体" w:hAnsi="宋体" w:cs="宋体"/>
                <w:color w:val="000000"/>
                <w:kern w:val="0"/>
                <w:sz w:val="18"/>
                <w:szCs w:val="18"/>
              </w:rPr>
              <w:t>城市桥梁范围内禁止下列行为：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（一）占用桥面，在桥面上停放车辆、机动车试刹车、设摊；</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（二）擅自在桥梁范围内设置广告牌、悬挂物，以及占用桥孔、明火作业；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（三）履带车、铁轮车、超重车擅自上桥行驶，利用桥梁设施进行牵拉、吊装等施工作业；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（四）搭建妨碍桥梁使用和养护、维修以及景观的建筑物或者构筑物；</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（五）在桥梁上架设压力在每平方厘米</w:t>
            </w:r>
            <w:r>
              <w:rPr>
                <w:rFonts w:ascii="宋体" w:hAnsi="宋体" w:cs="宋体"/>
                <w:color w:val="000000"/>
                <w:kern w:val="0"/>
                <w:sz w:val="18"/>
                <w:szCs w:val="18"/>
              </w:rPr>
              <w:t>4</w:t>
            </w:r>
            <w:r>
              <w:rPr>
                <w:rFonts w:hint="eastAsia" w:ascii="宋体" w:hAnsi="宋体" w:cs="宋体"/>
                <w:color w:val="000000"/>
                <w:kern w:val="0"/>
                <w:sz w:val="18"/>
                <w:szCs w:val="18"/>
              </w:rPr>
              <w:t>公斤以上的煤气管道、</w:t>
            </w:r>
            <w:r>
              <w:rPr>
                <w:rFonts w:ascii="宋体" w:hAnsi="宋体" w:cs="宋体"/>
                <w:color w:val="000000"/>
                <w:kern w:val="0"/>
                <w:sz w:val="18"/>
                <w:szCs w:val="18"/>
              </w:rPr>
              <w:t>10</w:t>
            </w:r>
            <w:r>
              <w:rPr>
                <w:rFonts w:hint="eastAsia" w:ascii="宋体" w:hAnsi="宋体" w:cs="宋体"/>
                <w:color w:val="000000"/>
                <w:kern w:val="0"/>
                <w:sz w:val="18"/>
                <w:szCs w:val="18"/>
              </w:rPr>
              <w:t>千伏以上的高压电力线和其他易燃易爆管线；</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（六）其他损害、侵占桥梁的行为。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第三十六条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违反本办法第二十七条、第二十八条规定的，由市政工程行政主管部门或者其他有关部门按照职责责令停止违法行为，限期改正，并可以处</w:t>
            </w:r>
            <w:r>
              <w:rPr>
                <w:rFonts w:ascii="宋体" w:hAnsi="宋体" w:cs="宋体"/>
                <w:color w:val="000000"/>
                <w:kern w:val="0"/>
                <w:sz w:val="18"/>
                <w:szCs w:val="18"/>
              </w:rPr>
              <w:t>500</w:t>
            </w:r>
            <w:r>
              <w:rPr>
                <w:rFonts w:hint="eastAsia" w:ascii="宋体" w:hAnsi="宋体" w:cs="宋体"/>
                <w:color w:val="000000"/>
                <w:kern w:val="0"/>
                <w:sz w:val="18"/>
                <w:szCs w:val="18"/>
              </w:rPr>
              <w:t>元以上</w:t>
            </w:r>
            <w:r>
              <w:rPr>
                <w:rFonts w:ascii="宋体" w:hAnsi="宋体" w:cs="宋体"/>
                <w:color w:val="000000"/>
                <w:kern w:val="0"/>
                <w:sz w:val="18"/>
                <w:szCs w:val="18"/>
              </w:rPr>
              <w:t>2</w:t>
            </w:r>
            <w:r>
              <w:rPr>
                <w:rFonts w:hint="eastAsia" w:ascii="宋体" w:hAnsi="宋体" w:cs="宋体"/>
                <w:color w:val="000000"/>
                <w:kern w:val="0"/>
                <w:sz w:val="18"/>
                <w:szCs w:val="18"/>
              </w:rPr>
              <w:t>万元以下罚款；造成损失的，应当依法承担赔偿责任。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乡镇人民政府加强日常管理和巡查，受理投诉、举报；发现“履带车、铁轮车、超重车擅自上桥行驶，利用桥梁设施进行牵拉、吊装等施工作业的行为”的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179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330217231004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cs="宋体"/>
                <w:color w:val="000000"/>
                <w:kern w:val="0"/>
                <w:sz w:val="18"/>
                <w:szCs w:val="18"/>
              </w:rPr>
            </w:pPr>
            <w:r>
              <w:rPr>
                <w:rFonts w:hint="eastAsia" w:ascii="宋体" w:hAnsi="宋体" w:cs="宋体"/>
                <w:color w:val="000000"/>
                <w:kern w:val="0"/>
                <w:sz w:val="18"/>
                <w:szCs w:val="18"/>
              </w:rPr>
              <w:t>对搭建妨碍桥梁使用和养护、维修以及景观的建筑物或者构筑物的行为的行政处罚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《浙江省城市道路管理办法》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第二十八条</w:t>
            </w:r>
            <w:r>
              <w:rPr>
                <w:rFonts w:ascii="宋体" w:hAnsi="宋体" w:cs="宋体"/>
                <w:color w:val="000000"/>
                <w:kern w:val="0"/>
                <w:sz w:val="18"/>
                <w:szCs w:val="18"/>
              </w:rPr>
              <w:t xml:space="preserve"> </w:t>
            </w:r>
            <w:r>
              <w:rPr>
                <w:rFonts w:hint="eastAsia" w:ascii="宋体" w:hAnsi="宋体" w:cs="宋体"/>
                <w:color w:val="000000"/>
                <w:kern w:val="0"/>
                <w:sz w:val="18"/>
                <w:szCs w:val="18"/>
              </w:rPr>
              <w:t>城市桥梁范围内禁止下列行为：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（一）占用桥面，在桥面上停放车辆、机动车试刹车、设摊；</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（二）擅自在桥梁范围内设置广告牌、悬挂物，以及占用桥孔、明火作业；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（三）履带车、铁轮车、超重车擅自上桥行驶，利用桥梁设施进行牵拉、吊装等施工作业；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（四）搭建妨碍桥梁使用和养护、维修以及景观的建筑物或者构筑物；</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（五）在桥梁上架设压力在每平方厘米</w:t>
            </w:r>
            <w:r>
              <w:rPr>
                <w:rFonts w:ascii="宋体" w:hAnsi="宋体" w:cs="宋体"/>
                <w:color w:val="000000"/>
                <w:kern w:val="0"/>
                <w:sz w:val="18"/>
                <w:szCs w:val="18"/>
              </w:rPr>
              <w:t>4</w:t>
            </w:r>
            <w:r>
              <w:rPr>
                <w:rFonts w:hint="eastAsia" w:ascii="宋体" w:hAnsi="宋体" w:cs="宋体"/>
                <w:color w:val="000000"/>
                <w:kern w:val="0"/>
                <w:sz w:val="18"/>
                <w:szCs w:val="18"/>
              </w:rPr>
              <w:t>公斤以上的煤气管道、</w:t>
            </w:r>
            <w:r>
              <w:rPr>
                <w:rFonts w:ascii="宋体" w:hAnsi="宋体" w:cs="宋体"/>
                <w:color w:val="000000"/>
                <w:kern w:val="0"/>
                <w:sz w:val="18"/>
                <w:szCs w:val="18"/>
              </w:rPr>
              <w:t>10</w:t>
            </w:r>
            <w:r>
              <w:rPr>
                <w:rFonts w:hint="eastAsia" w:ascii="宋体" w:hAnsi="宋体" w:cs="宋体"/>
                <w:color w:val="000000"/>
                <w:kern w:val="0"/>
                <w:sz w:val="18"/>
                <w:szCs w:val="18"/>
              </w:rPr>
              <w:t>千伏以上的高压电力线和其他易燃易爆管线；</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（六）其他损害、侵占桥梁的行为。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第三十六条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违反本办法第二十七条、第二十八条规定的，由市政工程行政主管部门或者其他有关部门按照职责责令停止违法行为，限期改正，并可以处</w:t>
            </w:r>
            <w:r>
              <w:rPr>
                <w:rFonts w:ascii="宋体" w:hAnsi="宋体" w:cs="宋体"/>
                <w:color w:val="000000"/>
                <w:kern w:val="0"/>
                <w:sz w:val="18"/>
                <w:szCs w:val="18"/>
              </w:rPr>
              <w:t>500</w:t>
            </w:r>
            <w:r>
              <w:rPr>
                <w:rFonts w:hint="eastAsia" w:ascii="宋体" w:hAnsi="宋体" w:cs="宋体"/>
                <w:color w:val="000000"/>
                <w:kern w:val="0"/>
                <w:sz w:val="18"/>
                <w:szCs w:val="18"/>
              </w:rPr>
              <w:t>元以上</w:t>
            </w:r>
            <w:r>
              <w:rPr>
                <w:rFonts w:ascii="宋体" w:hAnsi="宋体" w:cs="宋体"/>
                <w:color w:val="000000"/>
                <w:kern w:val="0"/>
                <w:sz w:val="18"/>
                <w:szCs w:val="18"/>
              </w:rPr>
              <w:t>2</w:t>
            </w:r>
            <w:r>
              <w:rPr>
                <w:rFonts w:hint="eastAsia" w:ascii="宋体" w:hAnsi="宋体" w:cs="宋体"/>
                <w:color w:val="000000"/>
                <w:kern w:val="0"/>
                <w:sz w:val="18"/>
                <w:szCs w:val="18"/>
              </w:rPr>
              <w:t>万元以下罚款；造成损失的，应当依法承担赔偿责任。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乡镇人民政府加强日常管理和巡查，受理投诉、举报；发现“搭建妨碍桥梁使用和养护、维修以及景观的建筑物或者构筑物的行为”的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180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330217231005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cs="宋体"/>
                <w:color w:val="000000"/>
                <w:kern w:val="0"/>
                <w:sz w:val="18"/>
                <w:szCs w:val="18"/>
              </w:rPr>
            </w:pPr>
            <w:r>
              <w:rPr>
                <w:rFonts w:hint="eastAsia" w:ascii="宋体" w:hAnsi="宋体" w:cs="宋体"/>
                <w:color w:val="000000"/>
                <w:kern w:val="0"/>
                <w:sz w:val="18"/>
                <w:szCs w:val="18"/>
              </w:rPr>
              <w:t>对在桥梁上架设压力在每平方厘米</w:t>
            </w:r>
            <w:r>
              <w:rPr>
                <w:rFonts w:ascii="宋体" w:hAnsi="宋体" w:cs="宋体"/>
                <w:color w:val="000000"/>
                <w:kern w:val="0"/>
                <w:sz w:val="18"/>
                <w:szCs w:val="18"/>
              </w:rPr>
              <w:t>4</w:t>
            </w:r>
            <w:r>
              <w:rPr>
                <w:rFonts w:hint="eastAsia" w:ascii="宋体" w:hAnsi="宋体" w:cs="宋体"/>
                <w:color w:val="000000"/>
                <w:kern w:val="0"/>
                <w:sz w:val="18"/>
                <w:szCs w:val="18"/>
              </w:rPr>
              <w:t>公斤以上的煤气管道、</w:t>
            </w:r>
            <w:r>
              <w:rPr>
                <w:rFonts w:ascii="宋体" w:hAnsi="宋体" w:cs="宋体"/>
                <w:color w:val="000000"/>
                <w:kern w:val="0"/>
                <w:sz w:val="18"/>
                <w:szCs w:val="18"/>
              </w:rPr>
              <w:t>10</w:t>
            </w:r>
            <w:r>
              <w:rPr>
                <w:rFonts w:hint="eastAsia" w:ascii="宋体" w:hAnsi="宋体" w:cs="宋体"/>
                <w:color w:val="000000"/>
                <w:kern w:val="0"/>
                <w:sz w:val="18"/>
                <w:szCs w:val="18"/>
              </w:rPr>
              <w:t>千伏以上的高压电力线和其他易燃易爆管线的行为的行政处罚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《浙江省城市道路管理办法》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第二十八条</w:t>
            </w:r>
            <w:r>
              <w:rPr>
                <w:rFonts w:ascii="宋体" w:hAnsi="宋体" w:cs="宋体"/>
                <w:color w:val="000000"/>
                <w:kern w:val="0"/>
                <w:sz w:val="18"/>
                <w:szCs w:val="18"/>
              </w:rPr>
              <w:t xml:space="preserve"> </w:t>
            </w:r>
            <w:r>
              <w:rPr>
                <w:rFonts w:hint="eastAsia" w:ascii="宋体" w:hAnsi="宋体" w:cs="宋体"/>
                <w:color w:val="000000"/>
                <w:kern w:val="0"/>
                <w:sz w:val="18"/>
                <w:szCs w:val="18"/>
              </w:rPr>
              <w:t>城市桥梁范围内禁止下列行为：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（一）占用桥面，在桥面上停放车辆、机动车试刹车、设摊；</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（二）擅自在桥梁范围内设置广告牌、悬挂物，以及占用桥孔、明火作业；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（三）履带车、铁轮车、超重车擅自上桥行驶，利用桥梁设施进行牵拉、吊装等施工作业；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（四）搭建妨碍桥梁使用和养护、维修以及景观的建筑物或者构筑物；</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（五）在桥梁上架设压力在每平方厘米</w:t>
            </w:r>
            <w:r>
              <w:rPr>
                <w:rFonts w:ascii="宋体" w:hAnsi="宋体" w:cs="宋体"/>
                <w:color w:val="000000"/>
                <w:kern w:val="0"/>
                <w:sz w:val="18"/>
                <w:szCs w:val="18"/>
              </w:rPr>
              <w:t>4</w:t>
            </w:r>
            <w:r>
              <w:rPr>
                <w:rFonts w:hint="eastAsia" w:ascii="宋体" w:hAnsi="宋体" w:cs="宋体"/>
                <w:color w:val="000000"/>
                <w:kern w:val="0"/>
                <w:sz w:val="18"/>
                <w:szCs w:val="18"/>
              </w:rPr>
              <w:t>公斤以上的煤气管道、</w:t>
            </w:r>
            <w:r>
              <w:rPr>
                <w:rFonts w:ascii="宋体" w:hAnsi="宋体" w:cs="宋体"/>
                <w:color w:val="000000"/>
                <w:kern w:val="0"/>
                <w:sz w:val="18"/>
                <w:szCs w:val="18"/>
              </w:rPr>
              <w:t>10</w:t>
            </w:r>
            <w:r>
              <w:rPr>
                <w:rFonts w:hint="eastAsia" w:ascii="宋体" w:hAnsi="宋体" w:cs="宋体"/>
                <w:color w:val="000000"/>
                <w:kern w:val="0"/>
                <w:sz w:val="18"/>
                <w:szCs w:val="18"/>
              </w:rPr>
              <w:t>千伏以上的高压电力线和其他易燃易爆管线；</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（六）其他损害、侵占桥梁的行为。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第三十六条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违反本办法第二十七条、第二十八条规定的，由市政工程行政主管部门或者其他有关部门按照职责责令停止违法行为，限期改正，并可以处</w:t>
            </w:r>
            <w:r>
              <w:rPr>
                <w:rFonts w:ascii="宋体" w:hAnsi="宋体" w:cs="宋体"/>
                <w:color w:val="000000"/>
                <w:kern w:val="0"/>
                <w:sz w:val="18"/>
                <w:szCs w:val="18"/>
              </w:rPr>
              <w:t>500</w:t>
            </w:r>
            <w:r>
              <w:rPr>
                <w:rFonts w:hint="eastAsia" w:ascii="宋体" w:hAnsi="宋体" w:cs="宋体"/>
                <w:color w:val="000000"/>
                <w:kern w:val="0"/>
                <w:sz w:val="18"/>
                <w:szCs w:val="18"/>
              </w:rPr>
              <w:t>元以上</w:t>
            </w:r>
            <w:r>
              <w:rPr>
                <w:rFonts w:ascii="宋体" w:hAnsi="宋体" w:cs="宋体"/>
                <w:color w:val="000000"/>
                <w:kern w:val="0"/>
                <w:sz w:val="18"/>
                <w:szCs w:val="18"/>
              </w:rPr>
              <w:t>2</w:t>
            </w:r>
            <w:r>
              <w:rPr>
                <w:rFonts w:hint="eastAsia" w:ascii="宋体" w:hAnsi="宋体" w:cs="宋体"/>
                <w:color w:val="000000"/>
                <w:kern w:val="0"/>
                <w:sz w:val="18"/>
                <w:szCs w:val="18"/>
              </w:rPr>
              <w:t>万元以下罚款；造成损失的，应当依法承担赔偿责任。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乡镇人民政府加强日常管理和巡查，受理投诉、举报；发现“在桥梁上架设压力在每平方厘米</w:t>
            </w:r>
            <w:r>
              <w:rPr>
                <w:rFonts w:ascii="宋体" w:hAnsi="宋体" w:cs="宋体"/>
                <w:color w:val="000000"/>
                <w:kern w:val="0"/>
                <w:sz w:val="18"/>
                <w:szCs w:val="18"/>
              </w:rPr>
              <w:t>4</w:t>
            </w:r>
            <w:r>
              <w:rPr>
                <w:rFonts w:hint="eastAsia" w:ascii="宋体" w:hAnsi="宋体" w:cs="宋体"/>
                <w:color w:val="000000"/>
                <w:kern w:val="0"/>
                <w:sz w:val="18"/>
                <w:szCs w:val="18"/>
              </w:rPr>
              <w:t>公斤以上的煤气管道、</w:t>
            </w:r>
            <w:r>
              <w:rPr>
                <w:rFonts w:ascii="宋体" w:hAnsi="宋体" w:cs="宋体"/>
                <w:color w:val="000000"/>
                <w:kern w:val="0"/>
                <w:sz w:val="18"/>
                <w:szCs w:val="18"/>
              </w:rPr>
              <w:t>10</w:t>
            </w:r>
            <w:r>
              <w:rPr>
                <w:rFonts w:hint="eastAsia" w:ascii="宋体" w:hAnsi="宋体" w:cs="宋体"/>
                <w:color w:val="000000"/>
                <w:kern w:val="0"/>
                <w:sz w:val="18"/>
                <w:szCs w:val="18"/>
              </w:rPr>
              <w:t>千伏以上的高压电力线和其他易燃易爆管线的行为”的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181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330217231006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cs="宋体"/>
                <w:color w:val="000000"/>
                <w:kern w:val="0"/>
                <w:sz w:val="18"/>
                <w:szCs w:val="18"/>
              </w:rPr>
            </w:pPr>
            <w:r>
              <w:rPr>
                <w:rFonts w:hint="eastAsia" w:ascii="宋体" w:hAnsi="宋体" w:cs="宋体"/>
                <w:color w:val="000000"/>
                <w:kern w:val="0"/>
                <w:sz w:val="18"/>
                <w:szCs w:val="18"/>
              </w:rPr>
              <w:t>对其他损害、侵占桥梁的行为的行政处罚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《浙江省城市道路管理办法》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第二十八条</w:t>
            </w:r>
            <w:r>
              <w:rPr>
                <w:rFonts w:ascii="宋体" w:hAnsi="宋体" w:cs="宋体"/>
                <w:color w:val="000000"/>
                <w:kern w:val="0"/>
                <w:sz w:val="18"/>
                <w:szCs w:val="18"/>
              </w:rPr>
              <w:t xml:space="preserve"> </w:t>
            </w:r>
            <w:r>
              <w:rPr>
                <w:rFonts w:hint="eastAsia" w:ascii="宋体" w:hAnsi="宋体" w:cs="宋体"/>
                <w:color w:val="000000"/>
                <w:kern w:val="0"/>
                <w:sz w:val="18"/>
                <w:szCs w:val="18"/>
              </w:rPr>
              <w:t>城市桥梁范围内禁止下列行为：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（一）占用桥面，在桥面上停放车辆、机动车试刹车、设摊；</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（二）擅自在桥梁范围内设置广告牌、悬挂物，以及占用桥孔、明火作业；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（三）履带车、铁轮车、超重车擅自上桥行驶，利用桥梁设施进行牵拉、吊装等施工作业；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（四）搭建妨碍桥梁使用和养护、维修以及景观的建筑物或者构筑物；</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（五）在桥梁上架设压力在每平方厘米</w:t>
            </w:r>
            <w:r>
              <w:rPr>
                <w:rFonts w:ascii="宋体" w:hAnsi="宋体" w:cs="宋体"/>
                <w:color w:val="000000"/>
                <w:kern w:val="0"/>
                <w:sz w:val="18"/>
                <w:szCs w:val="18"/>
              </w:rPr>
              <w:t>4</w:t>
            </w:r>
            <w:r>
              <w:rPr>
                <w:rFonts w:hint="eastAsia" w:ascii="宋体" w:hAnsi="宋体" w:cs="宋体"/>
                <w:color w:val="000000"/>
                <w:kern w:val="0"/>
                <w:sz w:val="18"/>
                <w:szCs w:val="18"/>
              </w:rPr>
              <w:t>公斤以上的煤气管道、</w:t>
            </w:r>
            <w:r>
              <w:rPr>
                <w:rFonts w:ascii="宋体" w:hAnsi="宋体" w:cs="宋体"/>
                <w:color w:val="000000"/>
                <w:kern w:val="0"/>
                <w:sz w:val="18"/>
                <w:szCs w:val="18"/>
              </w:rPr>
              <w:t>10</w:t>
            </w:r>
            <w:r>
              <w:rPr>
                <w:rFonts w:hint="eastAsia" w:ascii="宋体" w:hAnsi="宋体" w:cs="宋体"/>
                <w:color w:val="000000"/>
                <w:kern w:val="0"/>
                <w:sz w:val="18"/>
                <w:szCs w:val="18"/>
              </w:rPr>
              <w:t>千伏以上的高压电力线和其他易燃易爆管线；</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（六）其他损害、侵占桥梁的行为。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第三十六条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违反本办法第二十七条、第二十八条规定的，由市政工程行政主管部门或者其他有关部门按照职责责令停止违法行为，限期改正，并可以处</w:t>
            </w:r>
            <w:r>
              <w:rPr>
                <w:rFonts w:ascii="宋体" w:hAnsi="宋体" w:cs="宋体"/>
                <w:color w:val="000000"/>
                <w:kern w:val="0"/>
                <w:sz w:val="18"/>
                <w:szCs w:val="18"/>
              </w:rPr>
              <w:t>500</w:t>
            </w:r>
            <w:r>
              <w:rPr>
                <w:rFonts w:hint="eastAsia" w:ascii="宋体" w:hAnsi="宋体" w:cs="宋体"/>
                <w:color w:val="000000"/>
                <w:kern w:val="0"/>
                <w:sz w:val="18"/>
                <w:szCs w:val="18"/>
              </w:rPr>
              <w:t>元以上</w:t>
            </w:r>
            <w:r>
              <w:rPr>
                <w:rFonts w:ascii="宋体" w:hAnsi="宋体" w:cs="宋体"/>
                <w:color w:val="000000"/>
                <w:kern w:val="0"/>
                <w:sz w:val="18"/>
                <w:szCs w:val="18"/>
              </w:rPr>
              <w:t>2</w:t>
            </w:r>
            <w:r>
              <w:rPr>
                <w:rFonts w:hint="eastAsia" w:ascii="宋体" w:hAnsi="宋体" w:cs="宋体"/>
                <w:color w:val="000000"/>
                <w:kern w:val="0"/>
                <w:sz w:val="18"/>
                <w:szCs w:val="18"/>
              </w:rPr>
              <w:t>万元以下罚款；造成损失的，应当依法承担赔偿责任。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乡镇人民政府加强日常管理和巡查，受理投诉、举报；发现“其他损害、侵占桥梁的行为”的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182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330217233000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jc w:val="center"/>
              <w:rPr>
                <w:rFonts w:ascii="宋体" w:cs="宋体"/>
                <w:color w:val="000000"/>
                <w:kern w:val="0"/>
                <w:sz w:val="18"/>
                <w:szCs w:val="18"/>
              </w:rPr>
            </w:pPr>
            <w:r>
              <w:rPr>
                <w:rFonts w:hint="eastAsia" w:ascii="宋体" w:hAnsi="宋体" w:cs="宋体"/>
                <w:color w:val="000000"/>
                <w:kern w:val="0"/>
                <w:sz w:val="18"/>
                <w:szCs w:val="18"/>
              </w:rPr>
              <w:t>对未按规定缴纳城市生活垃圾处理费的行政处罚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《城市生活垃圾管理办法》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第三十八条</w:t>
            </w:r>
            <w:r>
              <w:rPr>
                <w:rFonts w:ascii="宋体" w:hAnsi="宋体" w:cs="宋体"/>
                <w:color w:val="000000"/>
                <w:kern w:val="0"/>
                <w:sz w:val="18"/>
                <w:szCs w:val="18"/>
              </w:rPr>
              <w:t xml:space="preserve"> </w:t>
            </w:r>
            <w:r>
              <w:rPr>
                <w:rFonts w:hint="eastAsia" w:ascii="宋体" w:hAnsi="宋体" w:cs="宋体"/>
                <w:color w:val="000000"/>
                <w:kern w:val="0"/>
                <w:sz w:val="18"/>
                <w:szCs w:val="18"/>
              </w:rPr>
              <w:t>单位和个人未按规定缴纳城市生活垃圾处理费的，由直辖市、市、县人民政府建设（环境卫生）主管部门责令限期改正，逾期不改正的，对单位可处以应交城市生活垃圾处理费</w:t>
            </w:r>
            <w:r>
              <w:rPr>
                <w:rFonts w:ascii="宋体" w:hAnsi="宋体" w:cs="宋体"/>
                <w:color w:val="000000"/>
                <w:kern w:val="0"/>
                <w:sz w:val="18"/>
                <w:szCs w:val="18"/>
              </w:rPr>
              <w:t>3</w:t>
            </w:r>
            <w:r>
              <w:rPr>
                <w:rFonts w:hint="eastAsia" w:ascii="宋体" w:hAnsi="宋体" w:cs="宋体"/>
                <w:color w:val="000000"/>
                <w:kern w:val="0"/>
                <w:sz w:val="18"/>
                <w:szCs w:val="18"/>
              </w:rPr>
              <w:t>倍以下且不超过</w:t>
            </w:r>
            <w:r>
              <w:rPr>
                <w:rFonts w:ascii="宋体" w:hAnsi="宋体" w:cs="宋体"/>
                <w:color w:val="000000"/>
                <w:kern w:val="0"/>
                <w:sz w:val="18"/>
                <w:szCs w:val="18"/>
              </w:rPr>
              <w:t>3</w:t>
            </w:r>
            <w:r>
              <w:rPr>
                <w:rFonts w:hint="eastAsia" w:ascii="宋体" w:hAnsi="宋体" w:cs="宋体"/>
                <w:color w:val="000000"/>
                <w:kern w:val="0"/>
                <w:sz w:val="18"/>
                <w:szCs w:val="18"/>
              </w:rPr>
              <w:t>万元的罚款，对个人可处以应交城市生活垃圾处理费</w:t>
            </w:r>
            <w:r>
              <w:rPr>
                <w:rFonts w:ascii="宋体" w:hAnsi="宋体" w:cs="宋体"/>
                <w:color w:val="000000"/>
                <w:kern w:val="0"/>
                <w:sz w:val="18"/>
                <w:szCs w:val="18"/>
              </w:rPr>
              <w:t>3</w:t>
            </w:r>
            <w:r>
              <w:rPr>
                <w:rFonts w:hint="eastAsia" w:ascii="宋体" w:hAnsi="宋体" w:cs="宋体"/>
                <w:color w:val="000000"/>
                <w:kern w:val="0"/>
                <w:sz w:val="18"/>
                <w:szCs w:val="18"/>
              </w:rPr>
              <w:t>倍以下且不超过</w:t>
            </w:r>
            <w:r>
              <w:rPr>
                <w:rFonts w:ascii="宋体" w:hAnsi="宋体" w:cs="宋体"/>
                <w:color w:val="000000"/>
                <w:kern w:val="0"/>
                <w:sz w:val="18"/>
                <w:szCs w:val="18"/>
              </w:rPr>
              <w:t>1000</w:t>
            </w:r>
            <w:r>
              <w:rPr>
                <w:rFonts w:hint="eastAsia" w:ascii="宋体" w:hAnsi="宋体" w:cs="宋体"/>
                <w:color w:val="000000"/>
                <w:kern w:val="0"/>
                <w:sz w:val="18"/>
                <w:szCs w:val="18"/>
              </w:rPr>
              <w:t>元的罚款。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乡镇人民政府负责“未按规定缴纳城市生活垃圾处理费”的监管，受理投诉、举报；发现“未按规定缴纳城市生活垃圾处理费”的，及时制止和查处。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183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330217238005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jc w:val="center"/>
              <w:rPr>
                <w:rFonts w:ascii="宋体" w:cs="宋体"/>
                <w:color w:val="000000"/>
                <w:kern w:val="0"/>
                <w:sz w:val="18"/>
                <w:szCs w:val="18"/>
              </w:rPr>
            </w:pPr>
            <w:r>
              <w:rPr>
                <w:rFonts w:hint="eastAsia" w:ascii="宋体" w:hAnsi="宋体" w:cs="宋体"/>
                <w:color w:val="000000"/>
                <w:kern w:val="0"/>
                <w:sz w:val="18"/>
                <w:szCs w:val="18"/>
              </w:rPr>
              <w:t>对在桥梁上架设压力在</w:t>
            </w:r>
            <w:r>
              <w:rPr>
                <w:rFonts w:ascii="宋体" w:hAnsi="宋体" w:cs="宋体"/>
                <w:color w:val="000000"/>
                <w:kern w:val="0"/>
                <w:sz w:val="18"/>
                <w:szCs w:val="18"/>
              </w:rPr>
              <w:t>4</w:t>
            </w:r>
            <w:r>
              <w:rPr>
                <w:rFonts w:hint="eastAsia" w:ascii="宋体" w:hAnsi="宋体" w:cs="宋体"/>
                <w:color w:val="000000"/>
                <w:kern w:val="0"/>
                <w:sz w:val="18"/>
                <w:szCs w:val="18"/>
              </w:rPr>
              <w:t>公斤／平方厘米（</w:t>
            </w:r>
            <w:r>
              <w:rPr>
                <w:rFonts w:ascii="宋体" w:hAnsi="宋体" w:cs="宋体"/>
                <w:color w:val="000000"/>
                <w:kern w:val="0"/>
                <w:sz w:val="18"/>
                <w:szCs w:val="18"/>
              </w:rPr>
              <w:t>0.4</w:t>
            </w:r>
            <w:r>
              <w:rPr>
                <w:rFonts w:hint="eastAsia" w:ascii="宋体" w:hAnsi="宋体" w:cs="宋体"/>
                <w:color w:val="000000"/>
                <w:kern w:val="0"/>
                <w:sz w:val="18"/>
                <w:szCs w:val="18"/>
              </w:rPr>
              <w:t>兆帕）以上的煤气管道、</w:t>
            </w:r>
            <w:r>
              <w:rPr>
                <w:rFonts w:ascii="宋体" w:hAnsi="宋体" w:cs="宋体"/>
                <w:color w:val="000000"/>
                <w:kern w:val="0"/>
                <w:sz w:val="18"/>
                <w:szCs w:val="18"/>
              </w:rPr>
              <w:t>10</w:t>
            </w:r>
            <w:r>
              <w:rPr>
                <w:rFonts w:hint="eastAsia" w:ascii="宋体" w:hAnsi="宋体" w:cs="宋体"/>
                <w:color w:val="000000"/>
                <w:kern w:val="0"/>
                <w:sz w:val="18"/>
                <w:szCs w:val="18"/>
              </w:rPr>
              <w:t>千伏以上的高压电力线和其他易燃易爆管线的行政处罚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《城市道路管理条例》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第二十七条</w:t>
            </w:r>
            <w:r>
              <w:rPr>
                <w:rFonts w:ascii="宋体" w:hAnsi="宋体" w:cs="宋体"/>
                <w:color w:val="000000"/>
                <w:kern w:val="0"/>
                <w:sz w:val="18"/>
                <w:szCs w:val="18"/>
              </w:rPr>
              <w:t xml:space="preserve"> </w:t>
            </w:r>
            <w:r>
              <w:rPr>
                <w:rFonts w:hint="eastAsia" w:ascii="宋体" w:hAnsi="宋体" w:cs="宋体"/>
                <w:color w:val="000000"/>
                <w:kern w:val="0"/>
                <w:sz w:val="18"/>
                <w:szCs w:val="18"/>
              </w:rPr>
              <w:t>城市道路范围内禁止下列行为：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（一）擅自占用或者挖掘城市道路；</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（二）履带车、铁轮车或者超重、超高、超长车辆擅自在城市道路上行驶；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（三）机动车在桥梁或者非指定的城市道路上试刹车；</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（四）擅自在城市道路上建设建筑物、构筑物；</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（五）在桥梁上架设压力在</w:t>
            </w:r>
            <w:r>
              <w:rPr>
                <w:rFonts w:ascii="宋体" w:hAnsi="宋体" w:cs="宋体"/>
                <w:color w:val="000000"/>
                <w:kern w:val="0"/>
                <w:sz w:val="18"/>
                <w:szCs w:val="18"/>
              </w:rPr>
              <w:t>4</w:t>
            </w:r>
            <w:r>
              <w:rPr>
                <w:rFonts w:hint="eastAsia" w:ascii="宋体" w:hAnsi="宋体" w:cs="宋体"/>
                <w:color w:val="000000"/>
                <w:kern w:val="0"/>
                <w:sz w:val="18"/>
                <w:szCs w:val="18"/>
              </w:rPr>
              <w:t>公斤／平方厘米（</w:t>
            </w:r>
            <w:r>
              <w:rPr>
                <w:rFonts w:ascii="宋体" w:hAnsi="宋体" w:cs="宋体"/>
                <w:color w:val="000000"/>
                <w:kern w:val="0"/>
                <w:sz w:val="18"/>
                <w:szCs w:val="18"/>
              </w:rPr>
              <w:t>0.4</w:t>
            </w:r>
            <w:r>
              <w:rPr>
                <w:rFonts w:hint="eastAsia" w:ascii="宋体" w:hAnsi="宋体" w:cs="宋体"/>
                <w:color w:val="000000"/>
                <w:kern w:val="0"/>
                <w:sz w:val="18"/>
                <w:szCs w:val="18"/>
              </w:rPr>
              <w:t>兆帕）以上的煤气管道、</w:t>
            </w:r>
            <w:r>
              <w:rPr>
                <w:rFonts w:ascii="宋体" w:hAnsi="宋体" w:cs="宋体"/>
                <w:color w:val="000000"/>
                <w:kern w:val="0"/>
                <w:sz w:val="18"/>
                <w:szCs w:val="18"/>
              </w:rPr>
              <w:t>10</w:t>
            </w:r>
            <w:r>
              <w:rPr>
                <w:rFonts w:hint="eastAsia" w:ascii="宋体" w:hAnsi="宋体" w:cs="宋体"/>
                <w:color w:val="000000"/>
                <w:kern w:val="0"/>
                <w:sz w:val="18"/>
                <w:szCs w:val="18"/>
              </w:rPr>
              <w:t>千伏以上的高压电力线和其他易燃易爆管线；</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（六）擅自在桥梁或者路灯设施上设置广告牌或者其他挂浮物；</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（七）其他损害、侵占城市道路的行为。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第四十二条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违反本条例第二十七条规定，或者有下列行为之一的，由市政工程行政主管部门或者其他有关部门责令限期改正，可以处以</w:t>
            </w:r>
            <w:r>
              <w:rPr>
                <w:rFonts w:ascii="宋体" w:hAnsi="宋体" w:cs="宋体"/>
                <w:color w:val="000000"/>
                <w:kern w:val="0"/>
                <w:sz w:val="18"/>
                <w:szCs w:val="18"/>
              </w:rPr>
              <w:t>2</w:t>
            </w:r>
            <w:r>
              <w:rPr>
                <w:rFonts w:hint="eastAsia" w:ascii="宋体" w:hAnsi="宋体" w:cs="宋体"/>
                <w:color w:val="000000"/>
                <w:kern w:val="0"/>
                <w:sz w:val="18"/>
                <w:szCs w:val="18"/>
              </w:rPr>
              <w:t>万元以下的罚款；造成损失的，应当依法承担赔偿责任：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（一）未对设在城市道路上的各种管线的检查井、箱盖或者城市道路附属设施的缺损及时补缺或者修复的；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　</w:t>
            </w:r>
            <w:r>
              <w:rPr>
                <w:rFonts w:ascii="宋体" w:hAnsi="宋体" w:cs="宋体"/>
                <w:color w:val="000000"/>
                <w:kern w:val="0"/>
                <w:sz w:val="18"/>
                <w:szCs w:val="18"/>
              </w:rPr>
              <w:t xml:space="preserve"> </w:t>
            </w:r>
            <w:r>
              <w:rPr>
                <w:rFonts w:hint="eastAsia" w:ascii="宋体" w:hAnsi="宋体" w:cs="宋体"/>
                <w:color w:val="000000"/>
                <w:kern w:val="0"/>
                <w:sz w:val="18"/>
                <w:szCs w:val="18"/>
              </w:rPr>
              <w:t>（二）未在城市道路施工现场设置明显标志和安全防围设施的；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　</w:t>
            </w:r>
            <w:r>
              <w:rPr>
                <w:rFonts w:ascii="宋体" w:hAnsi="宋体" w:cs="宋体"/>
                <w:color w:val="000000"/>
                <w:kern w:val="0"/>
                <w:sz w:val="18"/>
                <w:szCs w:val="18"/>
              </w:rPr>
              <w:t xml:space="preserve"> </w:t>
            </w:r>
            <w:r>
              <w:rPr>
                <w:rFonts w:hint="eastAsia" w:ascii="宋体" w:hAnsi="宋体" w:cs="宋体"/>
                <w:color w:val="000000"/>
                <w:kern w:val="0"/>
                <w:sz w:val="18"/>
                <w:szCs w:val="18"/>
              </w:rPr>
              <w:t>（三）占用城市道路期满或者挖掘城市道路后，不及时清理现场的；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　</w:t>
            </w:r>
            <w:r>
              <w:rPr>
                <w:rFonts w:ascii="宋体" w:hAnsi="宋体" w:cs="宋体"/>
                <w:color w:val="000000"/>
                <w:kern w:val="0"/>
                <w:sz w:val="18"/>
                <w:szCs w:val="18"/>
              </w:rPr>
              <w:t xml:space="preserve"> </w:t>
            </w:r>
            <w:r>
              <w:rPr>
                <w:rFonts w:hint="eastAsia" w:ascii="宋体" w:hAnsi="宋体" w:cs="宋体"/>
                <w:color w:val="000000"/>
                <w:spacing w:val="-6"/>
                <w:kern w:val="0"/>
                <w:sz w:val="18"/>
                <w:szCs w:val="18"/>
              </w:rPr>
              <w:t>（四）依附于城市道路建设各种管线、杆线等设施，不按照规定办理批准手续的；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（五）紧急抢修埋设在城市道路下的管线，不按照规定补办批准手续的；</w:t>
            </w:r>
            <w:r>
              <w:rPr>
                <w:rFonts w:ascii="宋体" w:cs="宋体"/>
                <w:color w:val="000000"/>
                <w:kern w:val="0"/>
                <w:sz w:val="18"/>
                <w:szCs w:val="18"/>
              </w:rPr>
              <w:br w:type="textWrapping"/>
            </w:r>
            <w:r>
              <w:rPr>
                <w:rFonts w:hint="eastAsia" w:ascii="宋体" w:hAnsi="宋体" w:cs="宋体"/>
                <w:color w:val="000000"/>
                <w:kern w:val="0"/>
                <w:sz w:val="18"/>
                <w:szCs w:val="18"/>
              </w:rPr>
              <w:t>　</w:t>
            </w:r>
            <w:r>
              <w:rPr>
                <w:rFonts w:ascii="宋体" w:hAnsi="宋体" w:cs="宋体"/>
                <w:color w:val="000000"/>
                <w:kern w:val="0"/>
                <w:sz w:val="18"/>
                <w:szCs w:val="18"/>
              </w:rPr>
              <w:t xml:space="preserve">  </w:t>
            </w:r>
            <w:r>
              <w:rPr>
                <w:rFonts w:hint="eastAsia" w:ascii="宋体" w:hAnsi="宋体" w:cs="宋体"/>
                <w:color w:val="000000"/>
                <w:kern w:val="0"/>
                <w:sz w:val="18"/>
                <w:szCs w:val="18"/>
              </w:rPr>
              <w:t>（六）未按照批准的位置、面积、期限占用或者挖掘城市道路，或者需要移动位置、扩大面积、延长时间，未提前办理变更审批手续的。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《浙江省城市道路管理办法》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第二十七条</w:t>
            </w:r>
            <w:r>
              <w:rPr>
                <w:rFonts w:ascii="宋体" w:hAnsi="宋体" w:cs="宋体"/>
                <w:color w:val="000000"/>
                <w:kern w:val="0"/>
                <w:sz w:val="18"/>
                <w:szCs w:val="18"/>
              </w:rPr>
              <w:t xml:space="preserve"> </w:t>
            </w:r>
            <w:r>
              <w:rPr>
                <w:rFonts w:hint="eastAsia" w:ascii="宋体" w:hAnsi="宋体" w:cs="宋体"/>
                <w:color w:val="000000"/>
                <w:kern w:val="0"/>
                <w:sz w:val="18"/>
                <w:szCs w:val="18"/>
              </w:rPr>
              <w:t>城市道路范围内禁止下列行为：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（一）擅自占用或者挖掘城市道路、修筑出入口、搭建建筑物或者构筑物、明火作业、设置路障；</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（二）在道路上打砸硬物，碾压、晾晒农作物和其他物品；</w:t>
            </w:r>
            <w:r>
              <w:rPr>
                <w:rFonts w:ascii="宋体" w:cs="宋体"/>
                <w:color w:val="000000"/>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（三）车辆载物拖刮路面，履带车、铁轮车以及超重超长超高车辆擅自在道路上行驶；</w:t>
            </w:r>
            <w:r>
              <w:rPr>
                <w:rFonts w:ascii="宋体" w:cs="宋体"/>
                <w:color w:val="000000"/>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（四）在道路上排放污水，倾倒垃圾和其他废弃物，以及堆放、焚烧、洒漏各类腐蚀性物质；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（五）在道路上搅拌水泥、砂浆、混凝土，以及从事生产、加工、冲洗等可能损坏道路的各种作业；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（六）机动车在非指定的城市道路上试刹车、停放以及在人行道上行驶；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（七）在道路、路肩和道路两侧挖掘取土；</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（八）偷盗、收购、挪动、损毁管线和窨井盖等道路附属设施；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（九）其他侵占、损害城市道路的行为。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第三十六条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违反本办法第二十七条、第二十八条规定的，由市政工程行政主管部门或者其他有关部门按照职责责令停止违法行为，限期改正，并可以处</w:t>
            </w:r>
            <w:r>
              <w:rPr>
                <w:rFonts w:ascii="宋体" w:hAnsi="宋体" w:cs="宋体"/>
                <w:color w:val="000000"/>
                <w:kern w:val="0"/>
                <w:sz w:val="18"/>
                <w:szCs w:val="18"/>
              </w:rPr>
              <w:t xml:space="preserve"> 500</w:t>
            </w:r>
            <w:r>
              <w:rPr>
                <w:rFonts w:hint="eastAsia" w:ascii="宋体" w:hAnsi="宋体" w:cs="宋体"/>
                <w:color w:val="000000"/>
                <w:kern w:val="0"/>
                <w:sz w:val="18"/>
                <w:szCs w:val="18"/>
              </w:rPr>
              <w:t>元以上</w:t>
            </w:r>
            <w:r>
              <w:rPr>
                <w:rFonts w:ascii="宋体" w:hAnsi="宋体" w:cs="宋体"/>
                <w:color w:val="000000"/>
                <w:kern w:val="0"/>
                <w:sz w:val="18"/>
                <w:szCs w:val="18"/>
              </w:rPr>
              <w:t xml:space="preserve"> 2</w:t>
            </w:r>
            <w:r>
              <w:rPr>
                <w:rFonts w:hint="eastAsia" w:ascii="宋体" w:hAnsi="宋体" w:cs="宋体"/>
                <w:color w:val="000000"/>
                <w:kern w:val="0"/>
                <w:sz w:val="18"/>
                <w:szCs w:val="18"/>
              </w:rPr>
              <w:t>万元以下罚款；造成损失的，应当依法承担赔偿责任。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乡镇人民政府加强日常管理和巡查，受理投诉、举报；发现“在桥梁上架设压力在</w:t>
            </w:r>
            <w:r>
              <w:rPr>
                <w:rFonts w:ascii="宋体" w:hAnsi="宋体" w:cs="宋体"/>
                <w:color w:val="000000"/>
                <w:kern w:val="0"/>
                <w:sz w:val="18"/>
                <w:szCs w:val="18"/>
              </w:rPr>
              <w:t>4</w:t>
            </w:r>
            <w:r>
              <w:rPr>
                <w:rFonts w:hint="eastAsia" w:ascii="宋体" w:hAnsi="宋体" w:cs="宋体"/>
                <w:color w:val="000000"/>
                <w:kern w:val="0"/>
                <w:sz w:val="18"/>
                <w:szCs w:val="18"/>
              </w:rPr>
              <w:t>公斤／平方厘米（</w:t>
            </w:r>
            <w:r>
              <w:rPr>
                <w:rFonts w:ascii="宋体" w:hAnsi="宋体" w:cs="宋体"/>
                <w:color w:val="000000"/>
                <w:kern w:val="0"/>
                <w:sz w:val="18"/>
                <w:szCs w:val="18"/>
              </w:rPr>
              <w:t>0.4</w:t>
            </w:r>
            <w:r>
              <w:rPr>
                <w:rFonts w:hint="eastAsia" w:ascii="宋体" w:hAnsi="宋体" w:cs="宋体"/>
                <w:color w:val="000000"/>
                <w:kern w:val="0"/>
                <w:sz w:val="18"/>
                <w:szCs w:val="18"/>
              </w:rPr>
              <w:t>兆帕）以上的煤气管道、</w:t>
            </w:r>
            <w:r>
              <w:rPr>
                <w:rFonts w:ascii="宋体" w:hAnsi="宋体" w:cs="宋体"/>
                <w:color w:val="000000"/>
                <w:kern w:val="0"/>
                <w:sz w:val="18"/>
                <w:szCs w:val="18"/>
              </w:rPr>
              <w:t>10</w:t>
            </w:r>
            <w:r>
              <w:rPr>
                <w:rFonts w:hint="eastAsia" w:ascii="宋体" w:hAnsi="宋体" w:cs="宋体"/>
                <w:color w:val="000000"/>
                <w:kern w:val="0"/>
                <w:sz w:val="18"/>
                <w:szCs w:val="18"/>
              </w:rPr>
              <w:t>千伏以上的高压电力线和其他易燃易爆管线”的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184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330217238006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对擅自在桥梁或者路灯设施上设置广告牌或者其他挂浮物的行政处罚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3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《城市道路管理条例》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第二十七条</w:t>
            </w:r>
            <w:r>
              <w:rPr>
                <w:rFonts w:ascii="宋体" w:hAnsi="宋体" w:cs="宋体"/>
                <w:color w:val="000000"/>
                <w:kern w:val="0"/>
                <w:sz w:val="18"/>
                <w:szCs w:val="18"/>
              </w:rPr>
              <w:t xml:space="preserve"> </w:t>
            </w:r>
            <w:r>
              <w:rPr>
                <w:rFonts w:hint="eastAsia" w:ascii="宋体" w:hAnsi="宋体" w:cs="宋体"/>
                <w:color w:val="000000"/>
                <w:kern w:val="0"/>
                <w:sz w:val="18"/>
                <w:szCs w:val="18"/>
              </w:rPr>
              <w:t>城市道路范围内禁止下列行为：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（一）擅自占用或者挖掘城市道路；</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（二）履带车、铁轮车或者超重、超高、超长车辆擅自在城市道路上行驶；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（三）机动车在桥梁或者非指定的城市道路上试刹车；</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（四）擅自在城市道路上建设建筑物、构筑物；</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（五）在桥梁上架设压力在</w:t>
            </w:r>
            <w:r>
              <w:rPr>
                <w:rFonts w:ascii="宋体" w:hAnsi="宋体" w:cs="宋体"/>
                <w:color w:val="000000"/>
                <w:kern w:val="0"/>
                <w:sz w:val="18"/>
                <w:szCs w:val="18"/>
              </w:rPr>
              <w:t>4</w:t>
            </w:r>
            <w:r>
              <w:rPr>
                <w:rFonts w:hint="eastAsia" w:ascii="宋体" w:hAnsi="宋体" w:cs="宋体"/>
                <w:color w:val="000000"/>
                <w:kern w:val="0"/>
                <w:sz w:val="18"/>
                <w:szCs w:val="18"/>
              </w:rPr>
              <w:t>公斤／平方厘米（</w:t>
            </w:r>
            <w:r>
              <w:rPr>
                <w:rFonts w:ascii="宋体" w:hAnsi="宋体" w:cs="宋体"/>
                <w:color w:val="000000"/>
                <w:kern w:val="0"/>
                <w:sz w:val="18"/>
                <w:szCs w:val="18"/>
              </w:rPr>
              <w:t>0.4</w:t>
            </w:r>
            <w:r>
              <w:rPr>
                <w:rFonts w:hint="eastAsia" w:ascii="宋体" w:hAnsi="宋体" w:cs="宋体"/>
                <w:color w:val="000000"/>
                <w:kern w:val="0"/>
                <w:sz w:val="18"/>
                <w:szCs w:val="18"/>
              </w:rPr>
              <w:t>兆帕）以上的煤气管道、</w:t>
            </w:r>
            <w:r>
              <w:rPr>
                <w:rFonts w:ascii="宋体" w:hAnsi="宋体" w:cs="宋体"/>
                <w:color w:val="000000"/>
                <w:kern w:val="0"/>
                <w:sz w:val="18"/>
                <w:szCs w:val="18"/>
              </w:rPr>
              <w:t>10</w:t>
            </w:r>
            <w:r>
              <w:rPr>
                <w:rFonts w:hint="eastAsia" w:ascii="宋体" w:hAnsi="宋体" w:cs="宋体"/>
                <w:color w:val="000000"/>
                <w:kern w:val="0"/>
                <w:sz w:val="18"/>
                <w:szCs w:val="18"/>
              </w:rPr>
              <w:t>千伏以上的高压电力线和其他易燃易爆管线；</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（六）擅自在桥梁或者路灯设施上设置广告牌或者其他挂浮物；</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（七）其他损害、侵占城市道路的行为。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第四十二条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违反本条例第二十七条规定，或者有下列行为之一的，由市政工程行政主管部门或者其他有关部门责令限期改正，可以处以</w:t>
            </w:r>
            <w:r>
              <w:rPr>
                <w:rFonts w:ascii="宋体" w:hAnsi="宋体" w:cs="宋体"/>
                <w:color w:val="000000"/>
                <w:kern w:val="0"/>
                <w:sz w:val="18"/>
                <w:szCs w:val="18"/>
              </w:rPr>
              <w:t>2</w:t>
            </w:r>
            <w:r>
              <w:rPr>
                <w:rFonts w:hint="eastAsia" w:ascii="宋体" w:hAnsi="宋体" w:cs="宋体"/>
                <w:color w:val="000000"/>
                <w:kern w:val="0"/>
                <w:sz w:val="18"/>
                <w:szCs w:val="18"/>
              </w:rPr>
              <w:t>万元以下的罚款；造成损失的，应当依法承担赔偿责任：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（一）未对设在城市道路上的各种管线的检查井、箱盖或者城市道路附属设施的缺损及时补缺或者修复的；</w:t>
            </w:r>
            <w:r>
              <w:rPr>
                <w:rFonts w:ascii="宋体" w:cs="宋体"/>
                <w:color w:val="000000"/>
                <w:kern w:val="0"/>
                <w:sz w:val="18"/>
                <w:szCs w:val="18"/>
              </w:rPr>
              <w:br w:type="textWrapping"/>
            </w:r>
            <w:r>
              <w:rPr>
                <w:rFonts w:hint="eastAsia" w:ascii="宋体" w:hAnsi="宋体" w:cs="宋体"/>
                <w:color w:val="000000"/>
                <w:kern w:val="0"/>
                <w:sz w:val="18"/>
                <w:szCs w:val="18"/>
              </w:rPr>
              <w:t>　</w:t>
            </w:r>
            <w:r>
              <w:rPr>
                <w:rFonts w:ascii="宋体" w:hAnsi="宋体" w:cs="宋体"/>
                <w:color w:val="000000"/>
                <w:kern w:val="0"/>
                <w:sz w:val="18"/>
                <w:szCs w:val="18"/>
              </w:rPr>
              <w:t xml:space="preserve">  </w:t>
            </w:r>
            <w:r>
              <w:rPr>
                <w:rFonts w:hint="eastAsia" w:ascii="宋体" w:hAnsi="宋体" w:cs="宋体"/>
                <w:color w:val="000000"/>
                <w:kern w:val="0"/>
                <w:sz w:val="18"/>
                <w:szCs w:val="18"/>
              </w:rPr>
              <w:t>（二）未在城市道路施工现场设置明显标志和安全防围设施的；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　</w:t>
            </w:r>
            <w:r>
              <w:rPr>
                <w:rFonts w:ascii="宋体" w:hAnsi="宋体" w:cs="宋体"/>
                <w:color w:val="000000"/>
                <w:kern w:val="0"/>
                <w:sz w:val="18"/>
                <w:szCs w:val="18"/>
              </w:rPr>
              <w:t xml:space="preserve"> </w:t>
            </w:r>
            <w:r>
              <w:rPr>
                <w:rFonts w:hint="eastAsia" w:ascii="宋体" w:hAnsi="宋体" w:cs="宋体"/>
                <w:color w:val="000000"/>
                <w:kern w:val="0"/>
                <w:sz w:val="18"/>
                <w:szCs w:val="18"/>
              </w:rPr>
              <w:t>（三）占用城市道路期满或者挖掘城市道路后，不及时清理现场的；</w:t>
            </w:r>
            <w:r>
              <w:rPr>
                <w:rFonts w:ascii="宋体" w:cs="宋体"/>
                <w:color w:val="000000"/>
                <w:kern w:val="0"/>
                <w:sz w:val="18"/>
                <w:szCs w:val="18"/>
              </w:rPr>
              <w:br w:type="textWrapping"/>
            </w:r>
            <w:r>
              <w:rPr>
                <w:rFonts w:hint="eastAsia" w:ascii="宋体" w:hAnsi="宋体" w:cs="宋体"/>
                <w:color w:val="000000"/>
                <w:kern w:val="0"/>
                <w:sz w:val="18"/>
                <w:szCs w:val="18"/>
              </w:rPr>
              <w:t>　</w:t>
            </w:r>
            <w:r>
              <w:rPr>
                <w:rFonts w:ascii="宋体" w:hAnsi="宋体" w:cs="宋体"/>
                <w:color w:val="000000"/>
                <w:kern w:val="0"/>
                <w:sz w:val="18"/>
                <w:szCs w:val="18"/>
              </w:rPr>
              <w:t xml:space="preserve">  </w:t>
            </w:r>
            <w:r>
              <w:rPr>
                <w:rFonts w:hint="eastAsia" w:ascii="宋体" w:hAnsi="宋体" w:cs="宋体"/>
                <w:color w:val="000000"/>
                <w:kern w:val="0"/>
                <w:sz w:val="18"/>
                <w:szCs w:val="18"/>
              </w:rPr>
              <w:t>（四）依附于城市道路建设各种管线、杆线等设施，不按照规定办理批准手续的；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（五）紧急抢修埋设在城市道路下的管线，不按照规定补办批准手续的；</w:t>
            </w:r>
            <w:r>
              <w:rPr>
                <w:rFonts w:ascii="宋体" w:cs="宋体"/>
                <w:color w:val="000000"/>
                <w:kern w:val="0"/>
                <w:sz w:val="18"/>
                <w:szCs w:val="18"/>
              </w:rPr>
              <w:br w:type="textWrapping"/>
            </w:r>
            <w:r>
              <w:rPr>
                <w:rFonts w:hint="eastAsia" w:ascii="宋体" w:hAnsi="宋体" w:cs="宋体"/>
                <w:color w:val="000000"/>
                <w:kern w:val="0"/>
                <w:sz w:val="18"/>
                <w:szCs w:val="18"/>
              </w:rPr>
              <w:t>　</w:t>
            </w:r>
            <w:r>
              <w:rPr>
                <w:rFonts w:ascii="宋体" w:hAnsi="宋体" w:cs="宋体"/>
                <w:color w:val="000000"/>
                <w:kern w:val="0"/>
                <w:sz w:val="18"/>
                <w:szCs w:val="18"/>
              </w:rPr>
              <w:t xml:space="preserve">  </w:t>
            </w:r>
            <w:r>
              <w:rPr>
                <w:rFonts w:hint="eastAsia" w:ascii="宋体" w:hAnsi="宋体" w:cs="宋体"/>
                <w:color w:val="000000"/>
                <w:kern w:val="0"/>
                <w:sz w:val="18"/>
                <w:szCs w:val="18"/>
              </w:rPr>
              <w:t>（六）未按照批准的位置、面积、期限占用或者挖掘城市道路，或者需要移动位置、扩大面积、延长时间，未提前办理变更审批手续的。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《浙江省城市道路管理办法》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第二十七条</w:t>
            </w:r>
            <w:r>
              <w:rPr>
                <w:rFonts w:ascii="宋体" w:hAnsi="宋体" w:cs="宋体"/>
                <w:color w:val="000000"/>
                <w:kern w:val="0"/>
                <w:sz w:val="18"/>
                <w:szCs w:val="18"/>
              </w:rPr>
              <w:t xml:space="preserve"> </w:t>
            </w:r>
            <w:r>
              <w:rPr>
                <w:rFonts w:hint="eastAsia" w:ascii="宋体" w:hAnsi="宋体" w:cs="宋体"/>
                <w:color w:val="000000"/>
                <w:kern w:val="0"/>
                <w:sz w:val="18"/>
                <w:szCs w:val="18"/>
              </w:rPr>
              <w:t>城市道路范围内禁止下列行为：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（一）擅自占用或者挖掘城市道路、修筑出入口、搭建建筑物或者构筑物、明火作业、设置路障；</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（二）在道路上打砸硬物，碾压、晾晒农作物和其他物品；</w:t>
            </w:r>
            <w:r>
              <w:rPr>
                <w:rFonts w:ascii="宋体" w:cs="宋体"/>
                <w:color w:val="000000"/>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（三）车辆载物拖刮路面，履带车、铁轮车以及超重超长超高车辆擅自在道路上行驶；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（四）在道路上排放污水，倾倒垃圾和其他废弃物，以及堆放、焚烧、洒漏各类腐蚀性物质；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（五）在道路上搅拌水泥、砂浆、混凝土，以及从事生产、加工、冲洗等可能损坏道路的各种作业；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（六）机动车在非指定的城市道路上试刹车、停放以及在人行道上行驶；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（七）在道路、路肩和道路两侧挖掘取土；</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（八）偷盗、收购、挪动、损毁管线和窨井盖等道路附属设施；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（九）其他侵占、损害城市道路的行为。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第三十六条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违反本办法第二十七条、第二十八条规定的，由市政工程行政主管部门或者其他有关部门按照职责责令停止违法行为，限期改正，并可以处</w:t>
            </w:r>
            <w:r>
              <w:rPr>
                <w:rFonts w:ascii="宋体" w:hAnsi="宋体" w:cs="宋体"/>
                <w:color w:val="000000"/>
                <w:kern w:val="0"/>
                <w:sz w:val="18"/>
                <w:szCs w:val="18"/>
              </w:rPr>
              <w:t xml:space="preserve"> 500</w:t>
            </w:r>
            <w:r>
              <w:rPr>
                <w:rFonts w:hint="eastAsia" w:ascii="宋体" w:hAnsi="宋体" w:cs="宋体"/>
                <w:color w:val="000000"/>
                <w:kern w:val="0"/>
                <w:sz w:val="18"/>
                <w:szCs w:val="18"/>
              </w:rPr>
              <w:t>元以上</w:t>
            </w:r>
            <w:r>
              <w:rPr>
                <w:rFonts w:ascii="宋体" w:hAnsi="宋体" w:cs="宋体"/>
                <w:color w:val="000000"/>
                <w:kern w:val="0"/>
                <w:sz w:val="18"/>
                <w:szCs w:val="18"/>
              </w:rPr>
              <w:t xml:space="preserve"> 2</w:t>
            </w:r>
            <w:r>
              <w:rPr>
                <w:rFonts w:hint="eastAsia" w:ascii="宋体" w:hAnsi="宋体" w:cs="宋体"/>
                <w:color w:val="000000"/>
                <w:kern w:val="0"/>
                <w:sz w:val="18"/>
                <w:szCs w:val="18"/>
              </w:rPr>
              <w:t>万元以下罚款；造成损失的，应当依法承担赔偿责任。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乡镇人民政府加强日常管理和巡查，受理投诉、举报；发现“擅自在桥梁或者路灯设施上设置广告牌或者其他挂浮物”的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185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330217238007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对其他损害、侵占城市道路的行政处罚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3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《城市道路管理条例》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第二十七条</w:t>
            </w:r>
            <w:r>
              <w:rPr>
                <w:rFonts w:ascii="宋体" w:hAnsi="宋体" w:cs="宋体"/>
                <w:color w:val="000000"/>
                <w:kern w:val="0"/>
                <w:sz w:val="18"/>
                <w:szCs w:val="18"/>
              </w:rPr>
              <w:t xml:space="preserve"> </w:t>
            </w:r>
            <w:r>
              <w:rPr>
                <w:rFonts w:hint="eastAsia" w:ascii="宋体" w:hAnsi="宋体" w:cs="宋体"/>
                <w:color w:val="000000"/>
                <w:kern w:val="0"/>
                <w:sz w:val="18"/>
                <w:szCs w:val="18"/>
              </w:rPr>
              <w:t>城市道路范围内禁止下列行为：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（一）擅自占用或者挖掘城市道路；</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（二）履带车、铁轮车或者超重、超高、超长车辆擅自在城市道路上行驶；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（三）机动车在桥梁或者非指定的城市道路上试刹车；</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（四）擅自在城市道路上建设建筑物、构筑物；</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（五）在桥梁上架设压力在</w:t>
            </w:r>
            <w:r>
              <w:rPr>
                <w:rFonts w:ascii="宋体" w:hAnsi="宋体" w:cs="宋体"/>
                <w:color w:val="000000"/>
                <w:kern w:val="0"/>
                <w:sz w:val="18"/>
                <w:szCs w:val="18"/>
              </w:rPr>
              <w:t>4</w:t>
            </w:r>
            <w:r>
              <w:rPr>
                <w:rFonts w:hint="eastAsia" w:ascii="宋体" w:hAnsi="宋体" w:cs="宋体"/>
                <w:color w:val="000000"/>
                <w:kern w:val="0"/>
                <w:sz w:val="18"/>
                <w:szCs w:val="18"/>
              </w:rPr>
              <w:t>公斤／平方厘米（</w:t>
            </w:r>
            <w:r>
              <w:rPr>
                <w:rFonts w:ascii="宋体" w:hAnsi="宋体" w:cs="宋体"/>
                <w:color w:val="000000"/>
                <w:kern w:val="0"/>
                <w:sz w:val="18"/>
                <w:szCs w:val="18"/>
              </w:rPr>
              <w:t>0.4</w:t>
            </w:r>
            <w:r>
              <w:rPr>
                <w:rFonts w:hint="eastAsia" w:ascii="宋体" w:hAnsi="宋体" w:cs="宋体"/>
                <w:color w:val="000000"/>
                <w:kern w:val="0"/>
                <w:sz w:val="18"/>
                <w:szCs w:val="18"/>
              </w:rPr>
              <w:t>兆帕）以上的煤气管道、</w:t>
            </w:r>
            <w:r>
              <w:rPr>
                <w:rFonts w:ascii="宋体" w:hAnsi="宋体" w:cs="宋体"/>
                <w:color w:val="000000"/>
                <w:kern w:val="0"/>
                <w:sz w:val="18"/>
                <w:szCs w:val="18"/>
              </w:rPr>
              <w:t>10</w:t>
            </w:r>
            <w:r>
              <w:rPr>
                <w:rFonts w:hint="eastAsia" w:ascii="宋体" w:hAnsi="宋体" w:cs="宋体"/>
                <w:color w:val="000000"/>
                <w:kern w:val="0"/>
                <w:sz w:val="18"/>
                <w:szCs w:val="18"/>
              </w:rPr>
              <w:t>千伏以上的高压电力线和其他易燃易爆管线；</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（六）擅自在桥梁或者路灯设施上设置广告牌或者其他挂浮物；</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（七）其他损害、侵占城市道路的行为。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第四十二条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违反本条例第二十七条规定，或者有下列行为之一的，由市政工程行政主管部门或者其他有关部门责令限期改正，可以处以</w:t>
            </w:r>
            <w:r>
              <w:rPr>
                <w:rFonts w:ascii="宋体" w:hAnsi="宋体" w:cs="宋体"/>
                <w:color w:val="000000"/>
                <w:kern w:val="0"/>
                <w:sz w:val="18"/>
                <w:szCs w:val="18"/>
              </w:rPr>
              <w:t>2</w:t>
            </w:r>
            <w:r>
              <w:rPr>
                <w:rFonts w:hint="eastAsia" w:ascii="宋体" w:hAnsi="宋体" w:cs="宋体"/>
                <w:color w:val="000000"/>
                <w:kern w:val="0"/>
                <w:sz w:val="18"/>
                <w:szCs w:val="18"/>
              </w:rPr>
              <w:t>万元以下的罚款；造成损失的，应当依法承担赔偿责任：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（一）未对设在城市道路上的各种管线的检查井、箱盖或者城市道路附属设施的缺损及时补缺或者修复的；</w:t>
            </w:r>
            <w:r>
              <w:rPr>
                <w:rFonts w:ascii="宋体" w:cs="宋体"/>
                <w:color w:val="000000"/>
                <w:kern w:val="0"/>
                <w:sz w:val="18"/>
                <w:szCs w:val="18"/>
              </w:rPr>
              <w:br w:type="textWrapping"/>
            </w:r>
            <w:r>
              <w:rPr>
                <w:rFonts w:hint="eastAsia" w:ascii="宋体" w:hAnsi="宋体" w:cs="宋体"/>
                <w:color w:val="000000"/>
                <w:kern w:val="0"/>
                <w:sz w:val="18"/>
                <w:szCs w:val="18"/>
              </w:rPr>
              <w:t>　</w:t>
            </w:r>
            <w:r>
              <w:rPr>
                <w:rFonts w:ascii="宋体" w:hAnsi="宋体" w:cs="宋体"/>
                <w:color w:val="000000"/>
                <w:kern w:val="0"/>
                <w:sz w:val="18"/>
                <w:szCs w:val="18"/>
              </w:rPr>
              <w:t xml:space="preserve">  </w:t>
            </w:r>
            <w:r>
              <w:rPr>
                <w:rFonts w:hint="eastAsia" w:ascii="宋体" w:hAnsi="宋体" w:cs="宋体"/>
                <w:color w:val="000000"/>
                <w:kern w:val="0"/>
                <w:sz w:val="18"/>
                <w:szCs w:val="18"/>
              </w:rPr>
              <w:t>（二）未在城市道路施工现场设置明显标志和安全防围设施的；</w:t>
            </w:r>
            <w:r>
              <w:rPr>
                <w:rFonts w:ascii="宋体" w:cs="宋体"/>
                <w:color w:val="000000"/>
                <w:kern w:val="0"/>
                <w:sz w:val="18"/>
                <w:szCs w:val="18"/>
              </w:rPr>
              <w:br w:type="textWrapping"/>
            </w:r>
            <w:r>
              <w:rPr>
                <w:rFonts w:hint="eastAsia" w:ascii="宋体" w:hAnsi="宋体" w:cs="宋体"/>
                <w:color w:val="000000"/>
                <w:kern w:val="0"/>
                <w:sz w:val="18"/>
                <w:szCs w:val="18"/>
              </w:rPr>
              <w:t>　</w:t>
            </w:r>
            <w:r>
              <w:rPr>
                <w:rFonts w:ascii="宋体" w:hAnsi="宋体" w:cs="宋体"/>
                <w:color w:val="000000"/>
                <w:kern w:val="0"/>
                <w:sz w:val="18"/>
                <w:szCs w:val="18"/>
              </w:rPr>
              <w:t xml:space="preserve">  </w:t>
            </w:r>
            <w:r>
              <w:rPr>
                <w:rFonts w:hint="eastAsia" w:ascii="宋体" w:hAnsi="宋体" w:cs="宋体"/>
                <w:color w:val="000000"/>
                <w:kern w:val="0"/>
                <w:sz w:val="18"/>
                <w:szCs w:val="18"/>
              </w:rPr>
              <w:t>（三）占用城市道路期满或者挖掘城市道路后，不及时清理现场的；</w:t>
            </w:r>
            <w:r>
              <w:rPr>
                <w:rFonts w:ascii="宋体" w:cs="宋体"/>
                <w:color w:val="000000"/>
                <w:kern w:val="0"/>
                <w:sz w:val="18"/>
                <w:szCs w:val="18"/>
              </w:rPr>
              <w:br w:type="textWrapping"/>
            </w:r>
            <w:r>
              <w:rPr>
                <w:rFonts w:hint="eastAsia" w:ascii="宋体" w:hAnsi="宋体" w:cs="宋体"/>
                <w:color w:val="000000"/>
                <w:kern w:val="0"/>
                <w:sz w:val="18"/>
                <w:szCs w:val="18"/>
              </w:rPr>
              <w:t>　</w:t>
            </w:r>
            <w:r>
              <w:rPr>
                <w:rFonts w:ascii="宋体" w:hAnsi="宋体" w:cs="宋体"/>
                <w:color w:val="000000"/>
                <w:kern w:val="0"/>
                <w:sz w:val="18"/>
                <w:szCs w:val="18"/>
              </w:rPr>
              <w:t xml:space="preserve">  </w:t>
            </w:r>
            <w:r>
              <w:rPr>
                <w:rFonts w:hint="eastAsia" w:ascii="宋体" w:hAnsi="宋体" w:cs="宋体"/>
                <w:color w:val="000000"/>
                <w:kern w:val="0"/>
                <w:sz w:val="18"/>
                <w:szCs w:val="18"/>
              </w:rPr>
              <w:t>（四）依附于城市道路建设各种管线、杆线等设施，不按照规定办理批准手续的；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（五）紧急抢修埋设在城市道路下的管线，不按照规定补办批准手续的；</w:t>
            </w:r>
            <w:r>
              <w:rPr>
                <w:rFonts w:ascii="宋体" w:cs="宋体"/>
                <w:color w:val="000000"/>
                <w:kern w:val="0"/>
                <w:sz w:val="18"/>
                <w:szCs w:val="18"/>
              </w:rPr>
              <w:br w:type="textWrapping"/>
            </w:r>
            <w:r>
              <w:rPr>
                <w:rFonts w:hint="eastAsia" w:ascii="宋体" w:hAnsi="宋体" w:cs="宋体"/>
                <w:color w:val="000000"/>
                <w:kern w:val="0"/>
                <w:sz w:val="18"/>
                <w:szCs w:val="18"/>
              </w:rPr>
              <w:t>　</w:t>
            </w:r>
            <w:r>
              <w:rPr>
                <w:rFonts w:ascii="宋体" w:hAnsi="宋体" w:cs="宋体"/>
                <w:color w:val="000000"/>
                <w:kern w:val="0"/>
                <w:sz w:val="18"/>
                <w:szCs w:val="18"/>
              </w:rPr>
              <w:t xml:space="preserve">  </w:t>
            </w:r>
            <w:r>
              <w:rPr>
                <w:rFonts w:hint="eastAsia" w:ascii="宋体" w:hAnsi="宋体" w:cs="宋体"/>
                <w:color w:val="000000"/>
                <w:kern w:val="0"/>
                <w:sz w:val="18"/>
                <w:szCs w:val="18"/>
              </w:rPr>
              <w:t>（六）未按照批准的位置、面积、期限占用或者挖掘城市道路，或者需要移动位置、扩大面积、延长时间，未提前办理变更审批手续的。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《浙江省城市道路管理办法》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第二十七条</w:t>
            </w:r>
            <w:r>
              <w:rPr>
                <w:rFonts w:ascii="宋体" w:hAnsi="宋体" w:cs="宋体"/>
                <w:color w:val="000000"/>
                <w:kern w:val="0"/>
                <w:sz w:val="18"/>
                <w:szCs w:val="18"/>
              </w:rPr>
              <w:t xml:space="preserve"> </w:t>
            </w:r>
            <w:r>
              <w:rPr>
                <w:rFonts w:hint="eastAsia" w:ascii="宋体" w:hAnsi="宋体" w:cs="宋体"/>
                <w:color w:val="000000"/>
                <w:kern w:val="0"/>
                <w:sz w:val="18"/>
                <w:szCs w:val="18"/>
              </w:rPr>
              <w:t>城市道路范围内禁止下列行为：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（一）擅自占用或者挖掘城市道路、修筑出入口、搭建建筑物或者构筑物、明火作业、设置路障；</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（二）在道路上打砸硬物，碾压、晾晒农作物和其他物品；</w:t>
            </w:r>
            <w:r>
              <w:rPr>
                <w:rFonts w:ascii="宋体" w:cs="宋体"/>
                <w:color w:val="000000"/>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（三）车辆载物拖刮路面，履带车、铁轮车以及超重超长超高车辆擅自在道路上行驶；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（四）在道路上排放污水，倾倒垃圾和其他废弃物，以及堆放、焚烧、洒漏各类腐蚀性物质；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（五）在道路上搅拌水泥、砂浆、混凝土，以及从事生产、加工、冲洗等可能损坏道路的各种作业；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（六）机动车在非指定的城市道路上试刹车、停放以及在人行道上行驶；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（七）在道路、路肩和道路两侧挖掘取土；</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（八）偷盗、收购、挪动、损毁管线和窨井盖等道路附属设施；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（九）其他侵占、损害城市道路的行为。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第三十六条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违反本办法第二十七条、第二十八条规定的，由市政工程行政主管部门或者其他有关部门按照职责责令停止违法行为，限期改正，并可以处</w:t>
            </w:r>
            <w:r>
              <w:rPr>
                <w:rFonts w:ascii="宋体" w:hAnsi="宋体" w:cs="宋体"/>
                <w:color w:val="000000"/>
                <w:kern w:val="0"/>
                <w:sz w:val="18"/>
                <w:szCs w:val="18"/>
              </w:rPr>
              <w:t xml:space="preserve"> 500</w:t>
            </w:r>
            <w:r>
              <w:rPr>
                <w:rFonts w:hint="eastAsia" w:ascii="宋体" w:hAnsi="宋体" w:cs="宋体"/>
                <w:color w:val="000000"/>
                <w:kern w:val="0"/>
                <w:sz w:val="18"/>
                <w:szCs w:val="18"/>
              </w:rPr>
              <w:t>元以上</w:t>
            </w:r>
            <w:r>
              <w:rPr>
                <w:rFonts w:ascii="宋体" w:hAnsi="宋体" w:cs="宋体"/>
                <w:color w:val="000000"/>
                <w:kern w:val="0"/>
                <w:sz w:val="18"/>
                <w:szCs w:val="18"/>
              </w:rPr>
              <w:t xml:space="preserve"> 2</w:t>
            </w:r>
            <w:r>
              <w:rPr>
                <w:rFonts w:hint="eastAsia" w:ascii="宋体" w:hAnsi="宋体" w:cs="宋体"/>
                <w:color w:val="000000"/>
                <w:kern w:val="0"/>
                <w:sz w:val="18"/>
                <w:szCs w:val="18"/>
              </w:rPr>
              <w:t>万元以下罚款；造成损失的，应当依法承担赔偿责任。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乡镇人民政府加强日常管理和巡查，受理投诉、举报；发现“其他损害、侵占城市道路”的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186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330217238008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对擅自占用或者挖掘城市道路、修筑出入口、搭建建筑物或者构筑物、明火作业、设置路障的行政处罚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3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《城市道路管理条例》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第二十七条</w:t>
            </w:r>
            <w:r>
              <w:rPr>
                <w:rFonts w:ascii="宋体" w:hAnsi="宋体" w:cs="宋体"/>
                <w:color w:val="000000"/>
                <w:kern w:val="0"/>
                <w:sz w:val="18"/>
                <w:szCs w:val="18"/>
              </w:rPr>
              <w:t xml:space="preserve"> </w:t>
            </w:r>
            <w:r>
              <w:rPr>
                <w:rFonts w:hint="eastAsia" w:ascii="宋体" w:hAnsi="宋体" w:cs="宋体"/>
                <w:color w:val="000000"/>
                <w:kern w:val="0"/>
                <w:sz w:val="18"/>
                <w:szCs w:val="18"/>
              </w:rPr>
              <w:t>城市道路范围内禁止下列行为：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（一）擅自占用或者挖掘城市道路；</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（二）履带车、铁轮车或者超重、超高、超长车辆擅自在城市道路上行驶；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（三）机动车在桥梁或者非指定的城市道路上试刹车；</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（四）擅自在城市道路上建设建筑物、构筑物；</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（五）在桥梁上架设压力在</w:t>
            </w:r>
            <w:r>
              <w:rPr>
                <w:rFonts w:ascii="宋体" w:hAnsi="宋体" w:cs="宋体"/>
                <w:color w:val="000000"/>
                <w:kern w:val="0"/>
                <w:sz w:val="18"/>
                <w:szCs w:val="18"/>
              </w:rPr>
              <w:t>4</w:t>
            </w:r>
            <w:r>
              <w:rPr>
                <w:rFonts w:hint="eastAsia" w:ascii="宋体" w:hAnsi="宋体" w:cs="宋体"/>
                <w:color w:val="000000"/>
                <w:kern w:val="0"/>
                <w:sz w:val="18"/>
                <w:szCs w:val="18"/>
              </w:rPr>
              <w:t>公斤／平方厘米（</w:t>
            </w:r>
            <w:r>
              <w:rPr>
                <w:rFonts w:ascii="宋体" w:hAnsi="宋体" w:cs="宋体"/>
                <w:color w:val="000000"/>
                <w:kern w:val="0"/>
                <w:sz w:val="18"/>
                <w:szCs w:val="18"/>
              </w:rPr>
              <w:t>0.4</w:t>
            </w:r>
            <w:r>
              <w:rPr>
                <w:rFonts w:hint="eastAsia" w:ascii="宋体" w:hAnsi="宋体" w:cs="宋体"/>
                <w:color w:val="000000"/>
                <w:kern w:val="0"/>
                <w:sz w:val="18"/>
                <w:szCs w:val="18"/>
              </w:rPr>
              <w:t>兆帕）以上的煤气管道、</w:t>
            </w:r>
            <w:r>
              <w:rPr>
                <w:rFonts w:ascii="宋体" w:hAnsi="宋体" w:cs="宋体"/>
                <w:color w:val="000000"/>
                <w:kern w:val="0"/>
                <w:sz w:val="18"/>
                <w:szCs w:val="18"/>
              </w:rPr>
              <w:t>10</w:t>
            </w:r>
            <w:r>
              <w:rPr>
                <w:rFonts w:hint="eastAsia" w:ascii="宋体" w:hAnsi="宋体" w:cs="宋体"/>
                <w:color w:val="000000"/>
                <w:kern w:val="0"/>
                <w:sz w:val="18"/>
                <w:szCs w:val="18"/>
              </w:rPr>
              <w:t>千伏以上的高压电力线和其他易燃易爆管线；</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（六）擅自在桥梁或者路灯设施上设置广告牌或者其他挂浮物；</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（七）其他损害、侵占城市道路的行为。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第四十二条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违反本条例第二十七条规定，或者有下列行为之一的，由市政工程行政主管部门或者其他有关部门责令限期改正，可以处以</w:t>
            </w:r>
            <w:r>
              <w:rPr>
                <w:rFonts w:ascii="宋体" w:hAnsi="宋体" w:cs="宋体"/>
                <w:color w:val="000000"/>
                <w:kern w:val="0"/>
                <w:sz w:val="18"/>
                <w:szCs w:val="18"/>
              </w:rPr>
              <w:t>2</w:t>
            </w:r>
            <w:r>
              <w:rPr>
                <w:rFonts w:hint="eastAsia" w:ascii="宋体" w:hAnsi="宋体" w:cs="宋体"/>
                <w:color w:val="000000"/>
                <w:kern w:val="0"/>
                <w:sz w:val="18"/>
                <w:szCs w:val="18"/>
              </w:rPr>
              <w:t>万元以下的罚款；造成损失的，应当依法承担赔偿责任：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（一）未对设在城市道路上的各种管线的检查井、箱盖或者城市道路附属设施的缺损及时补缺或者修复的；</w:t>
            </w:r>
            <w:r>
              <w:rPr>
                <w:rFonts w:ascii="宋体" w:cs="宋体"/>
                <w:color w:val="000000"/>
                <w:kern w:val="0"/>
                <w:sz w:val="18"/>
                <w:szCs w:val="18"/>
              </w:rPr>
              <w:br w:type="textWrapping"/>
            </w:r>
            <w:r>
              <w:rPr>
                <w:rFonts w:hint="eastAsia" w:ascii="宋体" w:hAnsi="宋体" w:cs="宋体"/>
                <w:color w:val="000000"/>
                <w:kern w:val="0"/>
                <w:sz w:val="18"/>
                <w:szCs w:val="18"/>
              </w:rPr>
              <w:t>　</w:t>
            </w:r>
            <w:r>
              <w:rPr>
                <w:rFonts w:ascii="宋体" w:hAnsi="宋体" w:cs="宋体"/>
                <w:color w:val="000000"/>
                <w:kern w:val="0"/>
                <w:sz w:val="18"/>
                <w:szCs w:val="18"/>
              </w:rPr>
              <w:t xml:space="preserve">  </w:t>
            </w:r>
            <w:r>
              <w:rPr>
                <w:rFonts w:hint="eastAsia" w:ascii="宋体" w:hAnsi="宋体" w:cs="宋体"/>
                <w:color w:val="000000"/>
                <w:kern w:val="0"/>
                <w:sz w:val="18"/>
                <w:szCs w:val="18"/>
              </w:rPr>
              <w:t>（二）未在城市道路施工现场设置明显标志和安全防围设施的；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　</w:t>
            </w:r>
            <w:r>
              <w:rPr>
                <w:rFonts w:ascii="宋体" w:hAnsi="宋体" w:cs="宋体"/>
                <w:color w:val="000000"/>
                <w:kern w:val="0"/>
                <w:sz w:val="18"/>
                <w:szCs w:val="18"/>
              </w:rPr>
              <w:t xml:space="preserve"> </w:t>
            </w:r>
            <w:r>
              <w:rPr>
                <w:rFonts w:hint="eastAsia" w:ascii="宋体" w:hAnsi="宋体" w:cs="宋体"/>
                <w:color w:val="000000"/>
                <w:kern w:val="0"/>
                <w:sz w:val="18"/>
                <w:szCs w:val="18"/>
              </w:rPr>
              <w:t>（三）占用城市道路期满或者挖掘城市道路后，不及时清理现场的；</w:t>
            </w:r>
            <w:r>
              <w:rPr>
                <w:rFonts w:ascii="宋体" w:cs="宋体"/>
                <w:color w:val="000000"/>
                <w:kern w:val="0"/>
                <w:sz w:val="18"/>
                <w:szCs w:val="18"/>
              </w:rPr>
              <w:br w:type="textWrapping"/>
            </w:r>
            <w:r>
              <w:rPr>
                <w:rFonts w:hint="eastAsia" w:ascii="宋体" w:hAnsi="宋体" w:cs="宋体"/>
                <w:color w:val="000000"/>
                <w:kern w:val="0"/>
                <w:sz w:val="18"/>
                <w:szCs w:val="18"/>
              </w:rPr>
              <w:t>　</w:t>
            </w:r>
            <w:r>
              <w:rPr>
                <w:rFonts w:ascii="宋体" w:hAnsi="宋体" w:cs="宋体"/>
                <w:color w:val="000000"/>
                <w:kern w:val="0"/>
                <w:sz w:val="18"/>
                <w:szCs w:val="18"/>
              </w:rPr>
              <w:t xml:space="preserve">  </w:t>
            </w:r>
            <w:r>
              <w:rPr>
                <w:rFonts w:hint="eastAsia" w:ascii="宋体" w:hAnsi="宋体" w:cs="宋体"/>
                <w:color w:val="000000"/>
                <w:kern w:val="0"/>
                <w:sz w:val="18"/>
                <w:szCs w:val="18"/>
              </w:rPr>
              <w:t>（四）依附于城市道路建设各种管线、杆线等设施，不按照规定办理批准手续的；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（五）紧急抢修埋设在城市道路下的管线，不按照规定补办批准手续的；</w:t>
            </w:r>
            <w:r>
              <w:rPr>
                <w:rFonts w:ascii="宋体" w:cs="宋体"/>
                <w:color w:val="000000"/>
                <w:kern w:val="0"/>
                <w:sz w:val="18"/>
                <w:szCs w:val="18"/>
              </w:rPr>
              <w:br w:type="textWrapping"/>
            </w:r>
            <w:r>
              <w:rPr>
                <w:rFonts w:hint="eastAsia" w:ascii="宋体" w:hAnsi="宋体" w:cs="宋体"/>
                <w:color w:val="000000"/>
                <w:kern w:val="0"/>
                <w:sz w:val="18"/>
                <w:szCs w:val="18"/>
              </w:rPr>
              <w:t>　</w:t>
            </w:r>
            <w:r>
              <w:rPr>
                <w:rFonts w:ascii="宋体" w:hAnsi="宋体" w:cs="宋体"/>
                <w:color w:val="000000"/>
                <w:kern w:val="0"/>
                <w:sz w:val="18"/>
                <w:szCs w:val="18"/>
              </w:rPr>
              <w:t xml:space="preserve">  </w:t>
            </w:r>
            <w:r>
              <w:rPr>
                <w:rFonts w:hint="eastAsia" w:ascii="宋体" w:hAnsi="宋体" w:cs="宋体"/>
                <w:color w:val="000000"/>
                <w:kern w:val="0"/>
                <w:sz w:val="18"/>
                <w:szCs w:val="18"/>
              </w:rPr>
              <w:t>（六）未按照批准的位置、面积、期限占用或者挖掘城市道路，或者需要移动位置、扩大面积、延长时间，未提前办理变更审批手续的。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《浙江省城市道路管理办法》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第二十七条</w:t>
            </w:r>
            <w:r>
              <w:rPr>
                <w:rFonts w:ascii="宋体" w:hAnsi="宋体" w:cs="宋体"/>
                <w:color w:val="000000"/>
                <w:kern w:val="0"/>
                <w:sz w:val="18"/>
                <w:szCs w:val="18"/>
              </w:rPr>
              <w:t xml:space="preserve"> </w:t>
            </w:r>
            <w:r>
              <w:rPr>
                <w:rFonts w:hint="eastAsia" w:ascii="宋体" w:hAnsi="宋体" w:cs="宋体"/>
                <w:color w:val="000000"/>
                <w:kern w:val="0"/>
                <w:sz w:val="18"/>
                <w:szCs w:val="18"/>
              </w:rPr>
              <w:t>城市道路范围内禁止下列行为：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（一）擅自占用或者挖掘城市道路、修筑出入口、搭建建筑物或者构筑物、明火作业、设置路障；</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（二）在道路上打砸硬物，碾压、晾晒农作物和其他物品；</w:t>
            </w:r>
            <w:r>
              <w:rPr>
                <w:rFonts w:ascii="宋体" w:cs="宋体"/>
                <w:color w:val="000000"/>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（三）车辆载物拖刮路面，履带车、铁轮车以及超重超长超高车辆擅自在道路上行驶；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（四）在道路上排放污水，倾倒垃圾和其他废弃物，以及堆放、焚烧、洒漏各类腐蚀性物质；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（五）在道路上搅拌水泥、砂浆、混凝土，以及从事生产、加工、冲洗等可能损坏道路的各种作业；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（六）机动车在非指定的城市道路上试刹车、停放以及在人行道上行驶；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（七）在道路、路肩和道路两侧挖掘取土；</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（八）偷盗、收购、挪动、损毁管线和窨井盖等道路附属设施；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（九）其他侵占、损害城市道路的行为。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第三十六条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违反本办法第二十七条、第二十八条规定的，由市政工程行政主管部门或者其他有关部门按照职责责令停止违法行为，限期改正，并可以处</w:t>
            </w:r>
            <w:r>
              <w:rPr>
                <w:rFonts w:ascii="宋体" w:hAnsi="宋体" w:cs="宋体"/>
                <w:color w:val="000000"/>
                <w:kern w:val="0"/>
                <w:sz w:val="18"/>
                <w:szCs w:val="18"/>
              </w:rPr>
              <w:t xml:space="preserve"> 500</w:t>
            </w:r>
            <w:r>
              <w:rPr>
                <w:rFonts w:hint="eastAsia" w:ascii="宋体" w:hAnsi="宋体" w:cs="宋体"/>
                <w:color w:val="000000"/>
                <w:kern w:val="0"/>
                <w:sz w:val="18"/>
                <w:szCs w:val="18"/>
              </w:rPr>
              <w:t>元以上</w:t>
            </w:r>
            <w:r>
              <w:rPr>
                <w:rFonts w:ascii="宋体" w:hAnsi="宋体" w:cs="宋体"/>
                <w:color w:val="000000"/>
                <w:kern w:val="0"/>
                <w:sz w:val="18"/>
                <w:szCs w:val="18"/>
              </w:rPr>
              <w:t xml:space="preserve"> 2</w:t>
            </w:r>
            <w:r>
              <w:rPr>
                <w:rFonts w:hint="eastAsia" w:ascii="宋体" w:hAnsi="宋体" w:cs="宋体"/>
                <w:color w:val="000000"/>
                <w:kern w:val="0"/>
                <w:sz w:val="18"/>
                <w:szCs w:val="18"/>
              </w:rPr>
              <w:t>万元以下罚款；造成损失的，应当依法承担赔偿责任。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乡镇人民政府加强日常管理和巡查，受理投诉、举报；发现“擅自占用或者挖掘城市道路、修筑出入口、搭建建筑物或者构筑物、明火作业、设置路障”的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187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330217238009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对在道路上打砸硬物，碾压、晾晒农作物和其他物品的行政处罚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3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《城市道路管理条例》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第二十七条</w:t>
            </w:r>
            <w:r>
              <w:rPr>
                <w:rFonts w:ascii="宋体" w:hAnsi="宋体" w:cs="宋体"/>
                <w:color w:val="000000"/>
                <w:kern w:val="0"/>
                <w:sz w:val="18"/>
                <w:szCs w:val="18"/>
              </w:rPr>
              <w:t xml:space="preserve"> </w:t>
            </w:r>
            <w:r>
              <w:rPr>
                <w:rFonts w:hint="eastAsia" w:ascii="宋体" w:hAnsi="宋体" w:cs="宋体"/>
                <w:color w:val="000000"/>
                <w:kern w:val="0"/>
                <w:sz w:val="18"/>
                <w:szCs w:val="18"/>
              </w:rPr>
              <w:t>城市道路范围内禁止下列行为：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（一）擅自占用或者挖掘城市道路；</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（二）履带车、铁轮车或者超重、超高、超长车辆擅自在城市道路上行驶；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（三）机动车在桥梁或者非指定的城市道路上试刹车；</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（四）擅自在城市道路上建设建筑物、构筑物；</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（五）在桥梁上架设压力在</w:t>
            </w:r>
            <w:r>
              <w:rPr>
                <w:rFonts w:ascii="宋体" w:hAnsi="宋体" w:cs="宋体"/>
                <w:color w:val="000000"/>
                <w:kern w:val="0"/>
                <w:sz w:val="18"/>
                <w:szCs w:val="18"/>
              </w:rPr>
              <w:t>4</w:t>
            </w:r>
            <w:r>
              <w:rPr>
                <w:rFonts w:hint="eastAsia" w:ascii="宋体" w:hAnsi="宋体" w:cs="宋体"/>
                <w:color w:val="000000"/>
                <w:kern w:val="0"/>
                <w:sz w:val="18"/>
                <w:szCs w:val="18"/>
              </w:rPr>
              <w:t>公斤／平方厘米（</w:t>
            </w:r>
            <w:r>
              <w:rPr>
                <w:rFonts w:ascii="宋体" w:hAnsi="宋体" w:cs="宋体"/>
                <w:color w:val="000000"/>
                <w:kern w:val="0"/>
                <w:sz w:val="18"/>
                <w:szCs w:val="18"/>
              </w:rPr>
              <w:t>0.4</w:t>
            </w:r>
            <w:r>
              <w:rPr>
                <w:rFonts w:hint="eastAsia" w:ascii="宋体" w:hAnsi="宋体" w:cs="宋体"/>
                <w:color w:val="000000"/>
                <w:kern w:val="0"/>
                <w:sz w:val="18"/>
                <w:szCs w:val="18"/>
              </w:rPr>
              <w:t>兆帕）以上的煤气管道、</w:t>
            </w:r>
            <w:r>
              <w:rPr>
                <w:rFonts w:ascii="宋体" w:hAnsi="宋体" w:cs="宋体"/>
                <w:color w:val="000000"/>
                <w:kern w:val="0"/>
                <w:sz w:val="18"/>
                <w:szCs w:val="18"/>
              </w:rPr>
              <w:t>10</w:t>
            </w:r>
            <w:r>
              <w:rPr>
                <w:rFonts w:hint="eastAsia" w:ascii="宋体" w:hAnsi="宋体" w:cs="宋体"/>
                <w:color w:val="000000"/>
                <w:kern w:val="0"/>
                <w:sz w:val="18"/>
                <w:szCs w:val="18"/>
              </w:rPr>
              <w:t>千伏以上的高压电力线和其他易燃易爆管线；</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（六）擅自在桥梁或者路灯设施上设置广告牌或者其他挂浮物；</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（七）其他损害、侵占城市道路的行为。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第四十二条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违反本条例第二十七条规定，或者有下列行为之一的，由市政工程行政主管部门或者其他有关部门责令限期改正，可以处以</w:t>
            </w:r>
            <w:r>
              <w:rPr>
                <w:rFonts w:ascii="宋体" w:hAnsi="宋体" w:cs="宋体"/>
                <w:color w:val="000000"/>
                <w:kern w:val="0"/>
                <w:sz w:val="18"/>
                <w:szCs w:val="18"/>
              </w:rPr>
              <w:t>2</w:t>
            </w:r>
            <w:r>
              <w:rPr>
                <w:rFonts w:hint="eastAsia" w:ascii="宋体" w:hAnsi="宋体" w:cs="宋体"/>
                <w:color w:val="000000"/>
                <w:kern w:val="0"/>
                <w:sz w:val="18"/>
                <w:szCs w:val="18"/>
              </w:rPr>
              <w:t>万元以下的罚款；造成损失的，应当依法承担赔偿责任：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（一）未对设在城市道路上的各种管线的检查井、箱盖或者城市道路附属设施的缺损及时补缺或者修复的；</w:t>
            </w:r>
            <w:r>
              <w:rPr>
                <w:rFonts w:ascii="宋体" w:cs="宋体"/>
                <w:color w:val="000000"/>
                <w:kern w:val="0"/>
                <w:sz w:val="18"/>
                <w:szCs w:val="18"/>
              </w:rPr>
              <w:br w:type="textWrapping"/>
            </w:r>
            <w:r>
              <w:rPr>
                <w:rFonts w:hint="eastAsia" w:ascii="宋体" w:hAnsi="宋体" w:cs="宋体"/>
                <w:color w:val="000000"/>
                <w:kern w:val="0"/>
                <w:sz w:val="18"/>
                <w:szCs w:val="18"/>
              </w:rPr>
              <w:t>　</w:t>
            </w:r>
            <w:r>
              <w:rPr>
                <w:rFonts w:ascii="宋体" w:hAnsi="宋体" w:cs="宋体"/>
                <w:color w:val="000000"/>
                <w:kern w:val="0"/>
                <w:sz w:val="18"/>
                <w:szCs w:val="18"/>
              </w:rPr>
              <w:t xml:space="preserve">  </w:t>
            </w:r>
            <w:r>
              <w:rPr>
                <w:rFonts w:hint="eastAsia" w:ascii="宋体" w:hAnsi="宋体" w:cs="宋体"/>
                <w:color w:val="000000"/>
                <w:kern w:val="0"/>
                <w:sz w:val="18"/>
                <w:szCs w:val="18"/>
              </w:rPr>
              <w:t>（二）未在城市道路施工现场设置明显标志和安全防围设施的；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　</w:t>
            </w:r>
            <w:r>
              <w:rPr>
                <w:rFonts w:ascii="宋体" w:hAnsi="宋体" w:cs="宋体"/>
                <w:color w:val="000000"/>
                <w:kern w:val="0"/>
                <w:sz w:val="18"/>
                <w:szCs w:val="18"/>
              </w:rPr>
              <w:t xml:space="preserve"> </w:t>
            </w:r>
            <w:r>
              <w:rPr>
                <w:rFonts w:hint="eastAsia" w:ascii="宋体" w:hAnsi="宋体" w:cs="宋体"/>
                <w:color w:val="000000"/>
                <w:kern w:val="0"/>
                <w:sz w:val="18"/>
                <w:szCs w:val="18"/>
              </w:rPr>
              <w:t>（三）占用城市道路期满或者挖掘城市道路后，不及时清理现场的；</w:t>
            </w:r>
            <w:r>
              <w:rPr>
                <w:rFonts w:ascii="宋体" w:cs="宋体"/>
                <w:color w:val="000000"/>
                <w:kern w:val="0"/>
                <w:sz w:val="18"/>
                <w:szCs w:val="18"/>
              </w:rPr>
              <w:br w:type="textWrapping"/>
            </w:r>
            <w:r>
              <w:rPr>
                <w:rFonts w:hint="eastAsia" w:ascii="宋体" w:hAnsi="宋体" w:cs="宋体"/>
                <w:color w:val="000000"/>
                <w:kern w:val="0"/>
                <w:sz w:val="18"/>
                <w:szCs w:val="18"/>
              </w:rPr>
              <w:t>　</w:t>
            </w:r>
            <w:r>
              <w:rPr>
                <w:rFonts w:ascii="宋体" w:hAnsi="宋体" w:cs="宋体"/>
                <w:color w:val="000000"/>
                <w:kern w:val="0"/>
                <w:sz w:val="18"/>
                <w:szCs w:val="18"/>
              </w:rPr>
              <w:t xml:space="preserve">  </w:t>
            </w:r>
            <w:r>
              <w:rPr>
                <w:rFonts w:hint="eastAsia" w:ascii="宋体" w:hAnsi="宋体" w:cs="宋体"/>
                <w:color w:val="000000"/>
                <w:kern w:val="0"/>
                <w:sz w:val="18"/>
                <w:szCs w:val="18"/>
              </w:rPr>
              <w:t>（四）依附于城市道路建设各种管线、杆线等设施，不按照规定办理批准手续的；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（五）紧急抢修埋设在城市道路下的管线，不按照规定补办批准手续的；</w:t>
            </w:r>
            <w:r>
              <w:rPr>
                <w:rFonts w:ascii="宋体" w:cs="宋体"/>
                <w:color w:val="000000"/>
                <w:kern w:val="0"/>
                <w:sz w:val="18"/>
                <w:szCs w:val="18"/>
              </w:rPr>
              <w:br w:type="textWrapping"/>
            </w:r>
            <w:r>
              <w:rPr>
                <w:rFonts w:hint="eastAsia" w:ascii="宋体" w:hAnsi="宋体" w:cs="宋体"/>
                <w:color w:val="000000"/>
                <w:kern w:val="0"/>
                <w:sz w:val="18"/>
                <w:szCs w:val="18"/>
              </w:rPr>
              <w:t>　</w:t>
            </w:r>
            <w:r>
              <w:rPr>
                <w:rFonts w:ascii="宋体" w:hAnsi="宋体" w:cs="宋体"/>
                <w:color w:val="000000"/>
                <w:kern w:val="0"/>
                <w:sz w:val="18"/>
                <w:szCs w:val="18"/>
              </w:rPr>
              <w:t xml:space="preserve">  </w:t>
            </w:r>
            <w:r>
              <w:rPr>
                <w:rFonts w:hint="eastAsia" w:ascii="宋体" w:hAnsi="宋体" w:cs="宋体"/>
                <w:color w:val="000000"/>
                <w:kern w:val="0"/>
                <w:sz w:val="18"/>
                <w:szCs w:val="18"/>
              </w:rPr>
              <w:t>（六）未按照批准的位置、面积、期限占用或者挖掘城市道路，或者需要移动位置、扩大面积、延长时间，未提前办理变更审批手续的。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《浙江省城市道路管理办法》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第二十七条</w:t>
            </w:r>
            <w:r>
              <w:rPr>
                <w:rFonts w:ascii="宋体" w:hAnsi="宋体" w:cs="宋体"/>
                <w:color w:val="000000"/>
                <w:kern w:val="0"/>
                <w:sz w:val="18"/>
                <w:szCs w:val="18"/>
              </w:rPr>
              <w:t xml:space="preserve"> </w:t>
            </w:r>
            <w:r>
              <w:rPr>
                <w:rFonts w:hint="eastAsia" w:ascii="宋体" w:hAnsi="宋体" w:cs="宋体"/>
                <w:color w:val="000000"/>
                <w:kern w:val="0"/>
                <w:sz w:val="18"/>
                <w:szCs w:val="18"/>
              </w:rPr>
              <w:t>城市道路范围内禁止下列行为：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（一）擅自占用或者挖掘城市道路、修筑出入口、搭建建筑物或者构筑物、明火作业、设置路障；</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（二）在道路上打砸硬物，碾压、晾晒农作物和其他物品；</w:t>
            </w:r>
            <w:r>
              <w:rPr>
                <w:rFonts w:ascii="宋体" w:cs="宋体"/>
                <w:color w:val="000000"/>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（三）车辆载物拖刮路面，履带车、铁轮车以及超重超长超高车辆擅自在道路上行驶；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（四）在道路上排放污水，倾倒垃圾和其他废弃物，以及堆放、焚烧、洒漏各类腐蚀性物质；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（五）在道路上搅拌水泥、砂浆、混凝土，以及从事生产、加工、冲洗等可能损坏道路的各种作业；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（六）机动车在非指定的城市道路上试刹车、停放以及在人行道上行驶；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（七）在道路、路肩和道路两侧挖掘取土；</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（八）偷盗、收购、挪动、损毁管线和窨井盖等道路附属设施；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（九）其他侵占、损害城市道路的行为。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第三十六条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违反本办法第二十七条、第二十八条规定的，由市政工程行政主管部门或者其他有关部门按照职责责令停止违法行为，限期改正，并可以处</w:t>
            </w:r>
            <w:r>
              <w:rPr>
                <w:rFonts w:ascii="宋体" w:hAnsi="宋体" w:cs="宋体"/>
                <w:color w:val="000000"/>
                <w:kern w:val="0"/>
                <w:sz w:val="18"/>
                <w:szCs w:val="18"/>
              </w:rPr>
              <w:t xml:space="preserve"> 500</w:t>
            </w:r>
            <w:r>
              <w:rPr>
                <w:rFonts w:hint="eastAsia" w:ascii="宋体" w:hAnsi="宋体" w:cs="宋体"/>
                <w:color w:val="000000"/>
                <w:kern w:val="0"/>
                <w:sz w:val="18"/>
                <w:szCs w:val="18"/>
              </w:rPr>
              <w:t>元以上</w:t>
            </w:r>
            <w:r>
              <w:rPr>
                <w:rFonts w:ascii="宋体" w:hAnsi="宋体" w:cs="宋体"/>
                <w:color w:val="000000"/>
                <w:kern w:val="0"/>
                <w:sz w:val="18"/>
                <w:szCs w:val="18"/>
              </w:rPr>
              <w:t xml:space="preserve"> 2</w:t>
            </w:r>
            <w:r>
              <w:rPr>
                <w:rFonts w:hint="eastAsia" w:ascii="宋体" w:hAnsi="宋体" w:cs="宋体"/>
                <w:color w:val="000000"/>
                <w:kern w:val="0"/>
                <w:sz w:val="18"/>
                <w:szCs w:val="18"/>
              </w:rPr>
              <w:t>万元以下罚款；造成损失的，应当依法承担赔偿责任。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乡镇人民政府加强日常管理和巡查，受理投诉、举报；发现“在道路上打砸硬物，碾压、晾晒农作物和其他物品”的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188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330217238010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对车辆载物拖刮路面，履带车、铁轮车以及超重超长超高车辆擅自在道路上行驶的行为的行政处罚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3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《城市道路管理条例》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第二十七条</w:t>
            </w:r>
            <w:r>
              <w:rPr>
                <w:rFonts w:ascii="宋体" w:hAnsi="宋体" w:cs="宋体"/>
                <w:color w:val="000000"/>
                <w:kern w:val="0"/>
                <w:sz w:val="18"/>
                <w:szCs w:val="18"/>
              </w:rPr>
              <w:t xml:space="preserve"> </w:t>
            </w:r>
            <w:r>
              <w:rPr>
                <w:rFonts w:hint="eastAsia" w:ascii="宋体" w:hAnsi="宋体" w:cs="宋体"/>
                <w:color w:val="000000"/>
                <w:kern w:val="0"/>
                <w:sz w:val="18"/>
                <w:szCs w:val="18"/>
              </w:rPr>
              <w:t>城市道路范围内禁止下列行为：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（一）擅自占用或者挖掘城市道路；</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（二）履带车、铁轮车或者超重、超高、超长车辆擅自在城市道路上行驶；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（三）机动车在桥梁或者非指定的城市道路上试刹车；</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（四）擅自在城市道路上建设建筑物、构筑物；</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（五）在桥梁上架设压力在</w:t>
            </w:r>
            <w:r>
              <w:rPr>
                <w:rFonts w:ascii="宋体" w:hAnsi="宋体" w:cs="宋体"/>
                <w:color w:val="000000"/>
                <w:kern w:val="0"/>
                <w:sz w:val="18"/>
                <w:szCs w:val="18"/>
              </w:rPr>
              <w:t>4</w:t>
            </w:r>
            <w:r>
              <w:rPr>
                <w:rFonts w:hint="eastAsia" w:ascii="宋体" w:hAnsi="宋体" w:cs="宋体"/>
                <w:color w:val="000000"/>
                <w:kern w:val="0"/>
                <w:sz w:val="18"/>
                <w:szCs w:val="18"/>
              </w:rPr>
              <w:t>公斤／平方厘米（</w:t>
            </w:r>
            <w:r>
              <w:rPr>
                <w:rFonts w:ascii="宋体" w:hAnsi="宋体" w:cs="宋体"/>
                <w:color w:val="000000"/>
                <w:kern w:val="0"/>
                <w:sz w:val="18"/>
                <w:szCs w:val="18"/>
              </w:rPr>
              <w:t>0.4</w:t>
            </w:r>
            <w:r>
              <w:rPr>
                <w:rFonts w:hint="eastAsia" w:ascii="宋体" w:hAnsi="宋体" w:cs="宋体"/>
                <w:color w:val="000000"/>
                <w:kern w:val="0"/>
                <w:sz w:val="18"/>
                <w:szCs w:val="18"/>
              </w:rPr>
              <w:t>兆帕）以上的煤气管道、</w:t>
            </w:r>
            <w:r>
              <w:rPr>
                <w:rFonts w:ascii="宋体" w:hAnsi="宋体" w:cs="宋体"/>
                <w:color w:val="000000"/>
                <w:kern w:val="0"/>
                <w:sz w:val="18"/>
                <w:szCs w:val="18"/>
              </w:rPr>
              <w:t>10</w:t>
            </w:r>
            <w:r>
              <w:rPr>
                <w:rFonts w:hint="eastAsia" w:ascii="宋体" w:hAnsi="宋体" w:cs="宋体"/>
                <w:color w:val="000000"/>
                <w:kern w:val="0"/>
                <w:sz w:val="18"/>
                <w:szCs w:val="18"/>
              </w:rPr>
              <w:t>千伏以上的高压电力线和其他易燃易爆管线；</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（六）擅自在桥梁或者路灯设施上设置广告牌或者其他挂浮物；</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（七）其他损害、侵占城市道路的行为。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第四十二条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违反本条例第二十七条规定，或者有下列行为之一的，由市政工程行政主管部门或者其他有关部门责令限期改正，可以处以</w:t>
            </w:r>
            <w:r>
              <w:rPr>
                <w:rFonts w:ascii="宋体" w:hAnsi="宋体" w:cs="宋体"/>
                <w:color w:val="000000"/>
                <w:kern w:val="0"/>
                <w:sz w:val="18"/>
                <w:szCs w:val="18"/>
              </w:rPr>
              <w:t>2</w:t>
            </w:r>
            <w:r>
              <w:rPr>
                <w:rFonts w:hint="eastAsia" w:ascii="宋体" w:hAnsi="宋体" w:cs="宋体"/>
                <w:color w:val="000000"/>
                <w:kern w:val="0"/>
                <w:sz w:val="18"/>
                <w:szCs w:val="18"/>
              </w:rPr>
              <w:t>万元以下的罚款；造成损失的，应当依法承担赔偿责任：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（一）未对设在城市道路上的各种管线的检查井、箱盖或者城市道路附属设施的缺损及时补缺或者修复的；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　</w:t>
            </w:r>
            <w:r>
              <w:rPr>
                <w:rFonts w:ascii="宋体" w:hAnsi="宋体" w:cs="宋体"/>
                <w:color w:val="000000"/>
                <w:kern w:val="0"/>
                <w:sz w:val="18"/>
                <w:szCs w:val="18"/>
              </w:rPr>
              <w:t xml:space="preserve"> </w:t>
            </w:r>
            <w:r>
              <w:rPr>
                <w:rFonts w:hint="eastAsia" w:ascii="宋体" w:hAnsi="宋体" w:cs="宋体"/>
                <w:color w:val="000000"/>
                <w:kern w:val="0"/>
                <w:sz w:val="18"/>
                <w:szCs w:val="18"/>
              </w:rPr>
              <w:t>（二）未在城市道路施工现场设置明显标志和安全防围设施的；</w:t>
            </w:r>
            <w:r>
              <w:rPr>
                <w:rFonts w:ascii="宋体" w:cs="宋体"/>
                <w:color w:val="000000"/>
                <w:kern w:val="0"/>
                <w:sz w:val="18"/>
                <w:szCs w:val="18"/>
              </w:rPr>
              <w:br w:type="textWrapping"/>
            </w:r>
            <w:r>
              <w:rPr>
                <w:rFonts w:hint="eastAsia" w:ascii="宋体" w:hAnsi="宋体" w:cs="宋体"/>
                <w:color w:val="000000"/>
                <w:kern w:val="0"/>
                <w:sz w:val="18"/>
                <w:szCs w:val="18"/>
              </w:rPr>
              <w:t>　</w:t>
            </w:r>
            <w:r>
              <w:rPr>
                <w:rFonts w:ascii="宋体" w:hAnsi="宋体" w:cs="宋体"/>
                <w:color w:val="000000"/>
                <w:kern w:val="0"/>
                <w:sz w:val="18"/>
                <w:szCs w:val="18"/>
              </w:rPr>
              <w:t xml:space="preserve">  </w:t>
            </w:r>
            <w:r>
              <w:rPr>
                <w:rFonts w:hint="eastAsia" w:ascii="宋体" w:hAnsi="宋体" w:cs="宋体"/>
                <w:color w:val="000000"/>
                <w:kern w:val="0"/>
                <w:sz w:val="18"/>
                <w:szCs w:val="18"/>
              </w:rPr>
              <w:t>（三）占用城市道路期满或者挖掘城市道路后，不及时清理现场的；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　</w:t>
            </w:r>
            <w:r>
              <w:rPr>
                <w:rFonts w:ascii="宋体" w:hAnsi="宋体" w:cs="宋体"/>
                <w:color w:val="000000"/>
                <w:kern w:val="0"/>
                <w:sz w:val="18"/>
                <w:szCs w:val="18"/>
              </w:rPr>
              <w:t xml:space="preserve"> </w:t>
            </w:r>
            <w:r>
              <w:rPr>
                <w:rFonts w:hint="eastAsia" w:ascii="宋体" w:hAnsi="宋体" w:cs="宋体"/>
                <w:color w:val="000000"/>
                <w:kern w:val="0"/>
                <w:sz w:val="18"/>
                <w:szCs w:val="18"/>
              </w:rPr>
              <w:t>（四）依附于城市道路建设各种管线、杆线等设施，不按照规定办理批准手续的；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（五）紧急抢修埋设在城市道路下的管线，不按照规定补办批准手续的；</w:t>
            </w:r>
            <w:r>
              <w:rPr>
                <w:rFonts w:ascii="宋体" w:cs="宋体"/>
                <w:color w:val="000000"/>
                <w:kern w:val="0"/>
                <w:sz w:val="18"/>
                <w:szCs w:val="18"/>
              </w:rPr>
              <w:br w:type="textWrapping"/>
            </w:r>
            <w:r>
              <w:rPr>
                <w:rFonts w:hint="eastAsia" w:ascii="宋体" w:hAnsi="宋体" w:cs="宋体"/>
                <w:color w:val="000000"/>
                <w:kern w:val="0"/>
                <w:sz w:val="18"/>
                <w:szCs w:val="18"/>
              </w:rPr>
              <w:t>　</w:t>
            </w:r>
            <w:r>
              <w:rPr>
                <w:rFonts w:ascii="宋体" w:hAnsi="宋体" w:cs="宋体"/>
                <w:color w:val="000000"/>
                <w:kern w:val="0"/>
                <w:sz w:val="18"/>
                <w:szCs w:val="18"/>
              </w:rPr>
              <w:t xml:space="preserve">  </w:t>
            </w:r>
            <w:r>
              <w:rPr>
                <w:rFonts w:hint="eastAsia" w:ascii="宋体" w:hAnsi="宋体" w:cs="宋体"/>
                <w:color w:val="000000"/>
                <w:kern w:val="0"/>
                <w:sz w:val="18"/>
                <w:szCs w:val="18"/>
              </w:rPr>
              <w:t>（六）未按照批准的位置、面积、期限占用或者挖掘城市道路，或者需要移动位置、扩大面积、延长时间，未提前办理变更审批手续的。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《浙江省城市道路管理办法》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第二十七条</w:t>
            </w:r>
            <w:r>
              <w:rPr>
                <w:rFonts w:ascii="宋体" w:hAnsi="宋体" w:cs="宋体"/>
                <w:color w:val="000000"/>
                <w:kern w:val="0"/>
                <w:sz w:val="18"/>
                <w:szCs w:val="18"/>
              </w:rPr>
              <w:t xml:space="preserve"> </w:t>
            </w:r>
            <w:r>
              <w:rPr>
                <w:rFonts w:hint="eastAsia" w:ascii="宋体" w:hAnsi="宋体" w:cs="宋体"/>
                <w:color w:val="000000"/>
                <w:kern w:val="0"/>
                <w:sz w:val="18"/>
                <w:szCs w:val="18"/>
              </w:rPr>
              <w:t>城市道路范围内禁止下列行为：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（一）擅自占用或者挖掘城市道路、修筑出入口、搭建建筑物或者构筑物、明火作业、设置路障；</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（二）在道路上打砸硬物，碾压、晾晒农作物和其他物品；</w:t>
            </w:r>
            <w:r>
              <w:rPr>
                <w:rFonts w:ascii="宋体" w:cs="宋体"/>
                <w:color w:val="000000"/>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（三）车辆载物拖刮路面，履带车、铁轮车以及超重超长超高车辆擅自在道路上行驶；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（四）在道路上排放污水，倾倒垃圾和其他废弃物，以及堆放、焚烧、洒漏各类腐蚀性物质；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（五）在道路上搅拌水泥、砂浆、混凝土，以及从事生产、加工、冲洗等可能损坏道路的各种作业；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（六）机动车在非指定的城市道路上试刹车、停放以及在人行道上行驶；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（七）在道路、路肩和道路两侧挖掘取土；</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（八）偷盗、收购、挪动、损毁管线和窨井盖等道路附属设施；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（九）其他侵占、损害城市道路的行为。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第三十六条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违反本办法第二十七条、第二十八条规定的，由市政工程行政主管部门或者其他有关部门按照职责责令停止违法行为，限期改正，并可以处</w:t>
            </w:r>
            <w:r>
              <w:rPr>
                <w:rFonts w:ascii="宋体" w:hAnsi="宋体" w:cs="宋体"/>
                <w:color w:val="000000"/>
                <w:kern w:val="0"/>
                <w:sz w:val="18"/>
                <w:szCs w:val="18"/>
              </w:rPr>
              <w:t xml:space="preserve"> 500</w:t>
            </w:r>
            <w:r>
              <w:rPr>
                <w:rFonts w:hint="eastAsia" w:ascii="宋体" w:hAnsi="宋体" w:cs="宋体"/>
                <w:color w:val="000000"/>
                <w:kern w:val="0"/>
                <w:sz w:val="18"/>
                <w:szCs w:val="18"/>
              </w:rPr>
              <w:t>元以上</w:t>
            </w:r>
            <w:r>
              <w:rPr>
                <w:rFonts w:ascii="宋体" w:hAnsi="宋体" w:cs="宋体"/>
                <w:color w:val="000000"/>
                <w:kern w:val="0"/>
                <w:sz w:val="18"/>
                <w:szCs w:val="18"/>
              </w:rPr>
              <w:t xml:space="preserve"> 2</w:t>
            </w:r>
            <w:r>
              <w:rPr>
                <w:rFonts w:hint="eastAsia" w:ascii="宋体" w:hAnsi="宋体" w:cs="宋体"/>
                <w:color w:val="000000"/>
                <w:kern w:val="0"/>
                <w:sz w:val="18"/>
                <w:szCs w:val="18"/>
              </w:rPr>
              <w:t>万元以下罚款；造成损失的，应当依法承担赔偿责任。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乡镇人民政府加强日常管理和巡查，受理投诉、举报；发现“车辆载物拖刮路面，履带车、铁轮车以及超重超长超高车辆擅自在道路上行驶的行为”的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189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330217238011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对在道路上排放污水，倾倒垃圾和其他废弃物，以及堆放、焚烧、洒漏各类腐蚀性物质的行政处罚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3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《城市道路管理条例》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第二十七条</w:t>
            </w:r>
            <w:r>
              <w:rPr>
                <w:rFonts w:ascii="宋体" w:hAnsi="宋体" w:cs="宋体"/>
                <w:color w:val="000000"/>
                <w:kern w:val="0"/>
                <w:sz w:val="18"/>
                <w:szCs w:val="18"/>
              </w:rPr>
              <w:t xml:space="preserve"> </w:t>
            </w:r>
            <w:r>
              <w:rPr>
                <w:rFonts w:hint="eastAsia" w:ascii="宋体" w:hAnsi="宋体" w:cs="宋体"/>
                <w:color w:val="000000"/>
                <w:kern w:val="0"/>
                <w:sz w:val="18"/>
                <w:szCs w:val="18"/>
              </w:rPr>
              <w:t>城市道路范围内禁止下列行为：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（一）擅自占用或者挖掘城市道路；</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（二）履带车、铁轮车或者超重、超高、超长车辆擅自在城市道路上行驶；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（三）机动车在桥梁或者非指定的城市道路上试刹车；</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（四）擅自在城市道路上建设建筑物、构筑物；</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（五）在桥梁上架设压力在</w:t>
            </w:r>
            <w:r>
              <w:rPr>
                <w:rFonts w:ascii="宋体" w:hAnsi="宋体" w:cs="宋体"/>
                <w:color w:val="000000"/>
                <w:kern w:val="0"/>
                <w:sz w:val="18"/>
                <w:szCs w:val="18"/>
              </w:rPr>
              <w:t>4</w:t>
            </w:r>
            <w:r>
              <w:rPr>
                <w:rFonts w:hint="eastAsia" w:ascii="宋体" w:hAnsi="宋体" w:cs="宋体"/>
                <w:color w:val="000000"/>
                <w:kern w:val="0"/>
                <w:sz w:val="18"/>
                <w:szCs w:val="18"/>
              </w:rPr>
              <w:t>公斤／平方厘米（</w:t>
            </w:r>
            <w:r>
              <w:rPr>
                <w:rFonts w:ascii="宋体" w:hAnsi="宋体" w:cs="宋体"/>
                <w:color w:val="000000"/>
                <w:kern w:val="0"/>
                <w:sz w:val="18"/>
                <w:szCs w:val="18"/>
              </w:rPr>
              <w:t>0.4</w:t>
            </w:r>
            <w:r>
              <w:rPr>
                <w:rFonts w:hint="eastAsia" w:ascii="宋体" w:hAnsi="宋体" w:cs="宋体"/>
                <w:color w:val="000000"/>
                <w:kern w:val="0"/>
                <w:sz w:val="18"/>
                <w:szCs w:val="18"/>
              </w:rPr>
              <w:t>兆帕）以上的煤气管道、</w:t>
            </w:r>
            <w:r>
              <w:rPr>
                <w:rFonts w:ascii="宋体" w:hAnsi="宋体" w:cs="宋体"/>
                <w:color w:val="000000"/>
                <w:kern w:val="0"/>
                <w:sz w:val="18"/>
                <w:szCs w:val="18"/>
              </w:rPr>
              <w:t>10</w:t>
            </w:r>
            <w:r>
              <w:rPr>
                <w:rFonts w:hint="eastAsia" w:ascii="宋体" w:hAnsi="宋体" w:cs="宋体"/>
                <w:color w:val="000000"/>
                <w:kern w:val="0"/>
                <w:sz w:val="18"/>
                <w:szCs w:val="18"/>
              </w:rPr>
              <w:t>千伏以上的高压电力线和其他易燃易爆管线；</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（六）擅自在桥梁或者路灯设施上设置广告牌或者其他挂浮物；</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（七）其他损害、侵占城市道路的行为。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第四十二条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违反本条例第二十七条规定，或者有下列行为之一的，由市政工程行政主管部门或者其他有关部门责令限期改正，可以处以</w:t>
            </w:r>
            <w:r>
              <w:rPr>
                <w:rFonts w:ascii="宋体" w:hAnsi="宋体" w:cs="宋体"/>
                <w:color w:val="000000"/>
                <w:kern w:val="0"/>
                <w:sz w:val="18"/>
                <w:szCs w:val="18"/>
              </w:rPr>
              <w:t>2</w:t>
            </w:r>
            <w:r>
              <w:rPr>
                <w:rFonts w:hint="eastAsia" w:ascii="宋体" w:hAnsi="宋体" w:cs="宋体"/>
                <w:color w:val="000000"/>
                <w:kern w:val="0"/>
                <w:sz w:val="18"/>
                <w:szCs w:val="18"/>
              </w:rPr>
              <w:t>万元以下的罚款；造成损失的，应当依法承担赔偿责任：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（一）未对设在城市道路上的各种管线的检查井、箱盖或者城市道路附属设施的缺损及时补缺或者修复的；</w:t>
            </w:r>
            <w:r>
              <w:rPr>
                <w:rFonts w:ascii="宋体" w:cs="宋体"/>
                <w:color w:val="000000"/>
                <w:kern w:val="0"/>
                <w:sz w:val="18"/>
                <w:szCs w:val="18"/>
              </w:rPr>
              <w:br w:type="textWrapping"/>
            </w:r>
            <w:r>
              <w:rPr>
                <w:rFonts w:hint="eastAsia" w:ascii="宋体" w:hAnsi="宋体" w:cs="宋体"/>
                <w:color w:val="000000"/>
                <w:kern w:val="0"/>
                <w:sz w:val="18"/>
                <w:szCs w:val="18"/>
              </w:rPr>
              <w:t>　</w:t>
            </w:r>
            <w:r>
              <w:rPr>
                <w:rFonts w:ascii="宋体" w:hAnsi="宋体" w:cs="宋体"/>
                <w:color w:val="000000"/>
                <w:kern w:val="0"/>
                <w:sz w:val="18"/>
                <w:szCs w:val="18"/>
              </w:rPr>
              <w:t xml:space="preserve">  </w:t>
            </w:r>
            <w:r>
              <w:rPr>
                <w:rFonts w:hint="eastAsia" w:ascii="宋体" w:hAnsi="宋体" w:cs="宋体"/>
                <w:color w:val="000000"/>
                <w:kern w:val="0"/>
                <w:sz w:val="18"/>
                <w:szCs w:val="18"/>
              </w:rPr>
              <w:t>（二）未在城市道路施工现场设置明显标志和安全防围设施的；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　</w:t>
            </w:r>
            <w:r>
              <w:rPr>
                <w:rFonts w:ascii="宋体" w:hAnsi="宋体" w:cs="宋体"/>
                <w:color w:val="000000"/>
                <w:kern w:val="0"/>
                <w:sz w:val="18"/>
                <w:szCs w:val="18"/>
              </w:rPr>
              <w:t xml:space="preserve"> </w:t>
            </w:r>
            <w:r>
              <w:rPr>
                <w:rFonts w:hint="eastAsia" w:ascii="宋体" w:hAnsi="宋体" w:cs="宋体"/>
                <w:color w:val="000000"/>
                <w:kern w:val="0"/>
                <w:sz w:val="18"/>
                <w:szCs w:val="18"/>
              </w:rPr>
              <w:t>（三）占用城市道路期满或者挖掘城市道路后，不及时清理现场的；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　</w:t>
            </w:r>
            <w:r>
              <w:rPr>
                <w:rFonts w:ascii="宋体" w:hAnsi="宋体" w:cs="宋体"/>
                <w:color w:val="000000"/>
                <w:kern w:val="0"/>
                <w:sz w:val="18"/>
                <w:szCs w:val="18"/>
              </w:rPr>
              <w:t xml:space="preserve"> </w:t>
            </w:r>
            <w:r>
              <w:rPr>
                <w:rFonts w:hint="eastAsia" w:ascii="宋体" w:hAnsi="宋体" w:cs="宋体"/>
                <w:color w:val="000000"/>
                <w:kern w:val="0"/>
                <w:sz w:val="18"/>
                <w:szCs w:val="18"/>
              </w:rPr>
              <w:t>（四）依附于城市道路建设各种管线、杆线等设施，不按照规定办理批准手续的；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（五）紧急抢修埋设在城市道路下的管线，不按照规定补办批准手续的；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　</w:t>
            </w:r>
            <w:r>
              <w:rPr>
                <w:rFonts w:ascii="宋体" w:hAnsi="宋体" w:cs="宋体"/>
                <w:color w:val="000000"/>
                <w:kern w:val="0"/>
                <w:sz w:val="18"/>
                <w:szCs w:val="18"/>
              </w:rPr>
              <w:t xml:space="preserve"> </w:t>
            </w:r>
            <w:r>
              <w:rPr>
                <w:rFonts w:hint="eastAsia" w:ascii="宋体" w:hAnsi="宋体" w:cs="宋体"/>
                <w:color w:val="000000"/>
                <w:kern w:val="0"/>
                <w:sz w:val="18"/>
                <w:szCs w:val="18"/>
              </w:rPr>
              <w:t>（六）未按照批准的位置、面积、期限占用或者挖掘城市道路，或者需要移动位置、扩大面积、延长时间，未提前办理变更审批手续的。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《浙江省城市道路管理办法》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第二十七条</w:t>
            </w:r>
            <w:r>
              <w:rPr>
                <w:rFonts w:ascii="宋体" w:hAnsi="宋体" w:cs="宋体"/>
                <w:color w:val="000000"/>
                <w:kern w:val="0"/>
                <w:sz w:val="18"/>
                <w:szCs w:val="18"/>
              </w:rPr>
              <w:t xml:space="preserve"> </w:t>
            </w:r>
            <w:r>
              <w:rPr>
                <w:rFonts w:hint="eastAsia" w:ascii="宋体" w:hAnsi="宋体" w:cs="宋体"/>
                <w:color w:val="000000"/>
                <w:kern w:val="0"/>
                <w:sz w:val="18"/>
                <w:szCs w:val="18"/>
              </w:rPr>
              <w:t>城市道路范围内禁止下列行为：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（一）擅自占用或者挖掘城市道路、修筑出入口、搭建建筑物或者构筑物、明火作业、设置路障；</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（二）在道路上打砸硬物，碾压、晾晒农作物和其他物品；</w:t>
            </w:r>
            <w:r>
              <w:rPr>
                <w:rFonts w:ascii="宋体" w:cs="宋体"/>
                <w:color w:val="000000"/>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（三）车辆载物拖刮路面，履带车、铁轮车以及超重超长超高车辆擅自在道路上行驶；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（四）在道路上排放污水，倾倒垃圾和其他废弃物，以及堆放、焚烧、洒漏各类腐蚀性物质；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（五）在道路上搅拌水泥、砂浆、混凝土，以及从事生产、加工、冲洗等可能损坏道路的各种作业；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（六）机动车在非指定的城市道路上试刹车、停放以及在人行道上行驶；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（七）在道路、路肩和道路两侧挖掘取土；</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（八）偷盗、收购、挪动、损毁管线和窨井盖等道路附属设施；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（九）其他侵占、损害城市道路的行为。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第三十六条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违反本办法第二十七条、第二十八条规定的，由市政工程行政主管部门或者其他有关部门按照职责责令停止违法行为，限期改正，并可以处</w:t>
            </w:r>
            <w:r>
              <w:rPr>
                <w:rFonts w:ascii="宋体" w:hAnsi="宋体" w:cs="宋体"/>
                <w:color w:val="000000"/>
                <w:kern w:val="0"/>
                <w:sz w:val="18"/>
                <w:szCs w:val="18"/>
              </w:rPr>
              <w:t xml:space="preserve"> 500</w:t>
            </w:r>
            <w:r>
              <w:rPr>
                <w:rFonts w:hint="eastAsia" w:ascii="宋体" w:hAnsi="宋体" w:cs="宋体"/>
                <w:color w:val="000000"/>
                <w:kern w:val="0"/>
                <w:sz w:val="18"/>
                <w:szCs w:val="18"/>
              </w:rPr>
              <w:t>元以上</w:t>
            </w:r>
            <w:r>
              <w:rPr>
                <w:rFonts w:ascii="宋体" w:hAnsi="宋体" w:cs="宋体"/>
                <w:color w:val="000000"/>
                <w:kern w:val="0"/>
                <w:sz w:val="18"/>
                <w:szCs w:val="18"/>
              </w:rPr>
              <w:t xml:space="preserve"> 2</w:t>
            </w:r>
            <w:r>
              <w:rPr>
                <w:rFonts w:hint="eastAsia" w:ascii="宋体" w:hAnsi="宋体" w:cs="宋体"/>
                <w:color w:val="000000"/>
                <w:kern w:val="0"/>
                <w:sz w:val="18"/>
                <w:szCs w:val="18"/>
              </w:rPr>
              <w:t>万元以下罚款；造成损失的，应当依法承担赔偿责任。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乡镇人民政府加强日常管理和巡查，受理投诉、举报；发现“在道路上排放污水，倾倒垃圾和其他废弃物，以及堆放、焚烧、洒漏各类腐蚀性物质”的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190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330217238012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对在道路上搅拌水泥、砂浆、混凝土，以及从事生产、加工、冲洗等可能损坏道路的各种作业的行政处罚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3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《城市道路管理条例》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第二十七条</w:t>
            </w:r>
            <w:r>
              <w:rPr>
                <w:rFonts w:ascii="宋体" w:hAnsi="宋体" w:cs="宋体"/>
                <w:color w:val="000000"/>
                <w:kern w:val="0"/>
                <w:sz w:val="18"/>
                <w:szCs w:val="18"/>
              </w:rPr>
              <w:t xml:space="preserve"> </w:t>
            </w:r>
            <w:r>
              <w:rPr>
                <w:rFonts w:hint="eastAsia" w:ascii="宋体" w:hAnsi="宋体" w:cs="宋体"/>
                <w:color w:val="000000"/>
                <w:kern w:val="0"/>
                <w:sz w:val="18"/>
                <w:szCs w:val="18"/>
              </w:rPr>
              <w:t>城市道路范围内禁止下列行为：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（一）擅自占用或者挖掘城市道路；</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（二）履带车、铁轮车或者超重、超高、超长车辆擅自在城市道路上行驶；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（三）机动车在桥梁或者非指定的城市道路上试刹车；</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（四）擅自在城市道路上建设建筑物、构筑物；</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（五）在桥梁上架设压力在</w:t>
            </w:r>
            <w:r>
              <w:rPr>
                <w:rFonts w:ascii="宋体" w:hAnsi="宋体" w:cs="宋体"/>
                <w:color w:val="000000"/>
                <w:kern w:val="0"/>
                <w:sz w:val="18"/>
                <w:szCs w:val="18"/>
              </w:rPr>
              <w:t>4</w:t>
            </w:r>
            <w:r>
              <w:rPr>
                <w:rFonts w:hint="eastAsia" w:ascii="宋体" w:hAnsi="宋体" w:cs="宋体"/>
                <w:color w:val="000000"/>
                <w:kern w:val="0"/>
                <w:sz w:val="18"/>
                <w:szCs w:val="18"/>
              </w:rPr>
              <w:t>公斤／平方厘米（</w:t>
            </w:r>
            <w:r>
              <w:rPr>
                <w:rFonts w:ascii="宋体" w:hAnsi="宋体" w:cs="宋体"/>
                <w:color w:val="000000"/>
                <w:kern w:val="0"/>
                <w:sz w:val="18"/>
                <w:szCs w:val="18"/>
              </w:rPr>
              <w:t>0.4</w:t>
            </w:r>
            <w:r>
              <w:rPr>
                <w:rFonts w:hint="eastAsia" w:ascii="宋体" w:hAnsi="宋体" w:cs="宋体"/>
                <w:color w:val="000000"/>
                <w:kern w:val="0"/>
                <w:sz w:val="18"/>
                <w:szCs w:val="18"/>
              </w:rPr>
              <w:t>兆帕）以上的煤气管道、</w:t>
            </w:r>
            <w:r>
              <w:rPr>
                <w:rFonts w:ascii="宋体" w:hAnsi="宋体" w:cs="宋体"/>
                <w:color w:val="000000"/>
                <w:kern w:val="0"/>
                <w:sz w:val="18"/>
                <w:szCs w:val="18"/>
              </w:rPr>
              <w:t>10</w:t>
            </w:r>
            <w:r>
              <w:rPr>
                <w:rFonts w:hint="eastAsia" w:ascii="宋体" w:hAnsi="宋体" w:cs="宋体"/>
                <w:color w:val="000000"/>
                <w:kern w:val="0"/>
                <w:sz w:val="18"/>
                <w:szCs w:val="18"/>
              </w:rPr>
              <w:t>千伏以上的高压电力线和其他易燃易爆管线；</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（六）擅自在桥梁或者路灯设施上设置广告牌或者其他挂浮物；</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（七）其他损害、侵占城市道路的行为。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第四十二条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违反本条例第二十七条规定，或者有下列行为之一的，由市政工程行政主管部门或者其他有关部门责令限期改正，可以处以</w:t>
            </w:r>
            <w:r>
              <w:rPr>
                <w:rFonts w:ascii="宋体" w:hAnsi="宋体" w:cs="宋体"/>
                <w:color w:val="000000"/>
                <w:kern w:val="0"/>
                <w:sz w:val="18"/>
                <w:szCs w:val="18"/>
              </w:rPr>
              <w:t>2</w:t>
            </w:r>
            <w:r>
              <w:rPr>
                <w:rFonts w:hint="eastAsia" w:ascii="宋体" w:hAnsi="宋体" w:cs="宋体"/>
                <w:color w:val="000000"/>
                <w:kern w:val="0"/>
                <w:sz w:val="18"/>
                <w:szCs w:val="18"/>
              </w:rPr>
              <w:t>万元以下的罚款；造成损失的，应当依法承担赔偿责任：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（一）未对设在城市道路上的各种管线的检查井、箱盖或者城市道路附属设施的缺损及时补缺或者修复的；</w:t>
            </w:r>
            <w:r>
              <w:rPr>
                <w:rFonts w:ascii="宋体" w:cs="宋体"/>
                <w:color w:val="000000"/>
                <w:kern w:val="0"/>
                <w:sz w:val="18"/>
                <w:szCs w:val="18"/>
              </w:rPr>
              <w:br w:type="textWrapping"/>
            </w:r>
            <w:r>
              <w:rPr>
                <w:rFonts w:hint="eastAsia" w:ascii="宋体" w:hAnsi="宋体" w:cs="宋体"/>
                <w:color w:val="000000"/>
                <w:kern w:val="0"/>
                <w:sz w:val="18"/>
                <w:szCs w:val="18"/>
              </w:rPr>
              <w:t>　</w:t>
            </w:r>
            <w:r>
              <w:rPr>
                <w:rFonts w:ascii="宋体" w:hAnsi="宋体" w:cs="宋体"/>
                <w:color w:val="000000"/>
                <w:kern w:val="0"/>
                <w:sz w:val="18"/>
                <w:szCs w:val="18"/>
              </w:rPr>
              <w:t xml:space="preserve">  </w:t>
            </w:r>
            <w:r>
              <w:rPr>
                <w:rFonts w:hint="eastAsia" w:ascii="宋体" w:hAnsi="宋体" w:cs="宋体"/>
                <w:color w:val="000000"/>
                <w:kern w:val="0"/>
                <w:sz w:val="18"/>
                <w:szCs w:val="18"/>
              </w:rPr>
              <w:t>（二）未在城市道路施工现场设置明显标志和安全防围设施的；</w:t>
            </w:r>
            <w:r>
              <w:rPr>
                <w:rFonts w:ascii="宋体" w:cs="宋体"/>
                <w:color w:val="000000"/>
                <w:kern w:val="0"/>
                <w:sz w:val="18"/>
                <w:szCs w:val="18"/>
              </w:rPr>
              <w:br w:type="textWrapping"/>
            </w:r>
            <w:r>
              <w:rPr>
                <w:rFonts w:hint="eastAsia" w:ascii="宋体" w:hAnsi="宋体" w:cs="宋体"/>
                <w:color w:val="000000"/>
                <w:kern w:val="0"/>
                <w:sz w:val="18"/>
                <w:szCs w:val="18"/>
              </w:rPr>
              <w:t>　</w:t>
            </w:r>
            <w:r>
              <w:rPr>
                <w:rFonts w:ascii="宋体" w:hAnsi="宋体" w:cs="宋体"/>
                <w:color w:val="000000"/>
                <w:kern w:val="0"/>
                <w:sz w:val="18"/>
                <w:szCs w:val="18"/>
              </w:rPr>
              <w:t xml:space="preserve">  </w:t>
            </w:r>
            <w:r>
              <w:rPr>
                <w:rFonts w:hint="eastAsia" w:ascii="宋体" w:hAnsi="宋体" w:cs="宋体"/>
                <w:color w:val="000000"/>
                <w:kern w:val="0"/>
                <w:sz w:val="18"/>
                <w:szCs w:val="18"/>
              </w:rPr>
              <w:t>（三）占用城市道路期满或者挖掘城市道路后，不及时清理现场的；</w:t>
            </w:r>
            <w:r>
              <w:rPr>
                <w:rFonts w:ascii="宋体" w:cs="宋体"/>
                <w:color w:val="000000"/>
                <w:kern w:val="0"/>
                <w:sz w:val="18"/>
                <w:szCs w:val="18"/>
              </w:rPr>
              <w:br w:type="textWrapping"/>
            </w:r>
            <w:r>
              <w:rPr>
                <w:rFonts w:hint="eastAsia" w:ascii="宋体" w:hAnsi="宋体" w:cs="宋体"/>
                <w:color w:val="000000"/>
                <w:kern w:val="0"/>
                <w:sz w:val="18"/>
                <w:szCs w:val="18"/>
              </w:rPr>
              <w:t>　</w:t>
            </w:r>
            <w:r>
              <w:rPr>
                <w:rFonts w:ascii="宋体" w:hAnsi="宋体" w:cs="宋体"/>
                <w:color w:val="000000"/>
                <w:kern w:val="0"/>
                <w:sz w:val="18"/>
                <w:szCs w:val="18"/>
              </w:rPr>
              <w:t xml:space="preserve">  </w:t>
            </w:r>
            <w:r>
              <w:rPr>
                <w:rFonts w:hint="eastAsia" w:ascii="宋体" w:hAnsi="宋体" w:cs="宋体"/>
                <w:color w:val="000000"/>
                <w:kern w:val="0"/>
                <w:sz w:val="18"/>
                <w:szCs w:val="18"/>
              </w:rPr>
              <w:t>（四）依附于城市道路建设各种管线、杆线等设施，不按照规定办理批准手续的；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（五）紧急抢修埋设在城市道路下的管线，不按照规定补办批准手续的；</w:t>
            </w:r>
            <w:r>
              <w:rPr>
                <w:rFonts w:ascii="宋体" w:cs="宋体"/>
                <w:color w:val="000000"/>
                <w:kern w:val="0"/>
                <w:sz w:val="18"/>
                <w:szCs w:val="18"/>
              </w:rPr>
              <w:br w:type="textWrapping"/>
            </w:r>
            <w:r>
              <w:rPr>
                <w:rFonts w:hint="eastAsia" w:ascii="宋体" w:hAnsi="宋体" w:cs="宋体"/>
                <w:color w:val="000000"/>
                <w:kern w:val="0"/>
                <w:sz w:val="18"/>
                <w:szCs w:val="18"/>
              </w:rPr>
              <w:t>　</w:t>
            </w:r>
            <w:r>
              <w:rPr>
                <w:rFonts w:ascii="宋体" w:hAnsi="宋体" w:cs="宋体"/>
                <w:color w:val="000000"/>
                <w:kern w:val="0"/>
                <w:sz w:val="18"/>
                <w:szCs w:val="18"/>
              </w:rPr>
              <w:t xml:space="preserve">  </w:t>
            </w:r>
            <w:r>
              <w:rPr>
                <w:rFonts w:hint="eastAsia" w:ascii="宋体" w:hAnsi="宋体" w:cs="宋体"/>
                <w:color w:val="000000"/>
                <w:kern w:val="0"/>
                <w:sz w:val="18"/>
                <w:szCs w:val="18"/>
              </w:rPr>
              <w:t>（六）未按照批准的位置、面积、期限占用或者挖掘城市道路，或者需要移动位置、扩大面积、延长时间，未提前办理变更审批手续的。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《浙江省城市道路管理办法》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第二十七条</w:t>
            </w:r>
            <w:r>
              <w:rPr>
                <w:rFonts w:ascii="宋体" w:hAnsi="宋体" w:cs="宋体"/>
                <w:color w:val="000000"/>
                <w:kern w:val="0"/>
                <w:sz w:val="18"/>
                <w:szCs w:val="18"/>
              </w:rPr>
              <w:t xml:space="preserve"> </w:t>
            </w:r>
            <w:r>
              <w:rPr>
                <w:rFonts w:hint="eastAsia" w:ascii="宋体" w:hAnsi="宋体" w:cs="宋体"/>
                <w:color w:val="000000"/>
                <w:kern w:val="0"/>
                <w:sz w:val="18"/>
                <w:szCs w:val="18"/>
              </w:rPr>
              <w:t>城市道路范围内禁止下列行为：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（一）擅自占用或者挖掘城市道路、修筑出入口、搭建建筑物或者构筑物、明火作业、设置路障；</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（二）在道路上打砸硬物，碾压、晾晒农作物和其他物品；</w:t>
            </w:r>
            <w:r>
              <w:rPr>
                <w:rFonts w:ascii="宋体" w:cs="宋体"/>
                <w:color w:val="000000"/>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（三）车辆载物拖刮路面，履带车、铁轮车以及超重超长超高车辆擅自在道路上行驶；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（四）在道路上排放污水，倾倒垃圾和其他废弃物，以及堆放、焚烧、洒漏各类腐蚀性物质；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（五）在道路上搅拌水泥、砂浆、混凝土，以及从事生产、加工、冲洗等可能损坏道路的各种作业；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（六）机动车在非指定的城市道路上试刹车、停放以及在人行道上行驶；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（七）在道路、路肩和道路两侧挖掘取土；</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（八）偷盗、收购、挪动、损毁管线和窨井盖等道路附属设施；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（九）其他侵占、损害城市道路的行为。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第三十六条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违反本办法第二十七条、第二十八条规定的，由市政工程行政主管部门或者其他有关部门按照职责责令停止违法行为，限期改正，并可以处</w:t>
            </w:r>
            <w:r>
              <w:rPr>
                <w:rFonts w:ascii="宋体" w:hAnsi="宋体" w:cs="宋体"/>
                <w:color w:val="000000"/>
                <w:kern w:val="0"/>
                <w:sz w:val="18"/>
                <w:szCs w:val="18"/>
              </w:rPr>
              <w:t xml:space="preserve"> 500</w:t>
            </w:r>
            <w:r>
              <w:rPr>
                <w:rFonts w:hint="eastAsia" w:ascii="宋体" w:hAnsi="宋体" w:cs="宋体"/>
                <w:color w:val="000000"/>
                <w:kern w:val="0"/>
                <w:sz w:val="18"/>
                <w:szCs w:val="18"/>
              </w:rPr>
              <w:t>元以上</w:t>
            </w:r>
            <w:r>
              <w:rPr>
                <w:rFonts w:ascii="宋体" w:hAnsi="宋体" w:cs="宋体"/>
                <w:color w:val="000000"/>
                <w:kern w:val="0"/>
                <w:sz w:val="18"/>
                <w:szCs w:val="18"/>
              </w:rPr>
              <w:t xml:space="preserve"> 2</w:t>
            </w:r>
            <w:r>
              <w:rPr>
                <w:rFonts w:hint="eastAsia" w:ascii="宋体" w:hAnsi="宋体" w:cs="宋体"/>
                <w:color w:val="000000"/>
                <w:kern w:val="0"/>
                <w:sz w:val="18"/>
                <w:szCs w:val="18"/>
              </w:rPr>
              <w:t>万元以下罚款；造成损失的，应当依法承担赔偿责任。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乡镇人民政府加强日常管理和巡查，受理投诉、举报；发现“在道路上搅拌水泥、砂浆、混凝土，以及从事生产、加工、冲洗等可能损坏道路的各种作业”的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191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330217238013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对机动车在非指定的城市道路上试刹车、停放以及在人行道上行驶的行政处罚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3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《城市道路管理条例》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第二十七条</w:t>
            </w:r>
            <w:r>
              <w:rPr>
                <w:rFonts w:ascii="宋体" w:hAnsi="宋体" w:cs="宋体"/>
                <w:color w:val="000000"/>
                <w:kern w:val="0"/>
                <w:sz w:val="18"/>
                <w:szCs w:val="18"/>
              </w:rPr>
              <w:t xml:space="preserve"> </w:t>
            </w:r>
            <w:r>
              <w:rPr>
                <w:rFonts w:hint="eastAsia" w:ascii="宋体" w:hAnsi="宋体" w:cs="宋体"/>
                <w:color w:val="000000"/>
                <w:kern w:val="0"/>
                <w:sz w:val="18"/>
                <w:szCs w:val="18"/>
              </w:rPr>
              <w:t>城市道路范围内禁止下列行为：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（一）擅自占用或者挖掘城市道路；</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（二）履带车、铁轮车或者超重、超高、超长车辆擅自在城市道路上行驶；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（三）机动车在桥梁或者非指定的城市道路上试刹车；</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（四）擅自在城市道路上建设建筑物、构筑物；</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（五）在桥梁上架设压力在</w:t>
            </w:r>
            <w:r>
              <w:rPr>
                <w:rFonts w:ascii="宋体" w:hAnsi="宋体" w:cs="宋体"/>
                <w:color w:val="000000"/>
                <w:kern w:val="0"/>
                <w:sz w:val="18"/>
                <w:szCs w:val="18"/>
              </w:rPr>
              <w:t>4</w:t>
            </w:r>
            <w:r>
              <w:rPr>
                <w:rFonts w:hint="eastAsia" w:ascii="宋体" w:hAnsi="宋体" w:cs="宋体"/>
                <w:color w:val="000000"/>
                <w:kern w:val="0"/>
                <w:sz w:val="18"/>
                <w:szCs w:val="18"/>
              </w:rPr>
              <w:t>公斤／平方厘米（</w:t>
            </w:r>
            <w:r>
              <w:rPr>
                <w:rFonts w:ascii="宋体" w:hAnsi="宋体" w:cs="宋体"/>
                <w:color w:val="000000"/>
                <w:kern w:val="0"/>
                <w:sz w:val="18"/>
                <w:szCs w:val="18"/>
              </w:rPr>
              <w:t>0.4</w:t>
            </w:r>
            <w:r>
              <w:rPr>
                <w:rFonts w:hint="eastAsia" w:ascii="宋体" w:hAnsi="宋体" w:cs="宋体"/>
                <w:color w:val="000000"/>
                <w:kern w:val="0"/>
                <w:sz w:val="18"/>
                <w:szCs w:val="18"/>
              </w:rPr>
              <w:t>兆帕）以上的煤气管道、</w:t>
            </w:r>
            <w:r>
              <w:rPr>
                <w:rFonts w:ascii="宋体" w:hAnsi="宋体" w:cs="宋体"/>
                <w:color w:val="000000"/>
                <w:kern w:val="0"/>
                <w:sz w:val="18"/>
                <w:szCs w:val="18"/>
              </w:rPr>
              <w:t>10</w:t>
            </w:r>
            <w:r>
              <w:rPr>
                <w:rFonts w:hint="eastAsia" w:ascii="宋体" w:hAnsi="宋体" w:cs="宋体"/>
                <w:color w:val="000000"/>
                <w:kern w:val="0"/>
                <w:sz w:val="18"/>
                <w:szCs w:val="18"/>
              </w:rPr>
              <w:t>千伏以上的高压电力线和其他易燃易爆管线；</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（六）擅自在桥梁或者路灯设施上设置广告牌或者其他挂浮物；</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（七）其他损害、侵占城市道路的行为。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第四十二条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违反本条例第二十七条规定，或者有下列行为之一的，由市政工程行政主管部门或者其他有关部门责令限期改正，可以处以</w:t>
            </w:r>
            <w:r>
              <w:rPr>
                <w:rFonts w:ascii="宋体" w:hAnsi="宋体" w:cs="宋体"/>
                <w:color w:val="000000"/>
                <w:kern w:val="0"/>
                <w:sz w:val="18"/>
                <w:szCs w:val="18"/>
              </w:rPr>
              <w:t>2</w:t>
            </w:r>
            <w:r>
              <w:rPr>
                <w:rFonts w:hint="eastAsia" w:ascii="宋体" w:hAnsi="宋体" w:cs="宋体"/>
                <w:color w:val="000000"/>
                <w:kern w:val="0"/>
                <w:sz w:val="18"/>
                <w:szCs w:val="18"/>
              </w:rPr>
              <w:t>万元以下的罚款；造成损失的，应当依法承担赔偿责任：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（一）未对设在城市道路上的各种管线的检查井、箱盖或者城市道路附属设施的缺损及时补缺或者修复的；</w:t>
            </w:r>
            <w:r>
              <w:rPr>
                <w:rFonts w:ascii="宋体" w:cs="宋体"/>
                <w:color w:val="000000"/>
                <w:kern w:val="0"/>
                <w:sz w:val="18"/>
                <w:szCs w:val="18"/>
              </w:rPr>
              <w:br w:type="textWrapping"/>
            </w:r>
            <w:r>
              <w:rPr>
                <w:rFonts w:hint="eastAsia" w:ascii="宋体" w:hAnsi="宋体" w:cs="宋体"/>
                <w:color w:val="000000"/>
                <w:kern w:val="0"/>
                <w:sz w:val="18"/>
                <w:szCs w:val="18"/>
              </w:rPr>
              <w:t>　</w:t>
            </w:r>
            <w:r>
              <w:rPr>
                <w:rFonts w:ascii="宋体" w:hAnsi="宋体" w:cs="宋体"/>
                <w:color w:val="000000"/>
                <w:kern w:val="0"/>
                <w:sz w:val="18"/>
                <w:szCs w:val="18"/>
              </w:rPr>
              <w:t xml:space="preserve"> </w:t>
            </w:r>
            <w:r>
              <w:rPr>
                <w:rFonts w:hint="eastAsia" w:ascii="宋体" w:hAnsi="宋体" w:cs="宋体"/>
                <w:color w:val="000000"/>
                <w:kern w:val="0"/>
                <w:sz w:val="18"/>
                <w:szCs w:val="18"/>
              </w:rPr>
              <w:t>（二）未在城市道路施工现场设置明显标志和安全防围设施的；</w:t>
            </w:r>
            <w:r>
              <w:rPr>
                <w:rFonts w:ascii="宋体" w:cs="宋体"/>
                <w:color w:val="000000"/>
                <w:kern w:val="0"/>
                <w:sz w:val="18"/>
                <w:szCs w:val="18"/>
              </w:rPr>
              <w:br w:type="textWrapping"/>
            </w:r>
            <w:r>
              <w:rPr>
                <w:rFonts w:hint="eastAsia" w:ascii="宋体" w:hAnsi="宋体" w:cs="宋体"/>
                <w:color w:val="000000"/>
                <w:kern w:val="0"/>
                <w:sz w:val="18"/>
                <w:szCs w:val="18"/>
              </w:rPr>
              <w:t>　</w:t>
            </w:r>
            <w:r>
              <w:rPr>
                <w:rFonts w:ascii="宋体" w:hAnsi="宋体" w:cs="宋体"/>
                <w:color w:val="000000"/>
                <w:kern w:val="0"/>
                <w:sz w:val="18"/>
                <w:szCs w:val="18"/>
              </w:rPr>
              <w:t xml:space="preserve"> </w:t>
            </w:r>
            <w:r>
              <w:rPr>
                <w:rFonts w:hint="eastAsia" w:ascii="宋体" w:hAnsi="宋体" w:cs="宋体"/>
                <w:color w:val="000000"/>
                <w:kern w:val="0"/>
                <w:sz w:val="18"/>
                <w:szCs w:val="18"/>
              </w:rPr>
              <w:t>（三）占用城市道路期满或者挖掘城市道路后，不及时清理现场的；</w:t>
            </w:r>
            <w:r>
              <w:rPr>
                <w:rFonts w:ascii="宋体" w:cs="宋体"/>
                <w:color w:val="000000"/>
                <w:kern w:val="0"/>
                <w:sz w:val="18"/>
                <w:szCs w:val="18"/>
              </w:rPr>
              <w:br w:type="textWrapping"/>
            </w:r>
            <w:r>
              <w:rPr>
                <w:rFonts w:hint="eastAsia" w:ascii="宋体" w:hAnsi="宋体" w:cs="宋体"/>
                <w:color w:val="000000"/>
                <w:kern w:val="0"/>
                <w:sz w:val="18"/>
                <w:szCs w:val="18"/>
              </w:rPr>
              <w:t>　</w:t>
            </w:r>
            <w:r>
              <w:rPr>
                <w:rFonts w:ascii="宋体" w:hAnsi="宋体" w:cs="宋体"/>
                <w:color w:val="000000"/>
                <w:kern w:val="0"/>
                <w:sz w:val="18"/>
                <w:szCs w:val="18"/>
              </w:rPr>
              <w:t xml:space="preserve"> </w:t>
            </w:r>
            <w:r>
              <w:rPr>
                <w:rFonts w:hint="eastAsia" w:ascii="宋体" w:hAnsi="宋体" w:cs="宋体"/>
                <w:color w:val="000000"/>
                <w:kern w:val="0"/>
                <w:sz w:val="18"/>
                <w:szCs w:val="18"/>
              </w:rPr>
              <w:t>（四）依附于城市道路建设各种管线、杆线等设施，不按照规定办理批准手续的；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（五）紧急抢修埋设在城市道路下的管线，不按照规定补办批准手续的；</w:t>
            </w:r>
            <w:r>
              <w:rPr>
                <w:rFonts w:ascii="宋体" w:cs="宋体"/>
                <w:color w:val="000000"/>
                <w:kern w:val="0"/>
                <w:sz w:val="18"/>
                <w:szCs w:val="18"/>
              </w:rPr>
              <w:br w:type="textWrapping"/>
            </w:r>
            <w:r>
              <w:rPr>
                <w:rFonts w:hint="eastAsia" w:ascii="宋体" w:hAnsi="宋体" w:cs="宋体"/>
                <w:color w:val="000000"/>
                <w:kern w:val="0"/>
                <w:sz w:val="18"/>
                <w:szCs w:val="18"/>
              </w:rPr>
              <w:t>　</w:t>
            </w:r>
            <w:r>
              <w:rPr>
                <w:rFonts w:ascii="宋体" w:hAnsi="宋体" w:cs="宋体"/>
                <w:color w:val="000000"/>
                <w:kern w:val="0"/>
                <w:sz w:val="18"/>
                <w:szCs w:val="18"/>
              </w:rPr>
              <w:t xml:space="preserve"> </w:t>
            </w:r>
            <w:r>
              <w:rPr>
                <w:rFonts w:hint="eastAsia" w:ascii="宋体" w:hAnsi="宋体" w:cs="宋体"/>
                <w:color w:val="000000"/>
                <w:kern w:val="0"/>
                <w:sz w:val="18"/>
                <w:szCs w:val="18"/>
              </w:rPr>
              <w:t>（六）未按照批准的位置、面积、期限占用或者挖掘城市道路，或者需要移动位置、扩大面积、延长时间，未提前办理变更审批手续的。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《浙江省城市道路管理办法》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第二十七条</w:t>
            </w:r>
            <w:r>
              <w:rPr>
                <w:rFonts w:ascii="宋体" w:hAnsi="宋体" w:cs="宋体"/>
                <w:color w:val="000000"/>
                <w:kern w:val="0"/>
                <w:sz w:val="18"/>
                <w:szCs w:val="18"/>
              </w:rPr>
              <w:t xml:space="preserve"> </w:t>
            </w:r>
            <w:r>
              <w:rPr>
                <w:rFonts w:hint="eastAsia" w:ascii="宋体" w:hAnsi="宋体" w:cs="宋体"/>
                <w:color w:val="000000"/>
                <w:kern w:val="0"/>
                <w:sz w:val="18"/>
                <w:szCs w:val="18"/>
              </w:rPr>
              <w:t>城市道路范围内禁止下列行为：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（一）擅自占用或者挖掘城市道路、修筑出入口、搭建建筑物或者构筑物、明火作业、设置路障；</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（二）在道路上打砸硬物，碾压、晾晒农作物和其他物品；</w:t>
            </w:r>
            <w:r>
              <w:rPr>
                <w:rFonts w:ascii="宋体" w:cs="宋体"/>
                <w:color w:val="000000"/>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（三）车辆载物拖刮路面，履带车、铁轮车以及超重超长超高车辆擅自在道路上行驶；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（四）在道路上排放污水，倾倒垃圾和其他废弃物，以及堆放、焚烧、洒漏各类腐蚀性物质；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（五）在道路上搅拌水泥、砂浆、混凝土，以及从事生产、加工、冲洗等可能损坏道路的各种作业；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（六）机动车在非指定的城市道路上试刹车、停放以及在人行道上行驶；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（七）在道路、路肩和道路两侧挖掘取土；</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（八）偷盗、收购、挪动、损毁管线和窨井盖等道路附属设施；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（九）其他侵占、损害城市道路的行为。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第三十六条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违反本办法第二十七条、第二十八条规定的，由市政工程行政主管部门或者其他有关部门按照职责责令停止违法行为，限期改正，并可以处</w:t>
            </w:r>
            <w:r>
              <w:rPr>
                <w:rFonts w:ascii="宋体" w:hAnsi="宋体" w:cs="宋体"/>
                <w:color w:val="000000"/>
                <w:kern w:val="0"/>
                <w:sz w:val="18"/>
                <w:szCs w:val="18"/>
              </w:rPr>
              <w:t xml:space="preserve"> 500</w:t>
            </w:r>
            <w:r>
              <w:rPr>
                <w:rFonts w:hint="eastAsia" w:ascii="宋体" w:hAnsi="宋体" w:cs="宋体"/>
                <w:color w:val="000000"/>
                <w:kern w:val="0"/>
                <w:sz w:val="18"/>
                <w:szCs w:val="18"/>
              </w:rPr>
              <w:t>元以上</w:t>
            </w:r>
            <w:r>
              <w:rPr>
                <w:rFonts w:ascii="宋体" w:hAnsi="宋体" w:cs="宋体"/>
                <w:color w:val="000000"/>
                <w:kern w:val="0"/>
                <w:sz w:val="18"/>
                <w:szCs w:val="18"/>
              </w:rPr>
              <w:t xml:space="preserve"> 2</w:t>
            </w:r>
            <w:r>
              <w:rPr>
                <w:rFonts w:hint="eastAsia" w:ascii="宋体" w:hAnsi="宋体" w:cs="宋体"/>
                <w:color w:val="000000"/>
                <w:kern w:val="0"/>
                <w:sz w:val="18"/>
                <w:szCs w:val="18"/>
              </w:rPr>
              <w:t>万元以下罚款；造成损失的，应当依法承担赔偿责任。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乡镇人民政府加强日常管理和巡查，受理投诉、举报；发现“机动车在非指定的城市道路上试刹车、停放以及在人行道上行驶”的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192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330217238014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对在道路、路肩和道路两侧挖掘取土的行政处罚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3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《城市道路管理条例》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第二十七条</w:t>
            </w:r>
            <w:r>
              <w:rPr>
                <w:rFonts w:ascii="宋体" w:hAnsi="宋体" w:cs="宋体"/>
                <w:color w:val="000000"/>
                <w:kern w:val="0"/>
                <w:sz w:val="18"/>
                <w:szCs w:val="18"/>
              </w:rPr>
              <w:t xml:space="preserve"> </w:t>
            </w:r>
            <w:r>
              <w:rPr>
                <w:rFonts w:hint="eastAsia" w:ascii="宋体" w:hAnsi="宋体" w:cs="宋体"/>
                <w:color w:val="000000"/>
                <w:kern w:val="0"/>
                <w:sz w:val="18"/>
                <w:szCs w:val="18"/>
              </w:rPr>
              <w:t>城市道路范围内禁止下列行为：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（一）擅自占用或者挖掘城市道路；</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（二）履带车、铁轮车或者超重、超高、超长车辆擅自在城市道路上行驶；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（三）机动车在桥梁或者非指定的城市道路上试刹车；</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（四）擅自在城市道路上建设建筑物、构筑物；</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（五）在桥梁上架设压力在</w:t>
            </w:r>
            <w:r>
              <w:rPr>
                <w:rFonts w:ascii="宋体" w:hAnsi="宋体" w:cs="宋体"/>
                <w:color w:val="000000"/>
                <w:kern w:val="0"/>
                <w:sz w:val="18"/>
                <w:szCs w:val="18"/>
              </w:rPr>
              <w:t>4</w:t>
            </w:r>
            <w:r>
              <w:rPr>
                <w:rFonts w:hint="eastAsia" w:ascii="宋体" w:hAnsi="宋体" w:cs="宋体"/>
                <w:color w:val="000000"/>
                <w:kern w:val="0"/>
                <w:sz w:val="18"/>
                <w:szCs w:val="18"/>
              </w:rPr>
              <w:t>公斤／平方厘米（</w:t>
            </w:r>
            <w:r>
              <w:rPr>
                <w:rFonts w:ascii="宋体" w:hAnsi="宋体" w:cs="宋体"/>
                <w:color w:val="000000"/>
                <w:kern w:val="0"/>
                <w:sz w:val="18"/>
                <w:szCs w:val="18"/>
              </w:rPr>
              <w:t>0.4</w:t>
            </w:r>
            <w:r>
              <w:rPr>
                <w:rFonts w:hint="eastAsia" w:ascii="宋体" w:hAnsi="宋体" w:cs="宋体"/>
                <w:color w:val="000000"/>
                <w:kern w:val="0"/>
                <w:sz w:val="18"/>
                <w:szCs w:val="18"/>
              </w:rPr>
              <w:t>兆帕）以上的煤气管道、</w:t>
            </w:r>
            <w:r>
              <w:rPr>
                <w:rFonts w:ascii="宋体" w:hAnsi="宋体" w:cs="宋体"/>
                <w:color w:val="000000"/>
                <w:kern w:val="0"/>
                <w:sz w:val="18"/>
                <w:szCs w:val="18"/>
              </w:rPr>
              <w:t>10</w:t>
            </w:r>
            <w:r>
              <w:rPr>
                <w:rFonts w:hint="eastAsia" w:ascii="宋体" w:hAnsi="宋体" w:cs="宋体"/>
                <w:color w:val="000000"/>
                <w:kern w:val="0"/>
                <w:sz w:val="18"/>
                <w:szCs w:val="18"/>
              </w:rPr>
              <w:t>千伏以上的高压电力线和其他易燃易爆管线；</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（六）擅自在桥梁或者路灯设施上设置广告牌或者其他挂浮物；</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（七）其他损害、侵占城市道路的行为。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第四十二条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违反本条例第二十七条规定，或者有下列行为之一的，由市政工程行政主管部门或者其他有关部门责令限期改正，可以处以</w:t>
            </w:r>
            <w:r>
              <w:rPr>
                <w:rFonts w:ascii="宋体" w:hAnsi="宋体" w:cs="宋体"/>
                <w:color w:val="000000"/>
                <w:kern w:val="0"/>
                <w:sz w:val="18"/>
                <w:szCs w:val="18"/>
              </w:rPr>
              <w:t>2</w:t>
            </w:r>
            <w:r>
              <w:rPr>
                <w:rFonts w:hint="eastAsia" w:ascii="宋体" w:hAnsi="宋体" w:cs="宋体"/>
                <w:color w:val="000000"/>
                <w:kern w:val="0"/>
                <w:sz w:val="18"/>
                <w:szCs w:val="18"/>
              </w:rPr>
              <w:t>万元以下的罚款；造成损失的，应当依法承担赔偿责任：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（一）未对设在城市道路上的各种管线的检查井、箱盖或者城市道路附属设施的缺损及时补缺或者修复的；</w:t>
            </w:r>
            <w:r>
              <w:rPr>
                <w:rFonts w:ascii="宋体" w:cs="宋体"/>
                <w:color w:val="000000"/>
                <w:kern w:val="0"/>
                <w:sz w:val="18"/>
                <w:szCs w:val="18"/>
              </w:rPr>
              <w:br w:type="textWrapping"/>
            </w:r>
            <w:r>
              <w:rPr>
                <w:rFonts w:hint="eastAsia" w:ascii="宋体" w:hAnsi="宋体" w:cs="宋体"/>
                <w:color w:val="000000"/>
                <w:kern w:val="0"/>
                <w:sz w:val="18"/>
                <w:szCs w:val="18"/>
              </w:rPr>
              <w:t>　</w:t>
            </w:r>
            <w:r>
              <w:rPr>
                <w:rFonts w:ascii="宋体" w:hAnsi="宋体" w:cs="宋体"/>
                <w:color w:val="000000"/>
                <w:kern w:val="0"/>
                <w:sz w:val="18"/>
                <w:szCs w:val="18"/>
              </w:rPr>
              <w:t xml:space="preserve"> </w:t>
            </w:r>
            <w:r>
              <w:rPr>
                <w:rFonts w:hint="eastAsia" w:ascii="宋体" w:hAnsi="宋体" w:cs="宋体"/>
                <w:color w:val="000000"/>
                <w:kern w:val="0"/>
                <w:sz w:val="18"/>
                <w:szCs w:val="18"/>
              </w:rPr>
              <w:t>（二）未在城市道路施工现场设置明显标志和安全防围设施的；</w:t>
            </w:r>
            <w:r>
              <w:rPr>
                <w:rFonts w:ascii="宋体" w:cs="宋体"/>
                <w:color w:val="000000"/>
                <w:kern w:val="0"/>
                <w:sz w:val="18"/>
                <w:szCs w:val="18"/>
              </w:rPr>
              <w:br w:type="textWrapping"/>
            </w:r>
            <w:r>
              <w:rPr>
                <w:rFonts w:hint="eastAsia" w:ascii="宋体" w:hAnsi="宋体" w:cs="宋体"/>
                <w:color w:val="000000"/>
                <w:kern w:val="0"/>
                <w:sz w:val="18"/>
                <w:szCs w:val="18"/>
              </w:rPr>
              <w:t>　</w:t>
            </w:r>
            <w:r>
              <w:rPr>
                <w:rFonts w:ascii="宋体" w:hAnsi="宋体" w:cs="宋体"/>
                <w:color w:val="000000"/>
                <w:kern w:val="0"/>
                <w:sz w:val="18"/>
                <w:szCs w:val="18"/>
              </w:rPr>
              <w:t xml:space="preserve"> </w:t>
            </w:r>
            <w:r>
              <w:rPr>
                <w:rFonts w:hint="eastAsia" w:ascii="宋体" w:hAnsi="宋体" w:cs="宋体"/>
                <w:color w:val="000000"/>
                <w:kern w:val="0"/>
                <w:sz w:val="18"/>
                <w:szCs w:val="18"/>
              </w:rPr>
              <w:t>（三）占用城市道路期满或者挖掘城市道路后，不及时清理现场的；</w:t>
            </w:r>
            <w:r>
              <w:rPr>
                <w:rFonts w:ascii="宋体" w:cs="宋体"/>
                <w:color w:val="000000"/>
                <w:kern w:val="0"/>
                <w:sz w:val="18"/>
                <w:szCs w:val="18"/>
              </w:rPr>
              <w:br w:type="textWrapping"/>
            </w:r>
            <w:r>
              <w:rPr>
                <w:rFonts w:hint="eastAsia" w:ascii="宋体" w:hAnsi="宋体" w:cs="宋体"/>
                <w:color w:val="000000"/>
                <w:kern w:val="0"/>
                <w:sz w:val="18"/>
                <w:szCs w:val="18"/>
              </w:rPr>
              <w:t>　</w:t>
            </w:r>
            <w:r>
              <w:rPr>
                <w:rFonts w:ascii="宋体" w:hAnsi="宋体" w:cs="宋体"/>
                <w:color w:val="000000"/>
                <w:kern w:val="0"/>
                <w:sz w:val="18"/>
                <w:szCs w:val="18"/>
              </w:rPr>
              <w:t xml:space="preserve"> </w:t>
            </w:r>
            <w:r>
              <w:rPr>
                <w:rFonts w:hint="eastAsia" w:ascii="宋体" w:hAnsi="宋体" w:cs="宋体"/>
                <w:color w:val="000000"/>
                <w:kern w:val="0"/>
                <w:sz w:val="18"/>
                <w:szCs w:val="18"/>
              </w:rPr>
              <w:t>（四）依附于城市道路建设各种管线、杆线等设施，不按照规定办理批准手续的；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（五）紧急抢修埋设在城市道路下的管线，不按照规定补办批准手续的；</w:t>
            </w:r>
            <w:r>
              <w:rPr>
                <w:rFonts w:ascii="宋体" w:cs="宋体"/>
                <w:color w:val="000000"/>
                <w:kern w:val="0"/>
                <w:sz w:val="18"/>
                <w:szCs w:val="18"/>
              </w:rPr>
              <w:br w:type="textWrapping"/>
            </w:r>
            <w:r>
              <w:rPr>
                <w:rFonts w:hint="eastAsia" w:ascii="宋体" w:hAnsi="宋体" w:cs="宋体"/>
                <w:color w:val="000000"/>
                <w:kern w:val="0"/>
                <w:sz w:val="18"/>
                <w:szCs w:val="18"/>
              </w:rPr>
              <w:t>　</w:t>
            </w:r>
            <w:r>
              <w:rPr>
                <w:rFonts w:ascii="宋体" w:hAnsi="宋体" w:cs="宋体"/>
                <w:color w:val="000000"/>
                <w:kern w:val="0"/>
                <w:sz w:val="18"/>
                <w:szCs w:val="18"/>
              </w:rPr>
              <w:t xml:space="preserve"> </w:t>
            </w:r>
            <w:r>
              <w:rPr>
                <w:rFonts w:hint="eastAsia" w:ascii="宋体" w:hAnsi="宋体" w:cs="宋体"/>
                <w:color w:val="000000"/>
                <w:kern w:val="0"/>
                <w:sz w:val="18"/>
                <w:szCs w:val="18"/>
              </w:rPr>
              <w:t>（六）未按照批准的位置、面积、期限占用或者挖掘城市道路，或者需要移动位置、扩大面积、延长时间，未提前办理变更审批手续的。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《浙江省城市道路管理办法》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第二十七条</w:t>
            </w:r>
            <w:r>
              <w:rPr>
                <w:rFonts w:ascii="宋体" w:hAnsi="宋体" w:cs="宋体"/>
                <w:color w:val="000000"/>
                <w:kern w:val="0"/>
                <w:sz w:val="18"/>
                <w:szCs w:val="18"/>
              </w:rPr>
              <w:t xml:space="preserve"> </w:t>
            </w:r>
            <w:r>
              <w:rPr>
                <w:rFonts w:hint="eastAsia" w:ascii="宋体" w:hAnsi="宋体" w:cs="宋体"/>
                <w:color w:val="000000"/>
                <w:kern w:val="0"/>
                <w:sz w:val="18"/>
                <w:szCs w:val="18"/>
              </w:rPr>
              <w:t>城市道路范围内禁止下列行为：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（一）擅自占用或者挖掘城市道路、修筑出入口、搭建建筑物或者构筑物、明火作业、设置路障；</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（二）在道路上打砸硬物，碾压、晾晒农作物和其他物品；</w:t>
            </w:r>
            <w:r>
              <w:rPr>
                <w:rFonts w:ascii="宋体" w:cs="宋体"/>
                <w:color w:val="000000"/>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（三）车辆载物拖刮路面，履带车、铁轮车以及超重超长超高车辆擅自在道路上行驶；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（四）在道路上排放污水，倾倒垃圾和其他废弃物，以及堆放、焚烧、洒漏各类腐蚀性物质；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（五）在道路上搅拌水泥、砂浆、混凝土，以及从事生产、加工、冲洗等可能损坏道路的各种作业；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（六）机动车在非指定的城市道路上试刹车、停放以及在人行道上行驶；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（七）在道路、路肩和道路两侧挖掘取土；</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（八）偷盗、收购、挪动、损毁管线和窨井盖等道路附属设施；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（九）其他侵占、损害城市道路的行为。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第三十六条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违反本办法第二十七条、第二十八条规定的，由市政工程行政主管部门或者其他有关部门按照职责责令停止违法行为，限期改正，并可以处</w:t>
            </w:r>
            <w:r>
              <w:rPr>
                <w:rFonts w:ascii="宋体" w:hAnsi="宋体" w:cs="宋体"/>
                <w:color w:val="000000"/>
                <w:kern w:val="0"/>
                <w:sz w:val="18"/>
                <w:szCs w:val="18"/>
              </w:rPr>
              <w:t xml:space="preserve"> 500</w:t>
            </w:r>
            <w:r>
              <w:rPr>
                <w:rFonts w:hint="eastAsia" w:ascii="宋体" w:hAnsi="宋体" w:cs="宋体"/>
                <w:color w:val="000000"/>
                <w:kern w:val="0"/>
                <w:sz w:val="18"/>
                <w:szCs w:val="18"/>
              </w:rPr>
              <w:t>元以上</w:t>
            </w:r>
            <w:r>
              <w:rPr>
                <w:rFonts w:ascii="宋体" w:hAnsi="宋体" w:cs="宋体"/>
                <w:color w:val="000000"/>
                <w:kern w:val="0"/>
                <w:sz w:val="18"/>
                <w:szCs w:val="18"/>
              </w:rPr>
              <w:t xml:space="preserve"> 2</w:t>
            </w:r>
            <w:r>
              <w:rPr>
                <w:rFonts w:hint="eastAsia" w:ascii="宋体" w:hAnsi="宋体" w:cs="宋体"/>
                <w:color w:val="000000"/>
                <w:kern w:val="0"/>
                <w:sz w:val="18"/>
                <w:szCs w:val="18"/>
              </w:rPr>
              <w:t>万元以下罚款；造成损失的，应当依法承担赔偿责任。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乡镇人民政府加强日常管理和巡查，受理投诉、举报；发现“在道路、路肩和道路两侧挖掘取土”的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193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330217238015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对偷盗、收购、挪动、损毁管线和窨井盖等道路附属设施的行政处罚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3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《城市道路管理条例》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第二十七条</w:t>
            </w:r>
            <w:r>
              <w:rPr>
                <w:rFonts w:ascii="宋体" w:hAnsi="宋体" w:cs="宋体"/>
                <w:color w:val="000000"/>
                <w:kern w:val="0"/>
                <w:sz w:val="18"/>
                <w:szCs w:val="18"/>
              </w:rPr>
              <w:t xml:space="preserve"> </w:t>
            </w:r>
            <w:r>
              <w:rPr>
                <w:rFonts w:hint="eastAsia" w:ascii="宋体" w:hAnsi="宋体" w:cs="宋体"/>
                <w:color w:val="000000"/>
                <w:kern w:val="0"/>
                <w:sz w:val="18"/>
                <w:szCs w:val="18"/>
              </w:rPr>
              <w:t>城市道路范围内禁止下列行为：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（一）擅自占用或者挖掘城市道路；</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（二）履带车、铁轮车或者超重、超高、超长车辆擅自在城市道路上行驶；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（三）机动车在桥梁或者非指定的城市道路上试刹车；</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（四）擅自在城市道路上建设建筑物、构筑物；</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（五）在桥梁上架设压力在</w:t>
            </w:r>
            <w:r>
              <w:rPr>
                <w:rFonts w:ascii="宋体" w:hAnsi="宋体" w:cs="宋体"/>
                <w:color w:val="000000"/>
                <w:kern w:val="0"/>
                <w:sz w:val="18"/>
                <w:szCs w:val="18"/>
              </w:rPr>
              <w:t>4</w:t>
            </w:r>
            <w:r>
              <w:rPr>
                <w:rFonts w:hint="eastAsia" w:ascii="宋体" w:hAnsi="宋体" w:cs="宋体"/>
                <w:color w:val="000000"/>
                <w:kern w:val="0"/>
                <w:sz w:val="18"/>
                <w:szCs w:val="18"/>
              </w:rPr>
              <w:t>公斤／平方厘米（</w:t>
            </w:r>
            <w:r>
              <w:rPr>
                <w:rFonts w:ascii="宋体" w:hAnsi="宋体" w:cs="宋体"/>
                <w:color w:val="000000"/>
                <w:kern w:val="0"/>
                <w:sz w:val="18"/>
                <w:szCs w:val="18"/>
              </w:rPr>
              <w:t>0.4</w:t>
            </w:r>
            <w:r>
              <w:rPr>
                <w:rFonts w:hint="eastAsia" w:ascii="宋体" w:hAnsi="宋体" w:cs="宋体"/>
                <w:color w:val="000000"/>
                <w:kern w:val="0"/>
                <w:sz w:val="18"/>
                <w:szCs w:val="18"/>
              </w:rPr>
              <w:t>兆帕）以上的煤气管道、</w:t>
            </w:r>
            <w:r>
              <w:rPr>
                <w:rFonts w:ascii="宋体" w:hAnsi="宋体" w:cs="宋体"/>
                <w:color w:val="000000"/>
                <w:kern w:val="0"/>
                <w:sz w:val="18"/>
                <w:szCs w:val="18"/>
              </w:rPr>
              <w:t>10</w:t>
            </w:r>
            <w:r>
              <w:rPr>
                <w:rFonts w:hint="eastAsia" w:ascii="宋体" w:hAnsi="宋体" w:cs="宋体"/>
                <w:color w:val="000000"/>
                <w:kern w:val="0"/>
                <w:sz w:val="18"/>
                <w:szCs w:val="18"/>
              </w:rPr>
              <w:t>千伏以上的高压电力线和其他易燃易爆管线；</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（六）擅自在桥梁或者路灯设施上设置广告牌或者其他挂浮物；</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（七）其他损害、侵占城市道路的行为。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第四十二条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违反本条例第二十七条规定，或者有下列行为之一的，由市政工程行政主管部门或者其他有关部门责令限期改正，可以处以</w:t>
            </w:r>
            <w:r>
              <w:rPr>
                <w:rFonts w:ascii="宋体" w:hAnsi="宋体" w:cs="宋体"/>
                <w:color w:val="000000"/>
                <w:kern w:val="0"/>
                <w:sz w:val="18"/>
                <w:szCs w:val="18"/>
              </w:rPr>
              <w:t>2</w:t>
            </w:r>
            <w:r>
              <w:rPr>
                <w:rFonts w:hint="eastAsia" w:ascii="宋体" w:hAnsi="宋体" w:cs="宋体"/>
                <w:color w:val="000000"/>
                <w:kern w:val="0"/>
                <w:sz w:val="18"/>
                <w:szCs w:val="18"/>
              </w:rPr>
              <w:t>万元以下的罚款；造成损失的，应当依法承担赔偿责任：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（一）未对设在城市道路上的各种管线的检查井、箱盖或者城市道路附属设施的缺损及时补缺或者修复的；</w:t>
            </w:r>
            <w:r>
              <w:rPr>
                <w:rFonts w:ascii="宋体" w:cs="宋体"/>
                <w:color w:val="000000"/>
                <w:kern w:val="0"/>
                <w:sz w:val="18"/>
                <w:szCs w:val="18"/>
              </w:rPr>
              <w:br w:type="textWrapping"/>
            </w:r>
            <w:r>
              <w:rPr>
                <w:rFonts w:hint="eastAsia" w:ascii="宋体" w:hAnsi="宋体" w:cs="宋体"/>
                <w:color w:val="000000"/>
                <w:kern w:val="0"/>
                <w:sz w:val="18"/>
                <w:szCs w:val="18"/>
              </w:rPr>
              <w:t>　</w:t>
            </w:r>
            <w:r>
              <w:rPr>
                <w:rFonts w:ascii="宋体" w:hAnsi="宋体" w:cs="宋体"/>
                <w:color w:val="000000"/>
                <w:kern w:val="0"/>
                <w:sz w:val="18"/>
                <w:szCs w:val="18"/>
              </w:rPr>
              <w:t xml:space="preserve"> </w:t>
            </w:r>
            <w:r>
              <w:rPr>
                <w:rFonts w:hint="eastAsia" w:ascii="宋体" w:hAnsi="宋体" w:cs="宋体"/>
                <w:color w:val="000000"/>
                <w:kern w:val="0"/>
                <w:sz w:val="18"/>
                <w:szCs w:val="18"/>
              </w:rPr>
              <w:t>（二）未在城市道路施工现场设置明显标志和安全防围设施的；</w:t>
            </w:r>
            <w:r>
              <w:rPr>
                <w:rFonts w:ascii="宋体" w:cs="宋体"/>
                <w:color w:val="000000"/>
                <w:kern w:val="0"/>
                <w:sz w:val="18"/>
                <w:szCs w:val="18"/>
              </w:rPr>
              <w:br w:type="textWrapping"/>
            </w:r>
            <w:r>
              <w:rPr>
                <w:rFonts w:hint="eastAsia" w:ascii="宋体" w:hAnsi="宋体" w:cs="宋体"/>
                <w:color w:val="000000"/>
                <w:kern w:val="0"/>
                <w:sz w:val="18"/>
                <w:szCs w:val="18"/>
              </w:rPr>
              <w:t>　</w:t>
            </w:r>
            <w:r>
              <w:rPr>
                <w:rFonts w:ascii="宋体" w:hAnsi="宋体" w:cs="宋体"/>
                <w:color w:val="000000"/>
                <w:kern w:val="0"/>
                <w:sz w:val="18"/>
                <w:szCs w:val="18"/>
              </w:rPr>
              <w:t xml:space="preserve"> </w:t>
            </w:r>
            <w:r>
              <w:rPr>
                <w:rFonts w:hint="eastAsia" w:ascii="宋体" w:hAnsi="宋体" w:cs="宋体"/>
                <w:color w:val="000000"/>
                <w:kern w:val="0"/>
                <w:sz w:val="18"/>
                <w:szCs w:val="18"/>
              </w:rPr>
              <w:t>（三）占用城市道路期满或者挖掘城市道路后，不及时清理现场的；</w:t>
            </w:r>
            <w:r>
              <w:rPr>
                <w:rFonts w:ascii="宋体" w:cs="宋体"/>
                <w:color w:val="000000"/>
                <w:kern w:val="0"/>
                <w:sz w:val="18"/>
                <w:szCs w:val="18"/>
              </w:rPr>
              <w:br w:type="textWrapping"/>
            </w:r>
            <w:r>
              <w:rPr>
                <w:rFonts w:hint="eastAsia" w:ascii="宋体" w:hAnsi="宋体" w:cs="宋体"/>
                <w:color w:val="000000"/>
                <w:kern w:val="0"/>
                <w:sz w:val="18"/>
                <w:szCs w:val="18"/>
              </w:rPr>
              <w:t>　</w:t>
            </w:r>
            <w:r>
              <w:rPr>
                <w:rFonts w:ascii="宋体" w:hAnsi="宋体" w:cs="宋体"/>
                <w:color w:val="000000"/>
                <w:kern w:val="0"/>
                <w:sz w:val="18"/>
                <w:szCs w:val="18"/>
              </w:rPr>
              <w:t xml:space="preserve"> </w:t>
            </w:r>
            <w:r>
              <w:rPr>
                <w:rFonts w:hint="eastAsia" w:ascii="宋体" w:hAnsi="宋体" w:cs="宋体"/>
                <w:color w:val="000000"/>
                <w:kern w:val="0"/>
                <w:sz w:val="18"/>
                <w:szCs w:val="18"/>
              </w:rPr>
              <w:t>（四）依附于城市道路建设各种管线、杆线等设施，不按照规定办理批准手续的；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（五）紧急抢修埋设在城市道路下的管线，不按照规定补办批准手续的；</w:t>
            </w:r>
            <w:r>
              <w:rPr>
                <w:rFonts w:ascii="宋体" w:cs="宋体"/>
                <w:color w:val="000000"/>
                <w:kern w:val="0"/>
                <w:sz w:val="18"/>
                <w:szCs w:val="18"/>
              </w:rPr>
              <w:br w:type="textWrapping"/>
            </w:r>
            <w:r>
              <w:rPr>
                <w:rFonts w:hint="eastAsia" w:ascii="宋体" w:hAnsi="宋体" w:cs="宋体"/>
                <w:color w:val="000000"/>
                <w:kern w:val="0"/>
                <w:sz w:val="18"/>
                <w:szCs w:val="18"/>
              </w:rPr>
              <w:t>　</w:t>
            </w:r>
            <w:r>
              <w:rPr>
                <w:rFonts w:ascii="宋体" w:hAnsi="宋体" w:cs="宋体"/>
                <w:color w:val="000000"/>
                <w:kern w:val="0"/>
                <w:sz w:val="18"/>
                <w:szCs w:val="18"/>
              </w:rPr>
              <w:t xml:space="preserve"> </w:t>
            </w:r>
            <w:r>
              <w:rPr>
                <w:rFonts w:hint="eastAsia" w:ascii="宋体" w:hAnsi="宋体" w:cs="宋体"/>
                <w:color w:val="000000"/>
                <w:kern w:val="0"/>
                <w:sz w:val="18"/>
                <w:szCs w:val="18"/>
              </w:rPr>
              <w:t>（六）未按照批准的位置、面积、期限占用或者挖掘城市道路，或者需要移动位置、扩大面积、延长时间，未提前办理变更审批手续的。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《浙江省城市道路管理办法》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第二十七条</w:t>
            </w:r>
            <w:r>
              <w:rPr>
                <w:rFonts w:ascii="宋体" w:hAnsi="宋体" w:cs="宋体"/>
                <w:color w:val="000000"/>
                <w:kern w:val="0"/>
                <w:sz w:val="18"/>
                <w:szCs w:val="18"/>
              </w:rPr>
              <w:t xml:space="preserve"> </w:t>
            </w:r>
            <w:r>
              <w:rPr>
                <w:rFonts w:hint="eastAsia" w:ascii="宋体" w:hAnsi="宋体" w:cs="宋体"/>
                <w:color w:val="000000"/>
                <w:kern w:val="0"/>
                <w:sz w:val="18"/>
                <w:szCs w:val="18"/>
              </w:rPr>
              <w:t>城市道路范围内禁止下列行为：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（一）擅自占用或者挖掘城市道路、修筑出入口、搭建建筑物或者构筑物、明火作业、设置路障；</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（二）在道路上打砸硬物，碾压、晾晒农作物和其他物品；</w:t>
            </w:r>
            <w:r>
              <w:rPr>
                <w:rFonts w:ascii="宋体" w:cs="宋体"/>
                <w:color w:val="000000"/>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（三）车辆载物拖刮路面，履带车、铁轮车以及超重超长超高车辆擅自在道路上行驶；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（四）在道路上排放污水，倾倒垃圾和其他废弃物，以及堆放、焚烧、洒漏各类腐蚀性物质；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（五）在道路上搅拌水泥、砂浆、混凝土，以及从事生产、加工、冲洗等可能损坏道路的各种作业；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（六）机动车在非指定的城市道路上试刹车、停放以及在人行道上行驶；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（七）在道路、路肩和道路两侧挖掘取土；</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（八）偷盗、收购、挪动、损毁管线和窨井盖等道路附属设施；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（九）其他侵占、损害城市道路的行为。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第三十六条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违反本办法第二十七条、第二十八条规定的，由市政工程行政主管部门或者其他有关部门按照职责责令停止违法行为，限期改正，并可以处</w:t>
            </w:r>
            <w:r>
              <w:rPr>
                <w:rFonts w:ascii="宋体" w:hAnsi="宋体" w:cs="宋体"/>
                <w:color w:val="000000"/>
                <w:kern w:val="0"/>
                <w:sz w:val="18"/>
                <w:szCs w:val="18"/>
              </w:rPr>
              <w:t xml:space="preserve"> 500</w:t>
            </w:r>
            <w:r>
              <w:rPr>
                <w:rFonts w:hint="eastAsia" w:ascii="宋体" w:hAnsi="宋体" w:cs="宋体"/>
                <w:color w:val="000000"/>
                <w:kern w:val="0"/>
                <w:sz w:val="18"/>
                <w:szCs w:val="18"/>
              </w:rPr>
              <w:t>元以上</w:t>
            </w:r>
            <w:r>
              <w:rPr>
                <w:rFonts w:ascii="宋体" w:hAnsi="宋体" w:cs="宋体"/>
                <w:color w:val="000000"/>
                <w:kern w:val="0"/>
                <w:sz w:val="18"/>
                <w:szCs w:val="18"/>
              </w:rPr>
              <w:t xml:space="preserve"> 2</w:t>
            </w:r>
            <w:r>
              <w:rPr>
                <w:rFonts w:hint="eastAsia" w:ascii="宋体" w:hAnsi="宋体" w:cs="宋体"/>
                <w:color w:val="000000"/>
                <w:kern w:val="0"/>
                <w:sz w:val="18"/>
                <w:szCs w:val="18"/>
              </w:rPr>
              <w:t>万元以下罚款；造成损失的，应当依法承担赔偿责任。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乡镇人民政府加强日常管理和巡查，受理投诉、举报；发现“偷盗、收购、挪动、损毁管线和窨井盖等道路附属设施”的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194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330217240001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cs="宋体"/>
                <w:color w:val="000000"/>
                <w:kern w:val="0"/>
                <w:sz w:val="18"/>
                <w:szCs w:val="18"/>
              </w:rPr>
            </w:pPr>
            <w:r>
              <w:rPr>
                <w:rFonts w:hint="eastAsia" w:ascii="宋体" w:hAnsi="宋体" w:cs="宋体"/>
                <w:color w:val="000000"/>
                <w:kern w:val="0"/>
                <w:sz w:val="18"/>
                <w:szCs w:val="18"/>
              </w:rPr>
              <w:t>对施工工地未设置硬质密闭围挡，或者未采取有效防尘降尘措施的行政处罚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《中华人民共和国大气污染防治法》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第一百一十五条第一款</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违反本法规定，施工单位有下列行为之一的，由县级以上人民政府住房城乡建设等主管部门按照职责责令改正，处一万元以上十万元以下的罚款；拒不改正的，责令停工整治：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（一）施工工地未设置硬质密闭围挡，或者未采取覆盖、分段作业、择时施工、洒水抑尘、冲洗地面和车辆等有效防尘降尘措施的；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（二）建筑土方、工程渣土、建筑垃圾未及时清运，或者未采用密闭式防尘网遮盖的。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spacing w:val="-4"/>
                <w:kern w:val="0"/>
                <w:sz w:val="18"/>
                <w:szCs w:val="18"/>
              </w:rPr>
              <w:t xml:space="preserve">  1.</w:t>
            </w:r>
            <w:r>
              <w:rPr>
                <w:rFonts w:hint="eastAsia" w:ascii="宋体" w:hAnsi="宋体" w:cs="宋体"/>
                <w:color w:val="000000"/>
                <w:spacing w:val="-4"/>
                <w:kern w:val="0"/>
                <w:sz w:val="18"/>
                <w:szCs w:val="18"/>
              </w:rPr>
              <w:t>住房城乡建设主管部门负责“施工工地未设置硬质密闭围挡，或者未采取有效防尘降尘措施”的监管，受理投诉、举报；发现违法行为需要立案查处的，将相关证据材料或案件线索移送乡镇人民政府。乡镇人民政府按程序办理并将处理结果反馈住房城乡建设主管部门。</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施工工地未设置硬质密闭围挡，或者未采取有效防尘降尘措施”的，将相关情况告知住房城乡建设主管部门；需要立案查处的，按程序办理并将处理结果反馈住房城乡建设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195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330217240002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cs="宋体"/>
                <w:color w:val="000000"/>
                <w:kern w:val="0"/>
                <w:sz w:val="18"/>
                <w:szCs w:val="18"/>
              </w:rPr>
            </w:pPr>
            <w:r>
              <w:rPr>
                <w:rFonts w:hint="eastAsia" w:ascii="宋体" w:hAnsi="宋体" w:cs="宋体"/>
                <w:color w:val="000000"/>
                <w:kern w:val="0"/>
                <w:sz w:val="18"/>
                <w:szCs w:val="18"/>
              </w:rPr>
              <w:t>对建筑土方、工程渣土、建筑垃圾未及时清运，或者未采用密闭式防尘网遮盖的行政处罚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《中华人民共和国大气污染防治法》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第一百一十五条第一款</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违反本法规定，施工单位有下列行为之一的，由县级以上人民政府住房城乡建设等主管部门按照职责责令改正，处一万元以上十万元以下的罚款；拒不改正的，责令停工整治：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（一）施工工地未设置硬质密闭围挡，或者未采取覆盖、分段作业、择时施工、洒水抑尘、冲洗地面和车辆等有效防尘降尘措施的；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（二）建筑土方、工程渣土、建筑垃圾未及时清运，或者未采用密闭式防尘网遮盖的。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住房城乡建设主管部门负责“建筑土方、工程渣土、建筑垃圾未及时清运，或者未采用密闭式防尘网遮盖”的监管，受理投诉、举报；发现违法行为需要立案查处的，将相关证据材料或案件线索移送乡镇人民政府。乡镇人民政府按程序办理并将处理结果反馈住房城乡建设主管部门。</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建筑土方、工程渣土、建筑垃圾未及时清运，或者未采用密闭式防尘网遮盖”的，将相关情况告知住房城乡建设主管部门；需要立案查处的，按程序办理并将处理结果反馈住房城乡建设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196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330217241000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cs="宋体"/>
                <w:color w:val="000000"/>
                <w:kern w:val="0"/>
                <w:sz w:val="18"/>
                <w:szCs w:val="18"/>
              </w:rPr>
            </w:pPr>
            <w:r>
              <w:rPr>
                <w:rFonts w:hint="eastAsia" w:ascii="宋体" w:hAnsi="宋体" w:cs="宋体"/>
                <w:color w:val="000000"/>
                <w:kern w:val="0"/>
                <w:sz w:val="18"/>
                <w:szCs w:val="18"/>
              </w:rPr>
              <w:t>对在城市景观照明中有过度照明等超能耗标准行为的行政处罚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《城市照明管理规定》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第三十一条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违反本规定，在城市景观照明中有过度照明等超能耗标准行为的，由城市照明主管部门责令限期改正；逾期未改正的，处以</w:t>
            </w:r>
            <w:r>
              <w:rPr>
                <w:rFonts w:ascii="宋体" w:hAnsi="宋体" w:cs="宋体"/>
                <w:color w:val="000000"/>
                <w:kern w:val="0"/>
                <w:sz w:val="18"/>
                <w:szCs w:val="18"/>
              </w:rPr>
              <w:t>1000</w:t>
            </w:r>
            <w:r>
              <w:rPr>
                <w:rFonts w:hint="eastAsia" w:ascii="宋体" w:hAnsi="宋体" w:cs="宋体"/>
                <w:color w:val="000000"/>
                <w:kern w:val="0"/>
                <w:sz w:val="18"/>
                <w:szCs w:val="18"/>
              </w:rPr>
              <w:t>元以上</w:t>
            </w:r>
            <w:r>
              <w:rPr>
                <w:rFonts w:ascii="宋体" w:hAnsi="宋体" w:cs="宋体"/>
                <w:color w:val="000000"/>
                <w:kern w:val="0"/>
                <w:sz w:val="18"/>
                <w:szCs w:val="18"/>
              </w:rPr>
              <w:t>3</w:t>
            </w:r>
            <w:r>
              <w:rPr>
                <w:rFonts w:hint="eastAsia" w:ascii="宋体" w:hAnsi="宋体" w:cs="宋体"/>
                <w:color w:val="000000"/>
                <w:kern w:val="0"/>
                <w:sz w:val="18"/>
                <w:szCs w:val="18"/>
              </w:rPr>
              <w:t>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乡镇人民政府加强日常管理和巡查，受理投诉、举报；发现“在城市景观照明中有过度照明等超能耗标准行为”的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197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330217242001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cs="宋体"/>
                <w:color w:val="000000"/>
                <w:kern w:val="0"/>
                <w:sz w:val="18"/>
                <w:szCs w:val="18"/>
              </w:rPr>
            </w:pPr>
            <w:r>
              <w:rPr>
                <w:rFonts w:hint="eastAsia" w:ascii="宋体" w:hAnsi="宋体" w:cs="宋体"/>
                <w:color w:val="000000"/>
                <w:kern w:val="0"/>
                <w:sz w:val="18"/>
                <w:szCs w:val="18"/>
              </w:rPr>
              <w:t>对因城镇排水设施维护或者检修可能对排水造成影响，城镇排水设施维护运营单位未提前通知相关排水户的行政处罚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《城镇排水与污水处理条例》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第五十一条　违反本条例规定，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由城镇排水主管部门责令改正，给予警告；逾期不改正或者造成严重后果的，处</w:t>
            </w:r>
            <w:r>
              <w:rPr>
                <w:rFonts w:ascii="宋体" w:hAnsi="宋体" w:cs="宋体"/>
                <w:color w:val="000000"/>
                <w:kern w:val="0"/>
                <w:sz w:val="18"/>
                <w:szCs w:val="18"/>
              </w:rPr>
              <w:t>10</w:t>
            </w:r>
            <w:r>
              <w:rPr>
                <w:rFonts w:hint="eastAsia" w:ascii="宋体" w:hAnsi="宋体" w:cs="宋体"/>
                <w:color w:val="000000"/>
                <w:kern w:val="0"/>
                <w:sz w:val="18"/>
                <w:szCs w:val="18"/>
              </w:rPr>
              <w:t>万元以上</w:t>
            </w:r>
            <w:r>
              <w:rPr>
                <w:rFonts w:ascii="宋体" w:hAnsi="宋体" w:cs="宋体"/>
                <w:color w:val="000000"/>
                <w:kern w:val="0"/>
                <w:sz w:val="18"/>
                <w:szCs w:val="18"/>
              </w:rPr>
              <w:t>20</w:t>
            </w:r>
            <w:r>
              <w:rPr>
                <w:rFonts w:hint="eastAsia" w:ascii="宋体" w:hAnsi="宋体" w:cs="宋体"/>
                <w:color w:val="000000"/>
                <w:kern w:val="0"/>
                <w:sz w:val="18"/>
                <w:szCs w:val="18"/>
              </w:rPr>
              <w:t>万元以下罚款；造成损失的，依法承担赔偿责任。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ind w:firstLine="405"/>
              <w:rPr>
                <w:rFonts w:ascii="宋体" w:cs="宋体"/>
                <w:color w:val="000000"/>
                <w:kern w:val="0"/>
                <w:sz w:val="18"/>
                <w:szCs w:val="18"/>
              </w:rPr>
            </w:pPr>
            <w:r>
              <w:rPr>
                <w:rFonts w:hint="eastAsia" w:ascii="宋体" w:hAnsi="宋体" w:cs="宋体"/>
                <w:color w:val="000000"/>
                <w:kern w:val="0"/>
                <w:sz w:val="18"/>
                <w:szCs w:val="18"/>
              </w:rPr>
              <w:t>乡镇人民政府负责“因城镇排水设施维护或者检修可能对排水造成影响，城镇排水设施维护运营单位未提前通知相关排水户”的监管，受理投诉、举报；在日常巡查中发现“因城镇排水设施维护或者检修可能对排水造成影响，城镇排水设施维护运营单位未提前通知相关排水户”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198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330217242002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jc w:val="center"/>
              <w:rPr>
                <w:rFonts w:ascii="宋体" w:cs="宋体"/>
                <w:color w:val="000000"/>
                <w:kern w:val="0"/>
                <w:sz w:val="18"/>
                <w:szCs w:val="18"/>
              </w:rPr>
            </w:pPr>
            <w:r>
              <w:rPr>
                <w:rFonts w:hint="eastAsia" w:ascii="宋体" w:hAnsi="宋体" w:cs="宋体"/>
                <w:color w:val="000000"/>
                <w:kern w:val="0"/>
                <w:sz w:val="18"/>
                <w:szCs w:val="18"/>
              </w:rPr>
              <w:t>对因城镇排水设施维护或者检修可能对排水造成严重影响，未事先向城镇排水主管部门报告，采取应急处理措施的行政处罚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《城镇排水与污水处理条例》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第五十一条　违反本条例规定，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由城镇排水主管部门责令改正，给予警告；逾期不改正或者造成严重后果的，处</w:t>
            </w:r>
            <w:r>
              <w:rPr>
                <w:rFonts w:ascii="宋体" w:hAnsi="宋体" w:cs="宋体"/>
                <w:color w:val="000000"/>
                <w:kern w:val="0"/>
                <w:sz w:val="18"/>
                <w:szCs w:val="18"/>
              </w:rPr>
              <w:t>10</w:t>
            </w:r>
            <w:r>
              <w:rPr>
                <w:rFonts w:hint="eastAsia" w:ascii="宋体" w:hAnsi="宋体" w:cs="宋体"/>
                <w:color w:val="000000"/>
                <w:kern w:val="0"/>
                <w:sz w:val="18"/>
                <w:szCs w:val="18"/>
              </w:rPr>
              <w:t>万元以上</w:t>
            </w:r>
            <w:r>
              <w:rPr>
                <w:rFonts w:ascii="宋体" w:hAnsi="宋体" w:cs="宋体"/>
                <w:color w:val="000000"/>
                <w:kern w:val="0"/>
                <w:sz w:val="18"/>
                <w:szCs w:val="18"/>
              </w:rPr>
              <w:t>20</w:t>
            </w:r>
            <w:r>
              <w:rPr>
                <w:rFonts w:hint="eastAsia" w:ascii="宋体" w:hAnsi="宋体" w:cs="宋体"/>
                <w:color w:val="000000"/>
                <w:kern w:val="0"/>
                <w:sz w:val="18"/>
                <w:szCs w:val="18"/>
              </w:rPr>
              <w:t>万元以下罚款；造成损失的，依法承担赔偿责任。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因城镇排水设施维护或者检修可能对排水造成严重影响，未事先向城镇排水主管部门报告，采取应急处理措施”的监管，受理投诉、举报；在日常巡查中发现“因城镇排水设施维护或者检修可能对排水造成严重影响，未事先向城镇排水主管部门报告，采取应急处理措施”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199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330217242003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jc w:val="center"/>
              <w:rPr>
                <w:rFonts w:ascii="宋体" w:cs="宋体"/>
                <w:color w:val="000000"/>
                <w:kern w:val="0"/>
                <w:sz w:val="18"/>
                <w:szCs w:val="18"/>
              </w:rPr>
            </w:pPr>
            <w:r>
              <w:rPr>
                <w:rFonts w:hint="eastAsia" w:ascii="宋体" w:hAnsi="宋体" w:cs="宋体"/>
                <w:color w:val="000000"/>
                <w:kern w:val="0"/>
                <w:sz w:val="18"/>
                <w:szCs w:val="18"/>
              </w:rPr>
              <w:t>对未按照防汛要求对城镇排水设施进行全面检查、维护、清疏，影响汛期排水畅通的行政处罚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《城镇排水与污水处理条例》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第五十一条　违反本条例规定，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由城镇排水主管部门责令改正，给予警告；逾期不改正或者造成严重后果的，处</w:t>
            </w:r>
            <w:r>
              <w:rPr>
                <w:rFonts w:ascii="宋体" w:hAnsi="宋体" w:cs="宋体"/>
                <w:color w:val="000000"/>
                <w:kern w:val="0"/>
                <w:sz w:val="18"/>
                <w:szCs w:val="18"/>
              </w:rPr>
              <w:t>10</w:t>
            </w:r>
            <w:r>
              <w:rPr>
                <w:rFonts w:hint="eastAsia" w:ascii="宋体" w:hAnsi="宋体" w:cs="宋体"/>
                <w:color w:val="000000"/>
                <w:kern w:val="0"/>
                <w:sz w:val="18"/>
                <w:szCs w:val="18"/>
              </w:rPr>
              <w:t>万元以上</w:t>
            </w:r>
            <w:r>
              <w:rPr>
                <w:rFonts w:ascii="宋体" w:hAnsi="宋体" w:cs="宋体"/>
                <w:color w:val="000000"/>
                <w:kern w:val="0"/>
                <w:sz w:val="18"/>
                <w:szCs w:val="18"/>
              </w:rPr>
              <w:t>20</w:t>
            </w:r>
            <w:r>
              <w:rPr>
                <w:rFonts w:hint="eastAsia" w:ascii="宋体" w:hAnsi="宋体" w:cs="宋体"/>
                <w:color w:val="000000"/>
                <w:kern w:val="0"/>
                <w:sz w:val="18"/>
                <w:szCs w:val="18"/>
              </w:rPr>
              <w:t>万元以下罚款；造成损失的，依法承担赔偿责任。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未按照防汛要求对城镇排水设施进行全面检查、维护、清疏，影响汛期排水畅通”的监管，受理投诉、举报；在日常巡查中发现“未按照防汛要求对城镇排水设施进行全面检查、维护、清疏，影响汛期排水畅通”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200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330217245001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jc w:val="center"/>
              <w:rPr>
                <w:rFonts w:ascii="宋体" w:cs="宋体"/>
                <w:color w:val="000000"/>
                <w:kern w:val="0"/>
                <w:sz w:val="18"/>
                <w:szCs w:val="18"/>
              </w:rPr>
            </w:pPr>
            <w:r>
              <w:rPr>
                <w:rFonts w:hint="eastAsia" w:ascii="宋体" w:hAnsi="宋体" w:cs="宋体"/>
                <w:color w:val="000000"/>
                <w:kern w:val="0"/>
                <w:sz w:val="18"/>
                <w:szCs w:val="18"/>
              </w:rPr>
              <w:t>对房屋使用安全责任人未在发现房屋明显倾斜、变形等情形之日起五日内委托房屋安全鉴定机构进行房屋安全鉴定的行政处罚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ind w:firstLine="344" w:firstLineChars="200"/>
              <w:rPr>
                <w:rFonts w:ascii="宋体" w:cs="宋体"/>
                <w:color w:val="000000"/>
                <w:spacing w:val="-4"/>
                <w:kern w:val="0"/>
                <w:sz w:val="18"/>
                <w:szCs w:val="18"/>
              </w:rPr>
            </w:pPr>
            <w:r>
              <w:rPr>
                <w:rFonts w:hint="eastAsia" w:ascii="宋体" w:hAnsi="宋体" w:cs="宋体"/>
                <w:color w:val="000000"/>
                <w:spacing w:val="-4"/>
                <w:kern w:val="0"/>
                <w:sz w:val="18"/>
                <w:szCs w:val="18"/>
              </w:rPr>
              <w:t>《浙江省房屋使用安全管理条例》</w:t>
            </w:r>
          </w:p>
          <w:p>
            <w:pPr>
              <w:widowControl/>
              <w:spacing w:line="200" w:lineRule="exact"/>
              <w:ind w:firstLine="344" w:firstLineChars="200"/>
              <w:rPr>
                <w:rFonts w:ascii="宋体" w:cs="宋体"/>
                <w:color w:val="000000"/>
                <w:spacing w:val="-4"/>
                <w:kern w:val="0"/>
                <w:sz w:val="18"/>
                <w:szCs w:val="18"/>
              </w:rPr>
            </w:pPr>
            <w:r>
              <w:rPr>
                <w:rFonts w:hint="eastAsia" w:ascii="宋体" w:hAnsi="宋体" w:cs="宋体"/>
                <w:color w:val="000000"/>
                <w:spacing w:val="-4"/>
                <w:kern w:val="0"/>
                <w:sz w:val="18"/>
                <w:szCs w:val="18"/>
              </w:rPr>
              <w:t>第</w:t>
            </w:r>
            <w:r>
              <w:rPr>
                <w:rFonts w:hint="eastAsia" w:ascii="宋体" w:hAnsi="宋体" w:cs="宋体"/>
                <w:color w:val="000000"/>
                <w:spacing w:val="-6"/>
                <w:kern w:val="0"/>
                <w:sz w:val="18"/>
                <w:szCs w:val="18"/>
              </w:rPr>
              <w:t>十五条　房屋使用安全责任人应当按照下列规定委托房屋安全鉴定机构进行房屋安全鉴定：（一）房屋明显倾斜、变形，或者房屋基础、梁、柱、楼板、承重墙、外墙等建筑主体或者承重结构发生明显结构裂缝、变形、腐蚀的，应当自发现之日起五日内委托房屋安全鉴定；（二）教育用房、医疗卫生用房、文化场馆、体育场馆、养老服务用房、交通站场、商场等公共建筑实际使用年限达到设计使用年限三分之二的，应当在达到设计使用年限三分之二的当年委托房屋安全鉴定；（三）房屋设计使用年限届满后需要继续使用的，应当在达到设计使用年限的当年委托房屋安全鉴定；其中第二项规定的公共建筑设计使用年限届满的，还应当每五年进行一次房屋安全鉴定；（四）设计图纸未标明设计使用年限或者设计图纸灭失的房屋实际使用年限满三十年需要继续使用的，应当在达到三十年的当年委托房屋安全鉴定；（五）利用未依法取得建筑工程施工许可证的农（居）民自建住宅房屋从事民宿、农家乐等生产经营或者养老服务、学前教育、村居文化等公益事业，或者出租未依法取得建筑工程施工许可证的农（居）民自建住宅房屋给他人居住的，应当在从事生产经营、公益事业或者出租前委托房屋安全鉴定。前款第五项规定的农（居）民自建住宅房屋经房屋安全鉴定符合安全要求，再次用于生产经营、公益事业或者出租的，无需依照前款第五项规定委托房屋安全鉴定。</w:t>
            </w:r>
          </w:p>
          <w:p>
            <w:pPr>
              <w:widowControl/>
              <w:spacing w:line="2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本条例实施前未依法取得建筑工程施工许可证的农（居）民自建住宅房屋已经用于本条第一款第五项规定的生产经营、公益事业或者出租，且该生产经营、公益事业活动或者出租行为延续到本条例实施后的，应当自本条例实施之日起六个月内委托房屋安全鉴定。</w:t>
            </w:r>
          </w:p>
          <w:p>
            <w:pPr>
              <w:widowControl/>
              <w:spacing w:line="200" w:lineRule="exact"/>
              <w:ind w:firstLine="360" w:firstLineChars="200"/>
              <w:rPr>
                <w:rFonts w:ascii="宋体" w:hAnsi="宋体" w:cs="宋体"/>
                <w:color w:val="000000"/>
                <w:kern w:val="0"/>
                <w:sz w:val="18"/>
                <w:szCs w:val="18"/>
              </w:rPr>
            </w:pPr>
            <w:r>
              <w:rPr>
                <w:rFonts w:hint="eastAsia" w:ascii="宋体" w:hAnsi="宋体" w:cs="宋体"/>
                <w:color w:val="000000"/>
                <w:kern w:val="0"/>
                <w:sz w:val="18"/>
                <w:szCs w:val="18"/>
              </w:rPr>
              <w:t>区分所有权的房屋依照本条第一款规定应当进行房屋安全鉴定的，应当由相关房屋的使用安全责任人共同委托鉴定；未共同委托鉴定的，部分房屋的使用安全责任人可以委托鉴定。房屋安全鉴定费用由房屋使用安全责任人按照管理规约的约定共同承担，没有约定或者约定不明的，按照房屋专有部分建筑面积分摊。</w:t>
            </w:r>
            <w:r>
              <w:rPr>
                <w:rFonts w:ascii="宋体" w:hAnsi="宋体" w:cs="宋体"/>
                <w:color w:val="000000"/>
                <w:kern w:val="0"/>
                <w:sz w:val="18"/>
                <w:szCs w:val="18"/>
              </w:rPr>
              <w:t xml:space="preserve"> </w:t>
            </w:r>
          </w:p>
          <w:p>
            <w:pPr>
              <w:widowControl/>
              <w:spacing w:line="2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四十条违反本条例第十五条第一款至第三款规定，房屋使用安全责任人未委托房屋安全鉴定机构进行房屋安全鉴定的，由县级以上人民政府住房城乡建设主管部门责令限期委托房屋安全鉴定；逾期不委托的，处一千元以上一万元以下罚款，情节严重的，处一万元以上十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住房城乡建设主管部门负责“房屋使用安全责任人未在发现房屋明显倾斜、变形等情形之日起五日内委托房屋安全鉴定机构进行房屋安全鉴定”的监管，受理投诉、举报；对发现、移送的违法线索进行处理，责令改正；需要立案查处的，将相关证据材料移送乡镇人民政府。乡镇人民政府按程序办理并将处理结果反馈住房城乡建设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201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330217245002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宋体" w:cs="宋体"/>
                <w:color w:val="000000"/>
                <w:kern w:val="0"/>
                <w:sz w:val="18"/>
                <w:szCs w:val="18"/>
              </w:rPr>
            </w:pPr>
            <w:r>
              <w:rPr>
                <w:rFonts w:hint="eastAsia" w:ascii="宋体" w:hAnsi="宋体" w:cs="宋体"/>
                <w:color w:val="000000"/>
                <w:kern w:val="0"/>
                <w:sz w:val="18"/>
                <w:szCs w:val="18"/>
              </w:rPr>
              <w:t>对教育用房、医疗卫生用房、文化场馆、体育场馆、养老服务用房、交通站场、商场等公共建筑实际使用年限达到设计使用年限三分之二的，房屋使用安全责任人未在达到设计使用年限三分之二的当年委托房屋安全鉴定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ind w:firstLine="360" w:firstLineChars="20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《浙江省房屋使用安全管理条例》</w:t>
            </w:r>
          </w:p>
          <w:p>
            <w:pPr>
              <w:widowControl/>
              <w:spacing w:line="300" w:lineRule="exact"/>
              <w:ind w:firstLine="360" w:firstLineChars="20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第十五条　房屋使用安全责任人应当按照下列规定委托房屋安全鉴定机构进行房屋安全鉴定：（一）房屋明显倾斜、变形，或者房屋基础、梁、柱、楼板、承重墙、外墙等建筑主体或者承重结构发生明显结构裂缝、变形、腐蚀的，应当自发现之日起五日内委托房屋安全鉴定；（二）教育用房、医疗卫生用房、文化场馆、体育场馆、养老服务用房、交通站场、商场等公共建筑实际使用年限达到设计使用年限三分之二的，应当在达到设计使用年限三分之二的当年委托房屋安全鉴定；（三）房屋设计使用年限届满后需要继续使用的，应当在达到设计使用年限的当年委托房屋安全鉴定；其中第二项规定的公共建筑设计使用年限届满的，还应当每五年进行一次房屋安全鉴定；（四）设计图纸未标明设计使用年限或者设计图纸灭失的房屋实际使用年限满三十年需要继续使用的，应当在达到三十年的当年委托房屋安全鉴定；（五）利用未依法取得建筑工程施工许可证的农（居）民自建住宅房屋从事民宿、农家乐等生产经营或者养老服务、学前教育、村居文化等公益事业，或者出租未依法取得建筑工程施工许可证的农（居）民自建住宅房屋给他人居住的，应当在从事生产经营、公益事业或者出租前委托房屋安全鉴定。　　</w:t>
            </w:r>
            <w:r>
              <w:rPr>
                <w:rFonts w:ascii="宋体" w:hAnsi="宋体" w:cs="宋体"/>
                <w:color w:val="000000"/>
                <w:kern w:val="0"/>
                <w:sz w:val="18"/>
                <w:szCs w:val="18"/>
              </w:rPr>
              <w:t xml:space="preserve"> </w:t>
            </w:r>
            <w:r>
              <w:rPr>
                <w:rFonts w:hint="eastAsia" w:ascii="宋体" w:hAnsi="宋体" w:cs="宋体"/>
                <w:color w:val="000000"/>
                <w:kern w:val="0"/>
                <w:sz w:val="18"/>
                <w:szCs w:val="18"/>
              </w:rPr>
              <w:t>前款第五项规定的农（居）民自建住宅房屋经房屋安全鉴定符合安全要求，再次用于生产经营、公益事业或者出租的，无需依照前款第五项规定委托房屋安全鉴定。</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本条例实施前未依法取得建筑工程施工许可证的农（居）民自建住宅房屋已经用于本条第一款第五项规定的生产经营、公益事业或者出租，且该生产经营、公益事业活动或者出租行为延续到本条例实施后的，应当自本条例实施之日起六个月内委托房屋安全鉴定。</w:t>
            </w:r>
          </w:p>
          <w:p>
            <w:pPr>
              <w:widowControl/>
              <w:spacing w:line="300" w:lineRule="exact"/>
              <w:ind w:firstLine="390"/>
              <w:rPr>
                <w:rFonts w:ascii="宋体" w:hAnsi="宋体" w:cs="宋体"/>
                <w:color w:val="000000"/>
                <w:spacing w:val="-4"/>
                <w:kern w:val="0"/>
                <w:sz w:val="18"/>
                <w:szCs w:val="18"/>
              </w:rPr>
            </w:pPr>
            <w:r>
              <w:rPr>
                <w:rFonts w:hint="eastAsia" w:ascii="宋体" w:hAnsi="宋体" w:cs="宋体"/>
                <w:color w:val="000000"/>
                <w:spacing w:val="-4"/>
                <w:kern w:val="0"/>
                <w:sz w:val="18"/>
                <w:szCs w:val="18"/>
              </w:rPr>
              <w:t>区分所有权的房屋依照本条第一款规定应当进行房屋安全鉴定的，应当由相关房屋的使用安全责任人共同委托鉴定；未共同委托鉴定的，部分房屋的使用安全责任人可以委托鉴定。房屋安全鉴定费用由房屋使用安全责任人按照管理规约的约定共同承担，没有约定或者约定不明的，按照房屋专有部分建筑面积分摊。</w:t>
            </w:r>
            <w:r>
              <w:rPr>
                <w:rFonts w:ascii="宋体" w:hAnsi="宋体" w:cs="宋体"/>
                <w:color w:val="000000"/>
                <w:spacing w:val="-4"/>
                <w:kern w:val="0"/>
                <w:sz w:val="18"/>
                <w:szCs w:val="18"/>
              </w:rPr>
              <w:t xml:space="preserve"> </w:t>
            </w:r>
          </w:p>
          <w:p>
            <w:pPr>
              <w:widowControl/>
              <w:spacing w:line="300" w:lineRule="exact"/>
              <w:ind w:firstLine="390"/>
              <w:rPr>
                <w:rFonts w:ascii="宋体" w:cs="宋体"/>
                <w:color w:val="000000"/>
                <w:kern w:val="0"/>
                <w:sz w:val="18"/>
                <w:szCs w:val="18"/>
              </w:rPr>
            </w:pPr>
            <w:r>
              <w:rPr>
                <w:rFonts w:hint="eastAsia" w:ascii="宋体" w:hAnsi="宋体" w:cs="宋体"/>
                <w:color w:val="000000"/>
                <w:kern w:val="0"/>
                <w:sz w:val="18"/>
                <w:szCs w:val="18"/>
              </w:rPr>
              <w:t>第四十条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十五条第一款至第三款规定，房屋使用安全责任人未委托房屋安全鉴定机构进行房屋安全鉴定的，由县级以上人民政府住房城乡建设主管部门责令限期委托房屋安全鉴定；逾期不委托的，处一千元以上一万元以下罚款，情节严重的，处一万元以上十万元以下罚款。</w:t>
            </w:r>
          </w:p>
          <w:p>
            <w:pPr>
              <w:widowControl/>
              <w:spacing w:line="300" w:lineRule="exact"/>
              <w:ind w:firstLine="390"/>
              <w:rPr>
                <w:rFonts w:ascii="宋体" w:cs="宋体"/>
                <w:color w:val="000000"/>
                <w:kern w:val="0"/>
                <w:sz w:val="18"/>
                <w:szCs w:val="18"/>
              </w:rPr>
            </w:pP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住房城乡建设主管部门负责“教育用房、医疗卫生用房、文化场馆、体育场馆、养老服务用房、交通站场、商场等公共建筑实际使用年限达到设计使用年限三分之二的，房屋使用安全责任人未在达到设计使用年限三分之二的当年委托房屋安全鉴定”的监管，受理投诉、举报；对发现、移送的违法线索进行处理，责令改正；需要立案查处的，将相关证据材料移送乡镇人民政府。乡镇人民政府按程序办理并将处理结果反馈住房城乡建设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202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330217245003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宋体" w:cs="宋体"/>
                <w:color w:val="000000"/>
                <w:kern w:val="0"/>
                <w:sz w:val="18"/>
                <w:szCs w:val="18"/>
              </w:rPr>
            </w:pPr>
            <w:r>
              <w:rPr>
                <w:rFonts w:ascii="宋体" w:cs="宋体"/>
                <w:color w:val="000000"/>
                <w:kern w:val="0"/>
                <w:sz w:val="18"/>
                <w:szCs w:val="18"/>
              </w:rPr>
              <w:br w:type="textWrapping"/>
            </w:r>
            <w:r>
              <w:rPr>
                <w:rFonts w:hint="eastAsia" w:ascii="宋体" w:hAnsi="宋体" w:cs="宋体"/>
                <w:color w:val="000000"/>
                <w:kern w:val="0"/>
                <w:sz w:val="18"/>
                <w:szCs w:val="18"/>
              </w:rPr>
              <w:t>对房屋使用安全责任人未在房屋设计使用年限届满当年对仍继续使用的房屋委托房屋安全鉴定，或未每五年对设计使用年限届满的教育用房、医疗卫生用房、文化场馆等公共建筑进行一次房屋安全鉴定的行政处罚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ind w:firstLine="344" w:firstLineChars="200"/>
              <w:rPr>
                <w:rFonts w:ascii="宋体" w:cs="宋体"/>
                <w:color w:val="000000"/>
                <w:spacing w:val="-4"/>
                <w:kern w:val="0"/>
                <w:sz w:val="18"/>
                <w:szCs w:val="18"/>
              </w:rPr>
            </w:pPr>
          </w:p>
          <w:p>
            <w:pPr>
              <w:widowControl/>
              <w:spacing w:line="300" w:lineRule="exact"/>
              <w:ind w:firstLine="344" w:firstLineChars="200"/>
              <w:rPr>
                <w:rFonts w:ascii="宋体" w:cs="宋体"/>
                <w:color w:val="000000"/>
                <w:spacing w:val="-4"/>
                <w:kern w:val="0"/>
                <w:sz w:val="18"/>
                <w:szCs w:val="18"/>
              </w:rPr>
            </w:pPr>
            <w:r>
              <w:rPr>
                <w:rFonts w:hint="eastAsia" w:ascii="宋体" w:hAnsi="宋体" w:cs="宋体"/>
                <w:color w:val="000000"/>
                <w:spacing w:val="-4"/>
                <w:kern w:val="0"/>
                <w:sz w:val="18"/>
                <w:szCs w:val="18"/>
              </w:rPr>
              <w:t>《浙江省房屋使用安全管理条例》</w:t>
            </w:r>
          </w:p>
          <w:p>
            <w:pPr>
              <w:widowControl/>
              <w:spacing w:line="300" w:lineRule="exact"/>
              <w:ind w:firstLine="336" w:firstLineChars="200"/>
              <w:rPr>
                <w:rFonts w:ascii="宋体" w:cs="宋体"/>
                <w:color w:val="000000"/>
                <w:spacing w:val="-6"/>
                <w:kern w:val="0"/>
                <w:sz w:val="18"/>
                <w:szCs w:val="18"/>
              </w:rPr>
            </w:pPr>
            <w:r>
              <w:rPr>
                <w:rFonts w:hint="eastAsia" w:ascii="宋体" w:hAnsi="宋体" w:cs="宋体"/>
                <w:color w:val="000000"/>
                <w:spacing w:val="-6"/>
                <w:kern w:val="0"/>
                <w:sz w:val="18"/>
                <w:szCs w:val="18"/>
              </w:rPr>
              <w:t>第十五条　房屋使用安全责任人应当按照下列规定委托房屋安全鉴定机构进行房屋安全鉴定：（一）房屋明显倾斜、变形，或者房屋基础、梁、柱、楼板、承重墙、外墙等建筑主体或者承重结构发生明显结构裂缝、变形、腐蚀的，应当自发现之日起五日内委托房屋安全鉴定；（二）教育用房、医疗卫生用房、文化场馆、体育场馆、养老服务用房、交通站场、商场等公共建筑实际使用年限达到设计使用年限三分之二的，应当在达到设计使用年限三分之二的当年委托房屋安全鉴定；（三）房屋设计使用年限届满后需要继续使用的，应当在达到设计使用年限的当年委托房屋安全鉴定；其中第二项规定的公共建筑设计使用年限届满的，还应当每五年进行一次房屋安全鉴定；（四）设计图纸未标明设计使用年限或者设计图纸灭失的房屋实际使用年限满三十年需要继续使用的，应当在达到三十年的当年委托房屋安全鉴定；（五）利用未依法取得建筑工程施工许可证的农（居）民自建住宅房屋从事民宿、农家乐等生产经营或者养老服务、学前教育、村居文化等公益事业，或者出租未依法取得建筑工程施工许可证的农（居）民自建住宅房屋给他人居住的，应当在从事生产经营、公益事业或者出租前委托房屋安全鉴定。</w:t>
            </w:r>
          </w:p>
          <w:p>
            <w:pPr>
              <w:widowControl/>
              <w:spacing w:line="300" w:lineRule="exact"/>
              <w:ind w:firstLine="344" w:firstLineChars="200"/>
              <w:rPr>
                <w:rFonts w:ascii="宋体" w:cs="宋体"/>
                <w:color w:val="000000"/>
                <w:spacing w:val="-4"/>
                <w:kern w:val="0"/>
                <w:sz w:val="18"/>
                <w:szCs w:val="18"/>
              </w:rPr>
            </w:pPr>
            <w:r>
              <w:rPr>
                <w:rFonts w:hint="eastAsia" w:ascii="宋体" w:hAnsi="宋体" w:cs="宋体"/>
                <w:color w:val="000000"/>
                <w:spacing w:val="-4"/>
                <w:kern w:val="0"/>
                <w:sz w:val="18"/>
                <w:szCs w:val="18"/>
              </w:rPr>
              <w:t>前款第五项规定的农（居）民自建住宅房屋经房屋安全鉴定符合安全要求，再次用于生产经营、公益事业或者出租的，无需依照前款第五项规定委托房屋安全鉴定。</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本条例实施前未依法取得建筑工程施工许可证的农（居）民自建住宅房屋已经用于本条第一款第五项规定的生产经营、公益事业或者出租，且该生产经营、公益事业活动或者出租行为延续到本条例实施后的，应当自本条例实施之日起六个月内委托房屋安全鉴定。</w:t>
            </w:r>
          </w:p>
          <w:p>
            <w:pPr>
              <w:widowControl/>
              <w:spacing w:line="300" w:lineRule="exact"/>
              <w:ind w:firstLine="344" w:firstLineChars="200"/>
              <w:rPr>
                <w:rFonts w:ascii="宋体" w:hAnsi="宋体" w:cs="宋体"/>
                <w:color w:val="000000"/>
                <w:spacing w:val="-4"/>
                <w:kern w:val="0"/>
                <w:sz w:val="18"/>
                <w:szCs w:val="18"/>
              </w:rPr>
            </w:pPr>
            <w:r>
              <w:rPr>
                <w:rFonts w:hint="eastAsia" w:ascii="宋体" w:hAnsi="宋体" w:cs="宋体"/>
                <w:color w:val="000000"/>
                <w:spacing w:val="-4"/>
                <w:kern w:val="0"/>
                <w:sz w:val="18"/>
                <w:szCs w:val="18"/>
              </w:rPr>
              <w:t>区分所有权的房屋依照本条第一款规定应当进行房屋安全鉴定的，应当由相关房屋的使用安全责任人共同委托鉴定；未共同委托鉴定的，部分房屋的使用安全责任人可以委托鉴定。房屋安全鉴定费用由房屋使用安全责任人按照管理规约的约定共同承担，没有约定或者约定不明的，按照房屋专有部分建筑面积分摊。</w:t>
            </w:r>
            <w:r>
              <w:rPr>
                <w:rFonts w:ascii="宋体" w:hAnsi="宋体" w:cs="宋体"/>
                <w:color w:val="000000"/>
                <w:spacing w:val="-4"/>
                <w:kern w:val="0"/>
                <w:sz w:val="18"/>
                <w:szCs w:val="18"/>
              </w:rPr>
              <w:t xml:space="preserve"> </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第四十条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十五条第一款至第三款规定，房屋使用安全责任人未委托房屋安全鉴定机构进行房屋安全鉴定的，由县级以上人民政府住房城乡建设主管部门责令限期委托房屋安全鉴定；逾期不委托的，处一千元以上一万元以下罚款，情节严重的，处一万元以上十万元以下罚款。</w:t>
            </w:r>
          </w:p>
          <w:p>
            <w:pPr>
              <w:widowControl/>
              <w:spacing w:line="300" w:lineRule="exact"/>
              <w:ind w:firstLine="360" w:firstLineChars="200"/>
              <w:rPr>
                <w:rFonts w:ascii="宋体" w:cs="宋体"/>
                <w:color w:val="000000"/>
                <w:kern w:val="0"/>
                <w:sz w:val="18"/>
                <w:szCs w:val="18"/>
              </w:rPr>
            </w:pP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住房城乡建设主管部门负责“房屋使用安全责任人未在房屋设计使用年限届满当年对仍继续使用的房屋委托房屋安全鉴定，或未每五年对设计使用年限届满的教育用房、医疗卫生用房、文化场馆等公共建筑进行一次房屋安全鉴定”的监管，受理投诉、举报；对发现、移送的违法线索进行处理，责令改正；需要立案查处的，将相关证据材料移送乡镇人民政府。乡镇人民政府按程序办理并将处理结果反馈住房城乡建设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203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330217245004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宋体" w:cs="宋体"/>
                <w:color w:val="000000"/>
                <w:kern w:val="0"/>
                <w:sz w:val="18"/>
                <w:szCs w:val="18"/>
              </w:rPr>
            </w:pPr>
            <w:r>
              <w:rPr>
                <w:rFonts w:hint="eastAsia" w:ascii="宋体" w:hAnsi="宋体" w:cs="宋体"/>
                <w:color w:val="000000"/>
                <w:kern w:val="0"/>
                <w:sz w:val="18"/>
                <w:szCs w:val="18"/>
              </w:rPr>
              <w:t>对设计图纸未标明设计使用年限或者设计图纸灭失的房屋实际使用年限满三十年需要继续使用的，房屋使用安全责任人未在达到三十年的当年委托房屋安全鉴定的行政处罚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ind w:firstLine="344" w:firstLineChars="200"/>
              <w:rPr>
                <w:rFonts w:ascii="宋体" w:hAnsi="宋体" w:cs="宋体"/>
                <w:color w:val="000000"/>
                <w:spacing w:val="-4"/>
                <w:kern w:val="0"/>
                <w:sz w:val="18"/>
                <w:szCs w:val="18"/>
              </w:rPr>
            </w:pPr>
            <w:r>
              <w:rPr>
                <w:rFonts w:hint="eastAsia" w:ascii="宋体" w:hAnsi="宋体" w:cs="宋体"/>
                <w:color w:val="000000"/>
                <w:spacing w:val="-4"/>
                <w:kern w:val="0"/>
                <w:sz w:val="18"/>
                <w:szCs w:val="18"/>
              </w:rPr>
              <w:t>《浙江省房屋使用安全管理条例》</w:t>
            </w:r>
            <w:r>
              <w:rPr>
                <w:rFonts w:ascii="宋体" w:hAnsi="宋体" w:cs="宋体"/>
                <w:color w:val="000000"/>
                <w:spacing w:val="-4"/>
                <w:kern w:val="0"/>
                <w:sz w:val="18"/>
                <w:szCs w:val="18"/>
              </w:rPr>
              <w:t xml:space="preserve"> </w:t>
            </w:r>
          </w:p>
          <w:p>
            <w:pPr>
              <w:widowControl/>
              <w:spacing w:line="340" w:lineRule="exact"/>
              <w:ind w:firstLine="336" w:firstLineChars="200"/>
              <w:rPr>
                <w:rFonts w:ascii="宋体" w:cs="宋体"/>
                <w:color w:val="000000"/>
                <w:spacing w:val="-6"/>
                <w:kern w:val="0"/>
                <w:sz w:val="18"/>
                <w:szCs w:val="18"/>
              </w:rPr>
            </w:pPr>
            <w:r>
              <w:rPr>
                <w:rFonts w:hint="eastAsia" w:ascii="宋体" w:hAnsi="宋体" w:cs="宋体"/>
                <w:color w:val="000000"/>
                <w:spacing w:val="-6"/>
                <w:kern w:val="0"/>
                <w:sz w:val="18"/>
                <w:szCs w:val="18"/>
              </w:rPr>
              <w:t>第十五条</w:t>
            </w:r>
            <w:r>
              <w:rPr>
                <w:rFonts w:hint="eastAsia" w:ascii="宋体" w:hAnsi="宋体" w:cs="宋体"/>
                <w:b/>
                <w:color w:val="000000"/>
                <w:spacing w:val="-6"/>
                <w:kern w:val="0"/>
                <w:sz w:val="18"/>
                <w:szCs w:val="18"/>
              </w:rPr>
              <w:t>　</w:t>
            </w:r>
            <w:r>
              <w:rPr>
                <w:rFonts w:hint="eastAsia" w:ascii="宋体" w:hAnsi="宋体" w:cs="宋体"/>
                <w:color w:val="000000"/>
                <w:spacing w:val="-6"/>
                <w:kern w:val="0"/>
                <w:sz w:val="18"/>
                <w:szCs w:val="18"/>
              </w:rPr>
              <w:t>房屋使用安全责任人应当按照下列规定委托房屋安全鉴定机构进行房屋安全鉴定：（一）房屋明显倾斜、变形，或者房屋基础、梁、柱、楼板、承重墙、外墙等建筑主体或者承重结构发生明显结构裂缝、变形、腐蚀的，应当自发现之日起五日内委托房屋安全鉴定；（二）教育用房、医疗卫生用房、文化场馆、体育场馆、养老服务用房、交通站场、商场等公共建筑实际使用年限达到设计使用年限三分之二的，应当在达到设计使用年限三分之二的当年委托房屋安全鉴定；（三）房屋设计使用年限届满后需要继续使用的，应当在达到设计使用年限的当年委托房屋安全鉴定；其中第二项规定的公共建筑设计使用年限届满的，还应当每五年进行一次房屋安全鉴定；（四）设计图纸未标明设计使用年限或者设计图纸灭失的房屋实际使用年限满三十年需要继续使用的，应当在达到三十年的当年委托房屋安全鉴定；（五）利用未依法取得建筑工程施工许可证的农（居）民自建住宅房屋从事民宿、农家乐等生产经营或者养老服务、学前教育、村居文化等公益事业，或者出租未依法取得建筑工程施工许可证的农（居）民自建住宅房屋给他人居住的，应当在从事生产经营、公益事业或者出租前委托房屋安全鉴定。</w:t>
            </w:r>
          </w:p>
          <w:p>
            <w:pPr>
              <w:widowControl/>
              <w:spacing w:line="340" w:lineRule="exact"/>
              <w:ind w:firstLine="344" w:firstLineChars="200"/>
              <w:rPr>
                <w:rFonts w:ascii="宋体" w:cs="宋体"/>
                <w:color w:val="000000"/>
                <w:spacing w:val="-4"/>
                <w:kern w:val="0"/>
                <w:sz w:val="18"/>
                <w:szCs w:val="18"/>
              </w:rPr>
            </w:pPr>
            <w:r>
              <w:rPr>
                <w:rFonts w:hint="eastAsia" w:ascii="宋体" w:hAnsi="宋体" w:cs="宋体"/>
                <w:color w:val="000000"/>
                <w:spacing w:val="-4"/>
                <w:kern w:val="0"/>
                <w:sz w:val="18"/>
                <w:szCs w:val="18"/>
              </w:rPr>
              <w:t>前款第五项规定的农（居）民自建住宅房屋经房屋安全鉴定符合安全要求，再次用于生产经营、公益事业或者出租的，无需依照前款第五项规定委托房屋安全鉴定。</w:t>
            </w:r>
          </w:p>
          <w:p>
            <w:pPr>
              <w:widowControl/>
              <w:spacing w:line="340" w:lineRule="exact"/>
              <w:ind w:firstLine="344" w:firstLineChars="200"/>
              <w:rPr>
                <w:rFonts w:ascii="宋体" w:cs="宋体"/>
                <w:color w:val="000000"/>
                <w:spacing w:val="-4"/>
                <w:kern w:val="0"/>
                <w:sz w:val="18"/>
                <w:szCs w:val="18"/>
              </w:rPr>
            </w:pPr>
            <w:r>
              <w:rPr>
                <w:rFonts w:hint="eastAsia" w:ascii="宋体" w:hAnsi="宋体" w:cs="宋体"/>
                <w:color w:val="000000"/>
                <w:spacing w:val="-4"/>
                <w:kern w:val="0"/>
                <w:sz w:val="18"/>
                <w:szCs w:val="18"/>
              </w:rPr>
              <w:t>本条例实施前未依法取得建筑工程施工许可证的农（居）民自建住宅房屋已经用于本条第一款第五项规定的生产经营、公益事业或者出租，且该生产经营、公益事业活动或者出租行为延续到本条例实施后的，应当自本条例实施之日起六个月内委托房屋安全鉴定。</w:t>
            </w:r>
          </w:p>
          <w:p>
            <w:pPr>
              <w:widowControl/>
              <w:spacing w:line="340" w:lineRule="exact"/>
              <w:ind w:firstLine="344" w:firstLineChars="200"/>
              <w:rPr>
                <w:rFonts w:ascii="宋体" w:hAnsi="宋体" w:cs="宋体"/>
                <w:color w:val="000000"/>
                <w:spacing w:val="-4"/>
                <w:kern w:val="0"/>
                <w:sz w:val="18"/>
                <w:szCs w:val="18"/>
              </w:rPr>
            </w:pPr>
            <w:r>
              <w:rPr>
                <w:rFonts w:hint="eastAsia" w:ascii="宋体" w:hAnsi="宋体" w:cs="宋体"/>
                <w:color w:val="000000"/>
                <w:spacing w:val="-4"/>
                <w:kern w:val="0"/>
                <w:sz w:val="18"/>
                <w:szCs w:val="18"/>
              </w:rPr>
              <w:t>区分所有权的房屋依照本条第一款规定应当进行房屋安全鉴定的，应当由相关房屋的使用安全责任人共同委托鉴定；未共同委托鉴定的，部分房屋的使用安全责任人可以委托鉴定。房屋安全鉴定费用由房屋使用安全责任人按照管理规约的约定共同承担，没有约定或者约定不明的，按照房屋专有部分建筑面积分摊。</w:t>
            </w:r>
            <w:r>
              <w:rPr>
                <w:rFonts w:ascii="宋体" w:hAnsi="宋体" w:cs="宋体"/>
                <w:color w:val="000000"/>
                <w:spacing w:val="-4"/>
                <w:kern w:val="0"/>
                <w:sz w:val="18"/>
                <w:szCs w:val="18"/>
              </w:rPr>
              <w:t xml:space="preserve"> </w:t>
            </w:r>
          </w:p>
          <w:p>
            <w:pPr>
              <w:widowControl/>
              <w:spacing w:line="3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第四十条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十五条第一款至第三款规定，房屋使用安全责任人未委托房屋安全鉴定机构进行房屋安全鉴定的，由县级以上人民政府住房城乡建设主管部门责令限期委托房屋安全鉴定；逾期不委托的，处一千元以上一万元以下罚款，情节严重的，处一万元以上十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住房城乡建设主管部门负责“设计图纸未标明设计使用年限或者设计图纸灭失的房屋实际使用年限满三十年需要继续使用的，房屋使用安全责任人未在达到三十年的当年委托房屋安全鉴定”的监管，受理投诉、举报；对发现、移送的违法线索进行处理，责令改正；需要立案查处的，将相关证据材料移送乡镇人民政府。乡镇人民政府按程序办理并将处理结果反馈住房城乡建设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204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330217245005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宋体" w:cs="宋体"/>
                <w:color w:val="000000"/>
                <w:kern w:val="0"/>
                <w:sz w:val="18"/>
                <w:szCs w:val="18"/>
              </w:rPr>
            </w:pPr>
            <w:r>
              <w:rPr>
                <w:rFonts w:hint="eastAsia" w:ascii="宋体" w:hAnsi="宋体" w:cs="宋体"/>
                <w:color w:val="000000"/>
                <w:kern w:val="0"/>
                <w:sz w:val="18"/>
                <w:szCs w:val="18"/>
              </w:rPr>
              <w:t>对房屋使用安全责任人未在利用未依法取得建筑工程施工许可证的农</w:t>
            </w:r>
            <w:r>
              <w:rPr>
                <w:rFonts w:ascii="宋体" w:cs="宋体"/>
                <w:color w:val="000000"/>
                <w:kern w:val="0"/>
                <w:sz w:val="18"/>
                <w:szCs w:val="18"/>
              </w:rPr>
              <w:br w:type="textWrapping"/>
            </w:r>
            <w:r>
              <w:rPr>
                <w:rFonts w:hint="eastAsia" w:ascii="宋体" w:hAnsi="宋体" w:cs="宋体"/>
                <w:color w:val="000000"/>
                <w:kern w:val="0"/>
                <w:sz w:val="18"/>
                <w:szCs w:val="18"/>
              </w:rPr>
              <w:t>（居）民自建住宅房屋从事生产经营、公益事业或者出租前委托进行房屋安全鉴定的行政处罚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ind w:firstLine="344" w:firstLineChars="200"/>
              <w:rPr>
                <w:rFonts w:ascii="宋体" w:cs="宋体"/>
                <w:color w:val="000000"/>
                <w:spacing w:val="-4"/>
                <w:kern w:val="0"/>
                <w:sz w:val="18"/>
                <w:szCs w:val="18"/>
              </w:rPr>
            </w:pPr>
            <w:r>
              <w:rPr>
                <w:rFonts w:hint="eastAsia" w:ascii="宋体" w:hAnsi="宋体" w:cs="宋体"/>
                <w:color w:val="000000"/>
                <w:spacing w:val="-4"/>
                <w:kern w:val="0"/>
                <w:sz w:val="18"/>
                <w:szCs w:val="18"/>
              </w:rPr>
              <w:t>《浙江省房屋使用安全管理条例》</w:t>
            </w:r>
          </w:p>
          <w:p>
            <w:pPr>
              <w:widowControl/>
              <w:spacing w:line="300" w:lineRule="exact"/>
              <w:ind w:firstLine="344" w:firstLineChars="200"/>
              <w:rPr>
                <w:rFonts w:ascii="宋体" w:cs="宋体"/>
                <w:color w:val="000000"/>
                <w:spacing w:val="-4"/>
                <w:kern w:val="0"/>
                <w:sz w:val="18"/>
                <w:szCs w:val="18"/>
              </w:rPr>
            </w:pPr>
            <w:r>
              <w:rPr>
                <w:rFonts w:hint="eastAsia" w:ascii="宋体" w:hAnsi="宋体" w:cs="宋体"/>
                <w:color w:val="000000"/>
                <w:spacing w:val="-4"/>
                <w:kern w:val="0"/>
                <w:sz w:val="18"/>
                <w:szCs w:val="18"/>
              </w:rPr>
              <w:t>第十五条　房屋使用安全责任人应当按照下列规定委托房屋安全鉴定机构进行房屋安全鉴定：（一）房屋明显倾斜、变形，或者房屋基础、梁、柱、楼板、承重墙、外墙等建筑主体或者承重结构发生明显结构裂缝、变形、腐蚀的，应当自发现之日起五日内委托房屋安全鉴定；（二）教育用房、医疗卫生用房、文化场馆、体育场馆、养老服务用房、交通站场、商场等公共建筑实际使用年限达到设计使用年限三分之二的，应当在达到设计使用年限三分之二的当年委托房屋安全鉴定；（三）房屋设计使用年限届满后需要继续使用的，应当在达到设计使用年限的当年委托房屋安全鉴定；其中第二项规定的公共建筑设计使用年限届满的，还应当每五年进行一次房屋安全鉴定；（四）设计图纸未标明设计使用年限或者设计图纸灭失的房屋实际使用年限满三十年需要继续使用的，应当在达到三十年的当年委托房屋安全鉴定；（五）利用未依法取得建筑工程施工许可证的农（居）民自建住宅房屋从事民宿、农家乐等生产经营或者养老服务、学前教育、村居文化等公益事业，或者出租未依法取得建筑工程施工许可证的农（居）民自建住宅房屋给他人居住的，应当在从事生产经营、公益事业或者出租前委托房屋安全鉴定。</w:t>
            </w:r>
          </w:p>
          <w:p>
            <w:pPr>
              <w:widowControl/>
              <w:spacing w:line="300" w:lineRule="exact"/>
              <w:ind w:firstLine="328" w:firstLineChars="200"/>
              <w:rPr>
                <w:rFonts w:ascii="宋体" w:cs="宋体"/>
                <w:color w:val="000000"/>
                <w:spacing w:val="-8"/>
                <w:kern w:val="0"/>
                <w:sz w:val="18"/>
                <w:szCs w:val="18"/>
              </w:rPr>
            </w:pPr>
            <w:r>
              <w:rPr>
                <w:rFonts w:hint="eastAsia" w:ascii="宋体" w:hAnsi="宋体" w:cs="宋体"/>
                <w:color w:val="000000"/>
                <w:spacing w:val="-8"/>
                <w:kern w:val="0"/>
                <w:sz w:val="18"/>
                <w:szCs w:val="18"/>
              </w:rPr>
              <w:t>前款第五项规定的农（居）民自建住宅房屋经房屋安全鉴定符合安全要求，再次用于生产经营、公益事业或者出租的，无需依照前款第五项规定委托房屋安全鉴定。</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本条例实施前未依法取得建筑工程施工许可证的农（居）民自建住宅房屋已经用于本条第一款第五项规定的生产经营、公益事业或者出租，且该生产经营、公益事业活动或者出租行为延续到本条例实施后的，应当自本条例实施之日起六个月内委托房屋安全鉴定。</w:t>
            </w:r>
          </w:p>
          <w:p>
            <w:pPr>
              <w:widowControl/>
              <w:spacing w:line="300" w:lineRule="exact"/>
              <w:ind w:firstLine="360" w:firstLineChars="200"/>
              <w:rPr>
                <w:rFonts w:ascii="宋体" w:hAnsi="宋体" w:cs="宋体"/>
                <w:color w:val="000000"/>
                <w:kern w:val="0"/>
                <w:sz w:val="18"/>
                <w:szCs w:val="18"/>
              </w:rPr>
            </w:pPr>
            <w:r>
              <w:rPr>
                <w:rFonts w:hint="eastAsia" w:ascii="宋体" w:hAnsi="宋体" w:cs="宋体"/>
                <w:color w:val="000000"/>
                <w:kern w:val="0"/>
                <w:sz w:val="18"/>
                <w:szCs w:val="18"/>
              </w:rPr>
              <w:t>区分所有权的房屋依照本条第一款规定应当进行房屋安全鉴定的，应当由相关房屋的使用安全责任人共同委托鉴定；未共同委托鉴定的，部分房屋的使用安全责任人可以委托鉴定。房屋安全鉴定费用由房屋使用安全责任人按照管理规约的约定共同承担，没有约定或者约定不明的，按照房屋专有部分建筑面积分摊。</w:t>
            </w:r>
            <w:r>
              <w:rPr>
                <w:rFonts w:ascii="宋体" w:hAnsi="宋体" w:cs="宋体"/>
                <w:color w:val="000000"/>
                <w:kern w:val="0"/>
                <w:sz w:val="18"/>
                <w:szCs w:val="18"/>
              </w:rPr>
              <w:t xml:space="preserve"> </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第四十条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十五条第一款至第三款规定，房屋使用安全责任人未委托房屋安全鉴定机构进行房屋安全鉴定的，由县级以上人民政府住房城乡建设主管部门责令限期委托房屋安全鉴定；逾期不委托的，处一千元以上一万元以下罚款，情节严重的，处一万元以上十万元以下罚款。</w:t>
            </w:r>
          </w:p>
          <w:p>
            <w:pPr>
              <w:widowControl/>
              <w:spacing w:line="300" w:lineRule="exact"/>
              <w:ind w:firstLine="360" w:firstLineChars="200"/>
              <w:rPr>
                <w:rFonts w:ascii="宋体" w:cs="宋体"/>
                <w:color w:val="000000"/>
                <w:kern w:val="0"/>
                <w:sz w:val="18"/>
                <w:szCs w:val="18"/>
              </w:rPr>
            </w:pP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住房城乡建设主管部门负责“房屋使用安全责任人未在利用未依法取得建筑工程施工许可证的农</w:t>
            </w:r>
            <w:r>
              <w:rPr>
                <w:rFonts w:ascii="宋体" w:cs="宋体"/>
                <w:color w:val="000000"/>
                <w:kern w:val="0"/>
                <w:sz w:val="18"/>
                <w:szCs w:val="18"/>
              </w:rPr>
              <w:br w:type="textWrapping"/>
            </w:r>
            <w:r>
              <w:rPr>
                <w:rFonts w:hint="eastAsia" w:ascii="宋体" w:hAnsi="宋体" w:cs="宋体"/>
                <w:color w:val="000000"/>
                <w:kern w:val="0"/>
                <w:sz w:val="18"/>
                <w:szCs w:val="18"/>
              </w:rPr>
              <w:t>（居）民自建住宅房屋从事生产经营、公益事业或者出租前委托进行房屋安全鉴定”的监管，受理投诉、举报；对发现、移送的违法线索进行处理，责令改正；需要立案查处的，将相关证据材料移送乡镇人民政府。乡镇人民政府按程序办理并将处理结果反馈住房城乡建设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205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330217246000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对运营单位在排水户纳管污水未超标的情形下随意关闭排水户纳管设备行为的行政处罚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《浙江省城镇污水集中处理管理办法》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第三十九条　运营单位在排水户纳管污水未超标的情形下随意关闭排水户纳管设备的，由污水处理主管部门责令限期改正，处</w:t>
            </w:r>
            <w:r>
              <w:rPr>
                <w:rFonts w:ascii="宋体" w:hAnsi="宋体" w:cs="宋体"/>
                <w:color w:val="000000"/>
                <w:kern w:val="0"/>
                <w:sz w:val="18"/>
                <w:szCs w:val="18"/>
              </w:rPr>
              <w:t>2000</w:t>
            </w:r>
            <w:r>
              <w:rPr>
                <w:rFonts w:hint="eastAsia" w:ascii="宋体" w:hAnsi="宋体" w:cs="宋体"/>
                <w:color w:val="000000"/>
                <w:kern w:val="0"/>
                <w:sz w:val="18"/>
                <w:szCs w:val="18"/>
              </w:rPr>
              <w:t>元以上</w:t>
            </w:r>
            <w:r>
              <w:rPr>
                <w:rFonts w:ascii="宋体" w:hAnsi="宋体" w:cs="宋体"/>
                <w:color w:val="000000"/>
                <w:kern w:val="0"/>
                <w:sz w:val="18"/>
                <w:szCs w:val="18"/>
              </w:rPr>
              <w:t>2</w:t>
            </w:r>
            <w:r>
              <w:rPr>
                <w:rFonts w:hint="eastAsia" w:ascii="宋体" w:hAnsi="宋体" w:cs="宋体"/>
                <w:color w:val="000000"/>
                <w:kern w:val="0"/>
                <w:sz w:val="18"/>
                <w:szCs w:val="18"/>
              </w:rPr>
              <w:t>万元以下的罚款；情节严重的，处</w:t>
            </w:r>
            <w:r>
              <w:rPr>
                <w:rFonts w:ascii="宋体" w:hAnsi="宋体" w:cs="宋体"/>
                <w:color w:val="000000"/>
                <w:kern w:val="0"/>
                <w:sz w:val="18"/>
                <w:szCs w:val="18"/>
              </w:rPr>
              <w:t>2</w:t>
            </w:r>
            <w:r>
              <w:rPr>
                <w:rFonts w:hint="eastAsia" w:ascii="宋体" w:hAnsi="宋体" w:cs="宋体"/>
                <w:color w:val="000000"/>
                <w:kern w:val="0"/>
                <w:sz w:val="18"/>
                <w:szCs w:val="18"/>
              </w:rPr>
              <w:t>万元以上</w:t>
            </w:r>
            <w:r>
              <w:rPr>
                <w:rFonts w:ascii="宋体" w:hAnsi="宋体" w:cs="宋体"/>
                <w:color w:val="000000"/>
                <w:kern w:val="0"/>
                <w:sz w:val="18"/>
                <w:szCs w:val="18"/>
              </w:rPr>
              <w:t>5</w:t>
            </w:r>
            <w:r>
              <w:rPr>
                <w:rFonts w:hint="eastAsia" w:ascii="宋体" w:hAnsi="宋体" w:cs="宋体"/>
                <w:color w:val="000000"/>
                <w:kern w:val="0"/>
                <w:sz w:val="18"/>
                <w:szCs w:val="18"/>
              </w:rPr>
              <w:t>万元以下的罚款，并可以在新闻媒体上公布违法事实和处理结果。</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运营单位在排水户纳管污水未超标的情形下随意关闭排水户纳管设备行为”的监管，受理投诉、举报；发现“运营单位在排水户纳管污水未超标的情形下随意关闭排水户纳管设备行为”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206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330217247001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对在历史建筑内堆放易燃、易爆和腐蚀性的物品的行政处罚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《浙江省历史文化名城名镇名村保护条例》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第四十七条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违反本条例规定，在历史建筑内堆放易燃、易爆和腐蚀性的物品，或者拆卸、转让历史建筑的构件的，由城市、县人民政府城乡规划主管部门责令停止违法行为、限期恢复原状或者采取其他补救措施</w:t>
            </w:r>
            <w:r>
              <w:rPr>
                <w:rFonts w:ascii="宋体" w:hAnsi="宋体" w:cs="宋体"/>
                <w:color w:val="000000"/>
                <w:kern w:val="0"/>
                <w:sz w:val="18"/>
                <w:szCs w:val="18"/>
              </w:rPr>
              <w:t>;</w:t>
            </w:r>
            <w:r>
              <w:rPr>
                <w:rFonts w:hint="eastAsia" w:ascii="宋体" w:hAnsi="宋体" w:cs="宋体"/>
                <w:color w:val="000000"/>
                <w:kern w:val="0"/>
                <w:sz w:val="18"/>
                <w:szCs w:val="18"/>
              </w:rPr>
              <w:t>有违法所得的，没收违法所得</w:t>
            </w:r>
            <w:r>
              <w:rPr>
                <w:rFonts w:ascii="宋体" w:hAnsi="宋体" w:cs="宋体"/>
                <w:color w:val="000000"/>
                <w:kern w:val="0"/>
                <w:sz w:val="18"/>
                <w:szCs w:val="18"/>
              </w:rPr>
              <w:t>;</w:t>
            </w:r>
            <w:r>
              <w:rPr>
                <w:rFonts w:hint="eastAsia" w:ascii="宋体" w:hAnsi="宋体" w:cs="宋体"/>
                <w:color w:val="000000"/>
                <w:kern w:val="0"/>
                <w:sz w:val="18"/>
                <w:szCs w:val="18"/>
              </w:rPr>
              <w:t>造成严重后果的，对单位并处五万元以上十万元以下的罚款，对个人并处一万元以上五万元以下的罚款。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城乡规划主管部门负责“在历史建筑内堆放易燃、易爆和腐蚀性的物品”的监管，受理投诉、举报；对发现、移送的违法线索进行处理；需要立案查处的，将相关证据材料移送乡镇人民政府。乡镇人民政府按程序办理并将处理结果反馈城乡规划主管部门。</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乡镇人民政府在日常巡查中发现“在历史建筑内堆放易燃、易爆和腐蚀性的物品”的，将相关情况告知城乡规划主管部门；需要立案查处的，按程序办理并将处理结果反馈城乡规划主管部门。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207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330217247002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对拆卸、转让历史建筑的构件的行政处罚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《浙江省历史文化名城名镇名村保护条例》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第四十七条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违反本条例规定，在历史建筑内堆放易燃、易爆和腐蚀性的物品，或者拆卸、转让历史建筑的构件的，由城市、县人民政府城乡规划主管部门责令停止违法行为、限期恢复原状或者采取其他补救措施</w:t>
            </w:r>
            <w:r>
              <w:rPr>
                <w:rFonts w:ascii="宋体" w:hAnsi="宋体" w:cs="宋体"/>
                <w:color w:val="000000"/>
                <w:kern w:val="0"/>
                <w:sz w:val="18"/>
                <w:szCs w:val="18"/>
              </w:rPr>
              <w:t>;</w:t>
            </w:r>
            <w:r>
              <w:rPr>
                <w:rFonts w:hint="eastAsia" w:ascii="宋体" w:hAnsi="宋体" w:cs="宋体"/>
                <w:color w:val="000000"/>
                <w:kern w:val="0"/>
                <w:sz w:val="18"/>
                <w:szCs w:val="18"/>
              </w:rPr>
              <w:t>有违法所得的，没收违法所得</w:t>
            </w:r>
            <w:r>
              <w:rPr>
                <w:rFonts w:ascii="宋体" w:hAnsi="宋体" w:cs="宋体"/>
                <w:color w:val="000000"/>
                <w:kern w:val="0"/>
                <w:sz w:val="18"/>
                <w:szCs w:val="18"/>
              </w:rPr>
              <w:t>;</w:t>
            </w:r>
            <w:r>
              <w:rPr>
                <w:rFonts w:hint="eastAsia" w:ascii="宋体" w:hAnsi="宋体" w:cs="宋体"/>
                <w:color w:val="000000"/>
                <w:kern w:val="0"/>
                <w:sz w:val="18"/>
                <w:szCs w:val="18"/>
              </w:rPr>
              <w:t>造成严重后果的，对单位并处五万元以上十万元以下的罚款，对个人并处一万元以上五万元以下的罚款。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城乡规划主管部门负责“拆卸、转让历史建筑的构件”的监管，受理投诉、举报；对发现、移送的违法线索进行处理；需要立案查处的，将相关证据材料移送乡镇人民政府。乡镇人民政府按程序办理并将处理结果反馈城乡规划主管部门。</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乡镇人民政府在日常巡查中发现“拆卸、转让历史建筑的构件”的，将相关情况告知城乡规划主管部门；需要立案查处的，按程序办理并将处理结果反馈城乡规划主管部门。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208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330217248001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对设置或管理单位未能及时整修或者拆除污损、毁坏的城市雕塑、街景艺术品的行政处罚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90"/>
              <w:rPr>
                <w:rFonts w:ascii="宋体" w:cs="宋体"/>
                <w:color w:val="000000"/>
                <w:kern w:val="0"/>
                <w:sz w:val="18"/>
                <w:szCs w:val="18"/>
              </w:rPr>
            </w:pPr>
            <w:r>
              <w:rPr>
                <w:rFonts w:hint="eastAsia" w:ascii="宋体" w:hAnsi="宋体" w:cs="宋体"/>
                <w:color w:val="000000"/>
                <w:kern w:val="0"/>
                <w:sz w:val="18"/>
                <w:szCs w:val="18"/>
              </w:rPr>
              <w:t>《浙江省城市市容和环境卫生管理条例》</w:t>
            </w:r>
          </w:p>
          <w:p>
            <w:pPr>
              <w:widowControl/>
              <w:spacing w:line="240" w:lineRule="exact"/>
              <w:ind w:firstLine="390"/>
              <w:rPr>
                <w:rFonts w:ascii="宋体" w:cs="宋体"/>
                <w:color w:val="000000"/>
                <w:kern w:val="0"/>
                <w:sz w:val="18"/>
                <w:szCs w:val="18"/>
              </w:rPr>
            </w:pPr>
            <w:r>
              <w:rPr>
                <w:rFonts w:hint="eastAsia" w:ascii="宋体" w:hAnsi="宋体" w:cs="宋体"/>
                <w:color w:val="000000"/>
                <w:kern w:val="0"/>
                <w:sz w:val="18"/>
                <w:szCs w:val="18"/>
              </w:rPr>
              <w:t>第十四条</w:t>
            </w:r>
            <w:r>
              <w:rPr>
                <w:rFonts w:ascii="宋体" w:hAnsi="宋体" w:cs="宋体"/>
                <w:color w:val="000000"/>
                <w:kern w:val="0"/>
                <w:sz w:val="18"/>
                <w:szCs w:val="18"/>
              </w:rPr>
              <w:t xml:space="preserve"> </w:t>
            </w:r>
            <w:r>
              <w:rPr>
                <w:rFonts w:hint="eastAsia" w:ascii="宋体" w:hAnsi="宋体" w:cs="宋体"/>
                <w:color w:val="000000"/>
                <w:kern w:val="0"/>
                <w:sz w:val="18"/>
                <w:szCs w:val="18"/>
              </w:rPr>
              <w:t>城市雕塑、街景艺术品应当保持整洁、完好；出现污损、毁坏的，设置或者管理单位应当及时整修或者拆除。</w:t>
            </w:r>
          </w:p>
          <w:p>
            <w:pPr>
              <w:widowControl/>
              <w:spacing w:line="240" w:lineRule="exact"/>
              <w:ind w:firstLine="390"/>
              <w:rPr>
                <w:rFonts w:ascii="宋体" w:cs="宋体"/>
                <w:color w:val="000000"/>
                <w:kern w:val="0"/>
                <w:sz w:val="18"/>
                <w:szCs w:val="18"/>
              </w:rPr>
            </w:pPr>
            <w:r>
              <w:rPr>
                <w:rFonts w:hint="eastAsia" w:ascii="宋体" w:hAnsi="宋体" w:cs="宋体"/>
                <w:color w:val="000000"/>
                <w:kern w:val="0"/>
                <w:sz w:val="18"/>
                <w:szCs w:val="18"/>
              </w:rPr>
              <w:t>任何单位和个人不得在城市道路、公园绿地和其他公共场所的护栏、电杆、树木、路牌等公共设施上晾晒、吊挂衣物。</w:t>
            </w:r>
          </w:p>
          <w:p>
            <w:pPr>
              <w:widowControl/>
              <w:spacing w:line="240" w:lineRule="exact"/>
              <w:ind w:firstLine="390"/>
              <w:rPr>
                <w:rFonts w:ascii="宋体" w:cs="宋体"/>
                <w:color w:val="000000"/>
                <w:kern w:val="0"/>
                <w:sz w:val="18"/>
                <w:szCs w:val="18"/>
              </w:rPr>
            </w:pPr>
            <w:r>
              <w:rPr>
                <w:rFonts w:hint="eastAsia" w:ascii="宋体" w:hAnsi="宋体" w:cs="宋体"/>
                <w:color w:val="000000"/>
                <w:kern w:val="0"/>
                <w:sz w:val="18"/>
                <w:szCs w:val="18"/>
              </w:rPr>
              <w:t>违反本条第一款或者第二款规定的，责令改正；其中，对违反本条第一款规定，拒不改正的，对设置或者管理单位处五百元以上三千元以下罚款。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乡镇人民政府加强日常管理和巡查，受理投诉、举报；发现“设置或管理单位未能及时整修或者拆除污损、毁坏的城市雕塑、街景艺术品”的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209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330217248002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对单位和个人在城市道路、公园绿地和其他公共场所公共设施上晾晒、吊挂衣物的行政处罚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90"/>
              <w:rPr>
                <w:rFonts w:ascii="宋体" w:cs="宋体"/>
                <w:color w:val="000000"/>
                <w:kern w:val="0"/>
                <w:sz w:val="18"/>
                <w:szCs w:val="18"/>
              </w:rPr>
            </w:pPr>
            <w:r>
              <w:rPr>
                <w:rFonts w:hint="eastAsia" w:ascii="宋体" w:hAnsi="宋体" w:cs="宋体"/>
                <w:color w:val="000000"/>
                <w:kern w:val="0"/>
                <w:sz w:val="18"/>
                <w:szCs w:val="18"/>
              </w:rPr>
              <w:t>《浙江省城市市容和环境卫生管理条例》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第十四条</w:t>
            </w:r>
            <w:r>
              <w:rPr>
                <w:rFonts w:ascii="宋体" w:hAnsi="宋体" w:cs="宋体"/>
                <w:color w:val="000000"/>
                <w:kern w:val="0"/>
                <w:sz w:val="18"/>
                <w:szCs w:val="18"/>
              </w:rPr>
              <w:t xml:space="preserve"> </w:t>
            </w:r>
            <w:r>
              <w:rPr>
                <w:rFonts w:hint="eastAsia" w:ascii="宋体" w:hAnsi="宋体" w:cs="宋体"/>
                <w:color w:val="000000"/>
                <w:kern w:val="0"/>
                <w:sz w:val="18"/>
                <w:szCs w:val="18"/>
              </w:rPr>
              <w:t>城市雕塑、街景艺术品应当保持整洁、完好；出现污损、毁坏的，设置或者管理单位应当及时整修或者拆除。</w:t>
            </w:r>
          </w:p>
          <w:p>
            <w:pPr>
              <w:widowControl/>
              <w:spacing w:line="240" w:lineRule="exact"/>
              <w:ind w:firstLine="390"/>
              <w:rPr>
                <w:rFonts w:ascii="宋体" w:cs="宋体"/>
                <w:color w:val="000000"/>
                <w:kern w:val="0"/>
                <w:sz w:val="18"/>
                <w:szCs w:val="18"/>
              </w:rPr>
            </w:pPr>
            <w:r>
              <w:rPr>
                <w:rFonts w:hint="eastAsia" w:ascii="宋体" w:hAnsi="宋体" w:cs="宋体"/>
                <w:color w:val="000000"/>
                <w:kern w:val="0"/>
                <w:sz w:val="18"/>
                <w:szCs w:val="18"/>
              </w:rPr>
              <w:t>任何单位和个人不得在城市道路、公园绿地和其他公共场所的护栏、电杆、树木、路牌等公共设施上晾晒、吊挂衣物。</w:t>
            </w:r>
          </w:p>
          <w:p>
            <w:pPr>
              <w:widowControl/>
              <w:spacing w:line="240" w:lineRule="exact"/>
              <w:ind w:firstLine="390"/>
              <w:rPr>
                <w:rFonts w:ascii="宋体" w:cs="宋体"/>
                <w:color w:val="000000"/>
                <w:kern w:val="0"/>
                <w:sz w:val="18"/>
                <w:szCs w:val="18"/>
              </w:rPr>
            </w:pPr>
            <w:r>
              <w:rPr>
                <w:rFonts w:hint="eastAsia" w:ascii="宋体" w:hAnsi="宋体" w:cs="宋体"/>
                <w:color w:val="000000"/>
                <w:kern w:val="0"/>
                <w:sz w:val="18"/>
                <w:szCs w:val="18"/>
              </w:rPr>
              <w:t>违反本条第一款或者第二款规定的，责令改正；其中，对违反本条第一款规定，拒不改正的，对设置或者管理单位处五百元以上三千元以下罚款。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乡镇人民政府加强日常管理和巡查，受理投诉、举报；发现“单位和个人在城市道路、公园绿地和其他公共场所公共设施上晾晒、吊挂衣物”的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210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330217250000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对排水户名称、法定代表人等其他事项变更，未按本办法规定及时向城镇排水主管部门申请办理变更的行政处罚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《城镇污水排入排水管网许可管理办法》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第二十八条</w:t>
            </w:r>
            <w:r>
              <w:rPr>
                <w:rFonts w:ascii="宋体" w:hAnsi="宋体" w:cs="宋体"/>
                <w:color w:val="000000"/>
                <w:kern w:val="0"/>
                <w:sz w:val="18"/>
                <w:szCs w:val="18"/>
              </w:rPr>
              <w:t xml:space="preserve"> </w:t>
            </w:r>
            <w:r>
              <w:rPr>
                <w:rFonts w:hint="eastAsia" w:ascii="宋体" w:hAnsi="宋体" w:cs="宋体"/>
                <w:color w:val="000000"/>
                <w:kern w:val="0"/>
                <w:sz w:val="18"/>
                <w:szCs w:val="18"/>
              </w:rPr>
              <w:t>排水户名称、法定代表人等其他事项变更，未按本办法规定及时向城镇排水主管部门申请办理变更的，由城镇排水主管部门责令改正，可以处</w:t>
            </w:r>
            <w:r>
              <w:rPr>
                <w:rFonts w:ascii="宋体" w:hAnsi="宋体" w:cs="宋体"/>
                <w:color w:val="000000"/>
                <w:kern w:val="0"/>
                <w:sz w:val="18"/>
                <w:szCs w:val="18"/>
              </w:rPr>
              <w:t>3</w:t>
            </w:r>
            <w:r>
              <w:rPr>
                <w:rFonts w:hint="eastAsia" w:ascii="宋体" w:hAnsi="宋体" w:cs="宋体"/>
                <w:color w:val="000000"/>
                <w:kern w:val="0"/>
                <w:sz w:val="18"/>
                <w:szCs w:val="18"/>
              </w:rPr>
              <w:t>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排水户名称、法定代表人等其他事项变更，未按本办法规定及时向城镇排水主管部门申请办理变更”的监管，受理投诉、举报；发现“排水户名称、法定代表人等其他事项变更，未按本办法规定及时向城镇排水主管部门申请办理变更”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211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330217251000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对建设单位擅自处分属于业主的物业共用部位、共用设施设备的所有权或者使用权的行政处罚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《物业管理条例》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第五十七条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违反本条例的规定，建设单位擅自处分属于业主的物业共用部位、共用设施设备的所有权或者使用权的，由县级以上地方人民政府房地产行政主管部门处</w:t>
            </w:r>
            <w:r>
              <w:rPr>
                <w:rFonts w:ascii="宋体" w:hAnsi="宋体" w:cs="宋体"/>
                <w:color w:val="000000"/>
                <w:kern w:val="0"/>
                <w:sz w:val="18"/>
                <w:szCs w:val="18"/>
              </w:rPr>
              <w:t>5</w:t>
            </w:r>
            <w:r>
              <w:rPr>
                <w:rFonts w:hint="eastAsia" w:ascii="宋体" w:hAnsi="宋体" w:cs="宋体"/>
                <w:color w:val="000000"/>
                <w:kern w:val="0"/>
                <w:sz w:val="18"/>
                <w:szCs w:val="18"/>
              </w:rPr>
              <w:t>万元以上</w:t>
            </w:r>
            <w:r>
              <w:rPr>
                <w:rFonts w:ascii="宋体" w:hAnsi="宋体" w:cs="宋体"/>
                <w:color w:val="000000"/>
                <w:kern w:val="0"/>
                <w:sz w:val="18"/>
                <w:szCs w:val="18"/>
              </w:rPr>
              <w:t>20</w:t>
            </w:r>
            <w:r>
              <w:rPr>
                <w:rFonts w:hint="eastAsia" w:ascii="宋体" w:hAnsi="宋体" w:cs="宋体"/>
                <w:color w:val="000000"/>
                <w:kern w:val="0"/>
                <w:sz w:val="18"/>
                <w:szCs w:val="18"/>
              </w:rPr>
              <w:t>万元以下的罚款；给业主造成损失的，依法承担赔偿责任。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spacing w:val="-4"/>
                <w:kern w:val="0"/>
                <w:sz w:val="18"/>
                <w:szCs w:val="18"/>
              </w:rPr>
            </w:pP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房地产行政主管部门负责“建设单位擅自处分属于业主的物业共用部位、共用设施设备的所有权或者使用权”的监管，受理投诉、举报；对发现、移送的违法线索进行处理；需要立案查处的，将相关证据材料移送乡镇人民政府。乡镇人民政府按程序办理并将处理结果反馈房地产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212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330217252001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对未取得瓶装燃气经营许可证从事经营活动的行政处罚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《城镇燃气管理条例》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第四十五条</w:t>
            </w:r>
            <w:r>
              <w:rPr>
                <w:rFonts w:ascii="宋体" w:hAnsi="宋体" w:cs="宋体"/>
                <w:color w:val="000000"/>
                <w:kern w:val="0"/>
                <w:sz w:val="18"/>
                <w:szCs w:val="18"/>
              </w:rPr>
              <w:t xml:space="preserve"> </w:t>
            </w:r>
            <w:r>
              <w:rPr>
                <w:rFonts w:hint="eastAsia" w:ascii="宋体" w:hAnsi="宋体" w:cs="宋体"/>
                <w:color w:val="000000"/>
                <w:kern w:val="0"/>
                <w:sz w:val="18"/>
                <w:szCs w:val="18"/>
              </w:rPr>
              <w:t>第一款</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违反本条例规定，未取得燃气经营许可证从事燃气经营活动的，由燃气管理部门责令停止违法行为，处</w:t>
            </w:r>
            <w:r>
              <w:rPr>
                <w:rFonts w:ascii="宋体" w:hAnsi="宋体" w:cs="宋体"/>
                <w:color w:val="000000"/>
                <w:kern w:val="0"/>
                <w:sz w:val="18"/>
                <w:szCs w:val="18"/>
              </w:rPr>
              <w:t>5</w:t>
            </w:r>
            <w:r>
              <w:rPr>
                <w:rFonts w:hint="eastAsia" w:ascii="宋体" w:hAnsi="宋体" w:cs="宋体"/>
                <w:color w:val="000000"/>
                <w:kern w:val="0"/>
                <w:sz w:val="18"/>
                <w:szCs w:val="18"/>
              </w:rPr>
              <w:t>万元以上</w:t>
            </w:r>
            <w:r>
              <w:rPr>
                <w:rFonts w:ascii="宋体" w:hAnsi="宋体" w:cs="宋体"/>
                <w:color w:val="000000"/>
                <w:kern w:val="0"/>
                <w:sz w:val="18"/>
                <w:szCs w:val="18"/>
              </w:rPr>
              <w:t>50</w:t>
            </w:r>
            <w:r>
              <w:rPr>
                <w:rFonts w:hint="eastAsia" w:ascii="宋体" w:hAnsi="宋体" w:cs="宋体"/>
                <w:color w:val="000000"/>
                <w:kern w:val="0"/>
                <w:sz w:val="18"/>
                <w:szCs w:val="18"/>
              </w:rPr>
              <w:t>万元以下罚款；有违法所得的，没收违法所得；构成犯罪的，依法追究刑事责任。</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《浙江省燃气管理条例》</w:t>
            </w:r>
            <w:r>
              <w:rPr>
                <w:rFonts w:ascii="宋体" w:cs="宋体"/>
                <w:color w:val="000000"/>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第十四条</w:t>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第二款</w:t>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从事管道燃气特许经营的企业，应当事先向市、县燃气主管部门提出申请，取得市、县人民政府授予的特许经营权，与市、县人民政府或者其委托的燃气主管部门签订特许经营协议，并领取管道燃气特许经营许可证。</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第十八条</w:t>
            </w:r>
            <w:r>
              <w:rPr>
                <w:rFonts w:ascii="宋体" w:hAnsi="宋体" w:cs="宋体"/>
                <w:color w:val="000000"/>
                <w:kern w:val="0"/>
                <w:sz w:val="18"/>
                <w:szCs w:val="18"/>
              </w:rPr>
              <w:t xml:space="preserve"> </w:t>
            </w:r>
            <w:r>
              <w:rPr>
                <w:rFonts w:hint="eastAsia" w:ascii="宋体" w:hAnsi="宋体" w:cs="宋体"/>
                <w:color w:val="000000"/>
                <w:kern w:val="0"/>
                <w:sz w:val="18"/>
                <w:szCs w:val="18"/>
              </w:rPr>
              <w:t>第一款</w:t>
            </w:r>
            <w:r>
              <w:rPr>
                <w:rFonts w:ascii="宋体" w:hAnsi="宋体" w:cs="宋体"/>
                <w:color w:val="000000"/>
                <w:kern w:val="0"/>
                <w:sz w:val="18"/>
                <w:szCs w:val="18"/>
              </w:rPr>
              <w:t xml:space="preserve"> </w:t>
            </w:r>
            <w:r>
              <w:rPr>
                <w:rFonts w:hint="eastAsia" w:ascii="宋体" w:hAnsi="宋体" w:cs="宋体"/>
                <w:color w:val="000000"/>
                <w:kern w:val="0"/>
                <w:sz w:val="18"/>
                <w:szCs w:val="18"/>
              </w:rPr>
              <w:t>瓶装燃气经营实行许可制度。未取得瓶装燃气经营许可证的单位和个人，不得从事瓶装燃气经营活动。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第四十五条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违反本条例第十四条第二款规定，未取得管道燃气特许经营许可证从事经营活动的，由县级以上燃气主管部门责令停止经营，没收违法所得，处二十万元以上五十万元以下罚款。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违反本条例第十八条第一款规定，未取得瓶装燃气经营许可证从事经营活动的，由县级以上燃气主管部门责令停止经营，没收违法所得，处五万元以上二十万元以下罚款。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乡镇人民政府负责“未取得瓶装燃气经营许可证从事经营活动”的监管，受理投诉、举报；在日常巡查中发现“未取得瓶装燃气经营许可证从事经营活动”的，及时制止和查处。</w:t>
            </w:r>
          </w:p>
        </w:tc>
      </w:tr>
      <w:tr>
        <w:tblPrEx>
          <w:tblCellMar>
            <w:top w:w="0" w:type="dxa"/>
            <w:left w:w="108" w:type="dxa"/>
            <w:bottom w:w="0" w:type="dxa"/>
            <w:right w:w="108" w:type="dxa"/>
          </w:tblCellMar>
        </w:tblPrEx>
        <w:trPr>
          <w:gridBefore w:val="1"/>
          <w:wBefore w:w="5" w:type="dxa"/>
          <w:trHeight w:val="4141"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213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330217252002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对未取得管道燃气特许经营许可证从事经营活动的行政处罚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《城镇燃气管理条例》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第四十五条</w:t>
            </w:r>
            <w:r>
              <w:rPr>
                <w:rFonts w:ascii="宋体" w:hAnsi="宋体" w:cs="宋体"/>
                <w:color w:val="000000"/>
                <w:kern w:val="0"/>
                <w:sz w:val="18"/>
                <w:szCs w:val="18"/>
              </w:rPr>
              <w:t xml:space="preserve"> </w:t>
            </w:r>
            <w:r>
              <w:rPr>
                <w:rFonts w:hint="eastAsia" w:ascii="宋体" w:hAnsi="宋体" w:cs="宋体"/>
                <w:color w:val="000000"/>
                <w:kern w:val="0"/>
                <w:sz w:val="18"/>
                <w:szCs w:val="18"/>
              </w:rPr>
              <w:t>第一款</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违反本条例规定，未取得燃气经营许可证从事燃气经营活动的，由燃气管理部门责令停止违法行为，处</w:t>
            </w:r>
            <w:r>
              <w:rPr>
                <w:rFonts w:ascii="宋体" w:hAnsi="宋体" w:cs="宋体"/>
                <w:color w:val="000000"/>
                <w:kern w:val="0"/>
                <w:sz w:val="18"/>
                <w:szCs w:val="18"/>
              </w:rPr>
              <w:t>5</w:t>
            </w:r>
            <w:r>
              <w:rPr>
                <w:rFonts w:hint="eastAsia" w:ascii="宋体" w:hAnsi="宋体" w:cs="宋体"/>
                <w:color w:val="000000"/>
                <w:kern w:val="0"/>
                <w:sz w:val="18"/>
                <w:szCs w:val="18"/>
              </w:rPr>
              <w:t>万元以上</w:t>
            </w:r>
            <w:r>
              <w:rPr>
                <w:rFonts w:ascii="宋体" w:hAnsi="宋体" w:cs="宋体"/>
                <w:color w:val="000000"/>
                <w:kern w:val="0"/>
                <w:sz w:val="18"/>
                <w:szCs w:val="18"/>
              </w:rPr>
              <w:t>50</w:t>
            </w:r>
            <w:r>
              <w:rPr>
                <w:rFonts w:hint="eastAsia" w:ascii="宋体" w:hAnsi="宋体" w:cs="宋体"/>
                <w:color w:val="000000"/>
                <w:kern w:val="0"/>
                <w:sz w:val="18"/>
                <w:szCs w:val="18"/>
              </w:rPr>
              <w:t>万元以下罚款；有违法所得的，没收违法所得；构成犯罪的，依法追究刑事责任。</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《浙江省燃气管理条例》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第十四条</w:t>
            </w:r>
            <w:r>
              <w:rPr>
                <w:rFonts w:ascii="宋体" w:hAnsi="宋体" w:cs="宋体"/>
                <w:color w:val="000000"/>
                <w:kern w:val="0"/>
                <w:sz w:val="18"/>
                <w:szCs w:val="18"/>
              </w:rPr>
              <w:t xml:space="preserve"> </w:t>
            </w:r>
            <w:r>
              <w:rPr>
                <w:rFonts w:hint="eastAsia" w:ascii="宋体" w:hAnsi="宋体" w:cs="宋体"/>
                <w:color w:val="000000"/>
                <w:kern w:val="0"/>
                <w:sz w:val="18"/>
                <w:szCs w:val="18"/>
              </w:rPr>
              <w:t>第二款</w:t>
            </w:r>
            <w:r>
              <w:rPr>
                <w:rFonts w:ascii="宋体" w:hAnsi="宋体" w:cs="宋体"/>
                <w:color w:val="000000"/>
                <w:kern w:val="0"/>
                <w:sz w:val="18"/>
                <w:szCs w:val="18"/>
              </w:rPr>
              <w:t xml:space="preserve"> </w:t>
            </w:r>
            <w:r>
              <w:rPr>
                <w:rFonts w:hint="eastAsia" w:ascii="宋体" w:hAnsi="宋体" w:cs="宋体"/>
                <w:color w:val="000000"/>
                <w:kern w:val="0"/>
                <w:sz w:val="18"/>
                <w:szCs w:val="18"/>
              </w:rPr>
              <w:t>从事管道燃气特许经营的企业，应当事先向市、县燃气主管部门提出申请，取得市、县人民政府授予的特许经营权，与市、县人民政府或者其委托的燃气主管部门签订特许经营协议，并领取管道燃气特许经营许可证。</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第十八条</w:t>
            </w:r>
            <w:r>
              <w:rPr>
                <w:rFonts w:ascii="宋体" w:hAnsi="宋体" w:cs="宋体"/>
                <w:color w:val="000000"/>
                <w:kern w:val="0"/>
                <w:sz w:val="18"/>
                <w:szCs w:val="18"/>
              </w:rPr>
              <w:t xml:space="preserve"> </w:t>
            </w:r>
            <w:r>
              <w:rPr>
                <w:rFonts w:hint="eastAsia" w:ascii="宋体" w:hAnsi="宋体" w:cs="宋体"/>
                <w:color w:val="000000"/>
                <w:kern w:val="0"/>
                <w:sz w:val="18"/>
                <w:szCs w:val="18"/>
              </w:rPr>
              <w:t>第一款</w:t>
            </w:r>
            <w:r>
              <w:rPr>
                <w:rFonts w:ascii="宋体" w:hAnsi="宋体" w:cs="宋体"/>
                <w:color w:val="000000"/>
                <w:kern w:val="0"/>
                <w:sz w:val="18"/>
                <w:szCs w:val="18"/>
              </w:rPr>
              <w:t xml:space="preserve"> </w:t>
            </w:r>
            <w:r>
              <w:rPr>
                <w:rFonts w:hint="eastAsia" w:ascii="宋体" w:hAnsi="宋体" w:cs="宋体"/>
                <w:color w:val="000000"/>
                <w:kern w:val="0"/>
                <w:sz w:val="18"/>
                <w:szCs w:val="18"/>
              </w:rPr>
              <w:t>瓶装燃气经营实行许可制度。未取得瓶装燃气经营许可证的单位和个人，不得从事瓶装燃气经营活动。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第四十五条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违反本条例第十四条第二款规定，未取得管道燃气特许经营许可证从事经营活动的，由县级以上燃气主管部门责令停止经营，没收违法所得，处二十万元以上五十万元以下罚款。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违反本条例第十八条第一款规定，未取得瓶装燃气经营许可证从事经营活动的，由县级以上燃气主管部门责令停止经营，没收违法所得，处五万元以上二十万元以下罚款。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乡镇人民政府负责“未取得管道燃气特许经营许可证从事经营活动”的监管，受理投诉、举报；在日常巡查中发现“未取得管道燃气特许经营许可证从事经营活动”的，及时制止和查处。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214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330217253000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对物业服务企业将一个物业管理区域内的全部物业管理一并委托给他人的行政处罚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《物业管理条例》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第五十九条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违反本条例的规定，物业服务企业将一个物业管理区域内的全部物业管理一并委托给他人的，由县级以上地方人民政府房地产行政主管部门责令限期改正，处委托合同价款</w:t>
            </w:r>
            <w:r>
              <w:rPr>
                <w:rFonts w:ascii="宋体" w:hAnsi="宋体" w:cs="宋体"/>
                <w:color w:val="000000"/>
                <w:kern w:val="0"/>
                <w:sz w:val="18"/>
                <w:szCs w:val="18"/>
              </w:rPr>
              <w:t>30%</w:t>
            </w:r>
            <w:r>
              <w:rPr>
                <w:rFonts w:hint="eastAsia" w:ascii="宋体" w:hAnsi="宋体" w:cs="宋体"/>
                <w:color w:val="000000"/>
                <w:kern w:val="0"/>
                <w:sz w:val="18"/>
                <w:szCs w:val="18"/>
              </w:rPr>
              <w:t>以上</w:t>
            </w:r>
            <w:r>
              <w:rPr>
                <w:rFonts w:ascii="宋体" w:hAnsi="宋体" w:cs="宋体"/>
                <w:color w:val="000000"/>
                <w:kern w:val="0"/>
                <w:sz w:val="18"/>
                <w:szCs w:val="18"/>
              </w:rPr>
              <w:t>50%</w:t>
            </w:r>
            <w:r>
              <w:rPr>
                <w:rFonts w:hint="eastAsia" w:ascii="宋体" w:hAnsi="宋体" w:cs="宋体"/>
                <w:color w:val="000000"/>
                <w:kern w:val="0"/>
                <w:sz w:val="18"/>
                <w:szCs w:val="18"/>
              </w:rPr>
              <w:t>以下的罚款。委托所得收益，用于物业管理区域内物业共用部位、共用设施设备的维修、养护，剩余部分按照业主大会的决定使用；给业主造成损失的，依法承担赔偿责任。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房地产行政主管部门负责“物业服务企业将一个物业管理区域内的全部物业管理一并委托给他人”的监管，受理投诉、举报；对发现、移送的违法线索进行处理；需要立案查处的，将相关证据材料移送乡镇人民政府。乡镇人民政府按程序办理并将处理结果反馈房地产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215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330217254001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对不具有相应勘察、设计资质等级的勘察、设计单位从事房屋安全鉴定的行政处罚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《浙江省房屋使用安全管理条例》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第四十二条</w:t>
            </w:r>
            <w:r>
              <w:rPr>
                <w:rFonts w:ascii="宋体" w:hAnsi="宋体" w:cs="宋体"/>
                <w:color w:val="000000"/>
                <w:kern w:val="0"/>
                <w:sz w:val="18"/>
                <w:szCs w:val="18"/>
              </w:rPr>
              <w:t xml:space="preserve"> </w:t>
            </w:r>
            <w:r>
              <w:rPr>
                <w:rFonts w:hint="eastAsia" w:ascii="宋体" w:hAnsi="宋体" w:cs="宋体"/>
                <w:color w:val="000000"/>
                <w:kern w:val="0"/>
                <w:sz w:val="18"/>
                <w:szCs w:val="18"/>
              </w:rPr>
              <w:t>不具备本条例第十八条规定条件从事房屋安全鉴定的，由县级以上人民政府住房城乡建设主管部门没收违法所得，并处五万元以上十万元以下罚款；情节严重的，并处十万元以上三十万元以下罚款。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第十八条</w:t>
            </w:r>
            <w:r>
              <w:rPr>
                <w:rFonts w:ascii="宋体" w:hAnsi="宋体" w:cs="宋体"/>
                <w:color w:val="000000"/>
                <w:kern w:val="0"/>
                <w:sz w:val="18"/>
                <w:szCs w:val="18"/>
              </w:rPr>
              <w:t xml:space="preserve"> </w:t>
            </w:r>
            <w:r>
              <w:rPr>
                <w:rFonts w:hint="eastAsia" w:ascii="宋体" w:hAnsi="宋体" w:cs="宋体"/>
                <w:color w:val="000000"/>
                <w:kern w:val="0"/>
                <w:sz w:val="18"/>
                <w:szCs w:val="18"/>
              </w:rPr>
              <w:t>从事本条例规定的房屋安全鉴定业务（含复核鉴定）的房屋安全鉴定机构应当为下列单位：</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（一）具有相应勘察、设计资质等级的勘察、设计单位；</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（二）同时具有地基基础工程检测、相应结构工程检测和见证取样检测资质的建设工程质量检测机构。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住房城乡建设主管部门负责“不具有相应勘察、设计资质等级的勘察、设计单位从事房屋安全鉴定”的监管，受理投诉、举报；对发现、移送的违法线索进行处理；需要立案查处的，将相关证据材料移送乡镇人民政府。乡镇人民政府按程序办理并将处理结果反馈住房城乡建设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216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330217254002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对不同时具有地基基础工程检测、相应结构工程检测和见证取样检测资质的建设工程质量检测机构从事房屋安全鉴定的行政处罚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《浙江省房屋使用安全管理条例》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第四十二条</w:t>
            </w:r>
            <w:r>
              <w:rPr>
                <w:rFonts w:ascii="宋体" w:hAnsi="宋体" w:cs="宋体"/>
                <w:color w:val="000000"/>
                <w:kern w:val="0"/>
                <w:sz w:val="18"/>
                <w:szCs w:val="18"/>
              </w:rPr>
              <w:t xml:space="preserve"> </w:t>
            </w:r>
            <w:r>
              <w:rPr>
                <w:rFonts w:hint="eastAsia" w:ascii="宋体" w:hAnsi="宋体" w:cs="宋体"/>
                <w:color w:val="000000"/>
                <w:kern w:val="0"/>
                <w:sz w:val="18"/>
                <w:szCs w:val="18"/>
              </w:rPr>
              <w:t>不具备本条例第十八条规定条件从事房屋安全鉴定的，由县级以上人民政府住房城乡建设主管部门没收违法所得，并处五万元以上十万元以下罚款；情节严重的，并处十万元以上三十万元以下罚款。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第十八条</w:t>
            </w:r>
            <w:r>
              <w:rPr>
                <w:rFonts w:ascii="宋体" w:hAnsi="宋体" w:cs="宋体"/>
                <w:color w:val="000000"/>
                <w:kern w:val="0"/>
                <w:sz w:val="18"/>
                <w:szCs w:val="18"/>
              </w:rPr>
              <w:t xml:space="preserve"> </w:t>
            </w:r>
            <w:r>
              <w:rPr>
                <w:rFonts w:hint="eastAsia" w:ascii="宋体" w:hAnsi="宋体" w:cs="宋体"/>
                <w:color w:val="000000"/>
                <w:kern w:val="0"/>
                <w:sz w:val="18"/>
                <w:szCs w:val="18"/>
              </w:rPr>
              <w:t>从事本条例规定的房屋安全鉴定业务（含复核鉴定）的房屋安全鉴定机构应当为下列单位：</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（一）具有相应勘察、设计资质等级的勘察、设计单位；</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（二）同时具有地基基础工程检测、相应结构工程检测和见证取样检测资质的建设工程质量检测机构。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住房城乡建设主管部门负责“不同时具有地基基础工程检测、相应结构工程检测和见证取样检测资质的建设工程质量检测机构从事房屋安全鉴定”的监管，受理投诉、举报；对发现、移送的违法线索进行处理；需要立案查处的，将相关证据材料移送乡镇人民政府。乡镇人民政府按程序办理并将处理结果反馈住房城乡建设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217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330217255001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对侵占、损坏、拆除、关闭环境卫生设施，擅自改变环境卫生设施的使用性质的行政处罚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《城市市容和环境卫生管理条例》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第三十六条</w:t>
            </w:r>
            <w:r>
              <w:rPr>
                <w:rFonts w:ascii="宋体" w:hAnsi="宋体" w:cs="宋体"/>
                <w:color w:val="000000"/>
                <w:kern w:val="0"/>
                <w:sz w:val="18"/>
                <w:szCs w:val="18"/>
              </w:rPr>
              <w:t xml:space="preserve"> </w:t>
            </w:r>
            <w:r>
              <w:rPr>
                <w:rFonts w:hint="eastAsia" w:ascii="宋体" w:hAnsi="宋体" w:cs="宋体"/>
                <w:color w:val="000000"/>
                <w:kern w:val="0"/>
                <w:sz w:val="18"/>
                <w:szCs w:val="18"/>
              </w:rPr>
              <w:t>第三项</w:t>
            </w:r>
            <w:r>
              <w:rPr>
                <w:rFonts w:ascii="宋体" w:hAnsi="宋体" w:cs="宋体"/>
                <w:color w:val="000000"/>
                <w:kern w:val="0"/>
                <w:sz w:val="18"/>
                <w:szCs w:val="18"/>
              </w:rPr>
              <w:t xml:space="preserve"> </w:t>
            </w:r>
            <w:r>
              <w:rPr>
                <w:rFonts w:hint="eastAsia" w:ascii="宋体" w:hAnsi="宋体" w:cs="宋体"/>
                <w:color w:val="000000"/>
                <w:kern w:val="0"/>
                <w:sz w:val="18"/>
                <w:szCs w:val="18"/>
              </w:rPr>
              <w:t>有下列行为之一者，由城市人民政府市容环境卫生行政主管部门或者其委托的单位责令其停止违法行为，限期清理、拆除或者采取其他补救措施，并可处以罚款：（三）未经批准擅自拆除环境卫生设施或者未按批准的拆迁方案进行拆迁的。</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第三十八条</w:t>
            </w:r>
            <w:r>
              <w:rPr>
                <w:rFonts w:ascii="宋体" w:hAnsi="宋体" w:cs="宋体"/>
                <w:color w:val="000000"/>
                <w:kern w:val="0"/>
                <w:sz w:val="18"/>
                <w:szCs w:val="18"/>
              </w:rPr>
              <w:t xml:space="preserve"> </w:t>
            </w:r>
            <w:r>
              <w:rPr>
                <w:rFonts w:hint="eastAsia" w:ascii="宋体" w:hAnsi="宋体" w:cs="宋体"/>
                <w:color w:val="000000"/>
                <w:kern w:val="0"/>
                <w:sz w:val="18"/>
                <w:szCs w:val="18"/>
              </w:rPr>
              <w:t>损坏各类环境卫生设施及附属设施的，城市人民政府市容环境卫生行政主管部门或者其委托的单位除责令其恢复原状外，可以并处罚款；盗窃、损坏各类环境卫生设施及其附属设施，应当给予治安管理处罚的，依照《中华人民共和国治安管理处罚法》的规定处罚；构成犯罪的，依法追究刑事责任。</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《浙江省城市市容和环境卫生管理条例》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第三十九条</w:t>
            </w:r>
            <w:r>
              <w:rPr>
                <w:rFonts w:ascii="宋体" w:hAnsi="宋体" w:cs="宋体"/>
                <w:color w:val="000000"/>
                <w:kern w:val="0"/>
                <w:sz w:val="18"/>
                <w:szCs w:val="18"/>
              </w:rPr>
              <w:t xml:space="preserve"> </w:t>
            </w:r>
            <w:r>
              <w:rPr>
                <w:rFonts w:hint="eastAsia" w:ascii="宋体" w:hAnsi="宋体" w:cs="宋体"/>
                <w:color w:val="000000"/>
                <w:kern w:val="0"/>
                <w:sz w:val="18"/>
                <w:szCs w:val="18"/>
              </w:rPr>
              <w:t>任何单位和个人不得侵占、损坏、拆除、关闭环境卫生设施，不得擅自改变环境卫生设施的使用性质。确需关闭、闲置、拆除环境卫生设施的，应当事先提出相应方案，报经市容环境卫生主管部门核准；其中，关闭、闲置、拆除生活垃圾处置设施、场所的，由市容环境卫生主管部门商生态环境主管部门同意后核准，并采取防止污染环境的措施。</w:t>
            </w:r>
            <w:r>
              <w:rPr>
                <w:rFonts w:ascii="宋体" w:cs="宋体"/>
                <w:color w:val="000000"/>
                <w:kern w:val="0"/>
                <w:sz w:val="18"/>
                <w:szCs w:val="18"/>
              </w:rPr>
              <w:br w:type="textWrapping"/>
            </w:r>
            <w:r>
              <w:rPr>
                <w:rFonts w:hint="eastAsia" w:ascii="宋体" w:hAnsi="宋体" w:cs="宋体"/>
                <w:color w:val="000000"/>
                <w:kern w:val="0"/>
                <w:sz w:val="18"/>
                <w:szCs w:val="18"/>
              </w:rPr>
              <w:t>　　违反前款规定的，责令改正，对单位处十万元以上一百万元以下罚款，对个人处一千元以上一万元以下罚款；拒不改正的，可以代为改正，所需费用由违法行为人承担。</w:t>
            </w:r>
            <w:r>
              <w:rPr>
                <w:rFonts w:ascii="宋体" w:cs="宋体"/>
                <w:color w:val="000000"/>
                <w:kern w:val="0"/>
                <w:sz w:val="18"/>
                <w:szCs w:val="18"/>
              </w:rPr>
              <w:br w:type="textWrapping"/>
            </w:r>
            <w:r>
              <w:rPr>
                <w:rFonts w:ascii="宋体" w:hAnsi="宋体" w:cs="宋体"/>
                <w:color w:val="000000"/>
                <w:kern w:val="0"/>
                <w:sz w:val="18"/>
                <w:szCs w:val="18"/>
              </w:rPr>
              <w:t xml:space="preserve">    3.</w:t>
            </w:r>
            <w:r>
              <w:rPr>
                <w:rFonts w:hint="eastAsia" w:ascii="宋体" w:hAnsi="宋体" w:cs="宋体"/>
                <w:color w:val="000000"/>
                <w:kern w:val="0"/>
                <w:sz w:val="18"/>
                <w:szCs w:val="18"/>
              </w:rPr>
              <w:t>《城市生活垃圾管理办法》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第十三条</w:t>
            </w:r>
            <w:r>
              <w:rPr>
                <w:rFonts w:ascii="宋体" w:hAnsi="宋体" w:cs="宋体"/>
                <w:color w:val="000000"/>
                <w:kern w:val="0"/>
                <w:sz w:val="18"/>
                <w:szCs w:val="18"/>
              </w:rPr>
              <w:t xml:space="preserve"> </w:t>
            </w:r>
            <w:r>
              <w:rPr>
                <w:rFonts w:hint="eastAsia" w:ascii="宋体" w:hAnsi="宋体" w:cs="宋体"/>
                <w:color w:val="000000"/>
                <w:kern w:val="0"/>
                <w:sz w:val="18"/>
                <w:szCs w:val="18"/>
              </w:rPr>
              <w:t>任何单位和个人不得擅自关闭、闲置或者拆除城市生活垃圾处置设施、场所；确有必要关闭、闲置或者拆除的，必须经所在地县级以上地方人民政府建设（环境卫生）主管部门和环境保护主管部门核准，并采取措施，防止污染环境。</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第四十一条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违反本办法第十三条规定，未经批准擅自关闭、闲置或者拆除城市生活垃圾处置设施、场所的，由直辖市、市、县人民政府建设（环境卫生）主管部门责令停止违法行为，限期改正，处以</w:t>
            </w:r>
            <w:r>
              <w:rPr>
                <w:rFonts w:ascii="宋体" w:hAnsi="宋体" w:cs="宋体"/>
                <w:color w:val="000000"/>
                <w:kern w:val="0"/>
                <w:sz w:val="18"/>
                <w:szCs w:val="18"/>
              </w:rPr>
              <w:t>1</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乡镇人民政府加强日常管理和巡查，受理投诉、举报；发现“侵占、损坏、拆除、关闭环境卫生设施，擅自改变环境卫生设施的使用性质”的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218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330217255002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宋体" w:cs="宋体"/>
                <w:color w:val="000000"/>
                <w:kern w:val="0"/>
                <w:sz w:val="18"/>
                <w:szCs w:val="18"/>
              </w:rPr>
            </w:pPr>
            <w:r>
              <w:rPr>
                <w:rFonts w:hint="eastAsia" w:ascii="宋体" w:hAnsi="宋体" w:cs="宋体"/>
                <w:color w:val="000000"/>
                <w:kern w:val="0"/>
                <w:sz w:val="18"/>
                <w:szCs w:val="18"/>
              </w:rPr>
              <w:t>对擅自关闭、闲置或者拆除城市生活垃圾处置设施、场所的行政处罚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《城市市容和环境卫生管理条例》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第三十六条</w:t>
            </w:r>
            <w:r>
              <w:rPr>
                <w:rFonts w:ascii="宋体" w:hAnsi="宋体" w:cs="宋体"/>
                <w:color w:val="000000"/>
                <w:kern w:val="0"/>
                <w:sz w:val="18"/>
                <w:szCs w:val="18"/>
              </w:rPr>
              <w:t xml:space="preserve"> </w:t>
            </w:r>
            <w:r>
              <w:rPr>
                <w:rFonts w:hint="eastAsia" w:ascii="宋体" w:hAnsi="宋体" w:cs="宋体"/>
                <w:color w:val="000000"/>
                <w:kern w:val="0"/>
                <w:sz w:val="18"/>
                <w:szCs w:val="18"/>
              </w:rPr>
              <w:t>第三项</w:t>
            </w:r>
            <w:r>
              <w:rPr>
                <w:rFonts w:ascii="宋体" w:hAnsi="宋体" w:cs="宋体"/>
                <w:color w:val="000000"/>
                <w:kern w:val="0"/>
                <w:sz w:val="18"/>
                <w:szCs w:val="18"/>
              </w:rPr>
              <w:t xml:space="preserve"> </w:t>
            </w:r>
            <w:r>
              <w:rPr>
                <w:rFonts w:hint="eastAsia" w:ascii="宋体" w:hAnsi="宋体" w:cs="宋体"/>
                <w:color w:val="000000"/>
                <w:kern w:val="0"/>
                <w:sz w:val="18"/>
                <w:szCs w:val="18"/>
              </w:rPr>
              <w:t>有下列行为之一者，由城市人民政府市容环境卫生行政主管部门或者其委托的单位责令其停止违法行为，限期清理、拆除或者采取其他补救措施，并可处以罚款：（三）未经批准擅自拆除环境卫生设施或者未按批准的拆迁方案进行拆迁的。</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第三十八条</w:t>
            </w:r>
            <w:r>
              <w:rPr>
                <w:rFonts w:ascii="宋体" w:hAnsi="宋体" w:cs="宋体"/>
                <w:color w:val="000000"/>
                <w:kern w:val="0"/>
                <w:sz w:val="18"/>
                <w:szCs w:val="18"/>
              </w:rPr>
              <w:t xml:space="preserve"> </w:t>
            </w:r>
            <w:r>
              <w:rPr>
                <w:rFonts w:hint="eastAsia" w:ascii="宋体" w:hAnsi="宋体" w:cs="宋体"/>
                <w:color w:val="000000"/>
                <w:kern w:val="0"/>
                <w:sz w:val="18"/>
                <w:szCs w:val="18"/>
              </w:rPr>
              <w:t>损坏各类环境卫生设施及附属设施的，城市人民政府市容环境卫生行政主管部门或者其委托的单位除责令其恢复原状外，可以并处罚款；盗窃、损坏各类环境卫生设施及其附属设施，应当给予治安管理处罚的，依照《中华人民共和国治安管理处罚法》的规定处罚；构成犯罪的，依法追究刑事责任。</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《浙江省城市市容和环境卫生管理条例》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第三十九条</w:t>
            </w:r>
            <w:r>
              <w:rPr>
                <w:rFonts w:ascii="宋体" w:hAnsi="宋体" w:cs="宋体"/>
                <w:color w:val="000000"/>
                <w:kern w:val="0"/>
                <w:sz w:val="18"/>
                <w:szCs w:val="18"/>
              </w:rPr>
              <w:t xml:space="preserve"> </w:t>
            </w:r>
            <w:r>
              <w:rPr>
                <w:rFonts w:hint="eastAsia" w:ascii="宋体" w:hAnsi="宋体" w:cs="宋体"/>
                <w:color w:val="000000"/>
                <w:kern w:val="0"/>
                <w:sz w:val="18"/>
                <w:szCs w:val="18"/>
              </w:rPr>
              <w:t>任何单位和个人不得侵占、损坏、拆除、关闭环境卫生设施，不得擅自改变环境卫生设施的使用性质。确需关闭、闲置、拆除环境卫生设施的，应当事先提出相应方案，报经市容环境卫生主管部门核准；其中，关闭、闲置、拆除生活垃圾处置设施、场所的，由市容环境卫生主管部门商生态环境主管部门同意后核准，并采取防止污染环境的措施。</w:t>
            </w:r>
            <w:r>
              <w:rPr>
                <w:rFonts w:ascii="宋体" w:cs="宋体"/>
                <w:color w:val="000000"/>
                <w:kern w:val="0"/>
                <w:sz w:val="18"/>
                <w:szCs w:val="18"/>
              </w:rPr>
              <w:br w:type="textWrapping"/>
            </w:r>
            <w:r>
              <w:rPr>
                <w:rFonts w:hint="eastAsia" w:ascii="宋体" w:hAnsi="宋体" w:cs="宋体"/>
                <w:color w:val="000000"/>
                <w:kern w:val="0"/>
                <w:sz w:val="18"/>
                <w:szCs w:val="18"/>
              </w:rPr>
              <w:t>　　违反前款规定的，责令改正，对单位处十万元以上一百万元以下罚款，对个人处一千元以上一万元以下罚款；拒不改正的，可以代为改正，所需费用由违法行为人承担。</w:t>
            </w:r>
            <w:r>
              <w:rPr>
                <w:rFonts w:ascii="宋体" w:cs="宋体"/>
                <w:color w:val="000000"/>
                <w:kern w:val="0"/>
                <w:sz w:val="18"/>
                <w:szCs w:val="18"/>
              </w:rPr>
              <w:br w:type="textWrapping"/>
            </w:r>
            <w:r>
              <w:rPr>
                <w:rFonts w:ascii="宋体" w:hAnsi="宋体" w:cs="宋体"/>
                <w:color w:val="000000"/>
                <w:kern w:val="0"/>
                <w:sz w:val="18"/>
                <w:szCs w:val="18"/>
              </w:rPr>
              <w:t xml:space="preserve">    3.</w:t>
            </w:r>
            <w:r>
              <w:rPr>
                <w:rFonts w:hint="eastAsia" w:ascii="宋体" w:hAnsi="宋体" w:cs="宋体"/>
                <w:color w:val="000000"/>
                <w:kern w:val="0"/>
                <w:sz w:val="18"/>
                <w:szCs w:val="18"/>
              </w:rPr>
              <w:t>《城市生活垃圾管理办法》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第十三条</w:t>
            </w:r>
            <w:r>
              <w:rPr>
                <w:rFonts w:ascii="宋体" w:hAnsi="宋体" w:cs="宋体"/>
                <w:color w:val="000000"/>
                <w:kern w:val="0"/>
                <w:sz w:val="18"/>
                <w:szCs w:val="18"/>
              </w:rPr>
              <w:t xml:space="preserve"> </w:t>
            </w:r>
            <w:r>
              <w:rPr>
                <w:rFonts w:hint="eastAsia" w:ascii="宋体" w:hAnsi="宋体" w:cs="宋体"/>
                <w:color w:val="000000"/>
                <w:kern w:val="0"/>
                <w:sz w:val="18"/>
                <w:szCs w:val="18"/>
              </w:rPr>
              <w:t>任何单位和个人不得擅自关闭、闲置或者拆除城市生活垃圾处置设施、场所；确有必要关闭、闲置或者拆除的，必须经所在地县级以上地方人民政府建设（环境卫生）主管部门和环境保护主管部门核准，并采取措施，防止污染环境。</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第四十一条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违反本办法第十三条规定，未经批准擅自关闭、闲置或者拆除城市生活垃圾处置设施、场所的，由直辖市、市、县人民政府建设（环境卫生）主管部门责令停止违法行为，限期改正，处以</w:t>
            </w:r>
            <w:r>
              <w:rPr>
                <w:rFonts w:ascii="宋体" w:hAnsi="宋体" w:cs="宋体"/>
                <w:color w:val="000000"/>
                <w:kern w:val="0"/>
                <w:sz w:val="18"/>
                <w:szCs w:val="18"/>
              </w:rPr>
              <w:t>1</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乡镇人民政府加强日常管理和巡查，受理投诉、举报；发现“擅自关闭、闲置或者拆除城市生活垃圾处置设施、场所”的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219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330217256000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宋体" w:cs="宋体"/>
                <w:color w:val="000000"/>
                <w:kern w:val="0"/>
                <w:sz w:val="18"/>
                <w:szCs w:val="18"/>
              </w:rPr>
            </w:pPr>
            <w:r>
              <w:rPr>
                <w:rFonts w:hint="eastAsia" w:ascii="宋体" w:hAnsi="宋体" w:cs="宋体"/>
                <w:color w:val="000000"/>
                <w:kern w:val="0"/>
                <w:sz w:val="18"/>
                <w:szCs w:val="18"/>
              </w:rPr>
              <w:t>对在雨水、污水分流地区建设单位、施工单位将雨水管网、污水管网相互混接行为的行政处罚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《城镇排水与污水处理条例》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第四十八条　违反本条例规定，在雨水、污水分流地区，建设单位、施工单位将雨水管网、污水管网相互混接的，由城镇排水主管部门责令改正，处</w:t>
            </w:r>
            <w:r>
              <w:rPr>
                <w:rFonts w:ascii="宋体" w:hAnsi="宋体" w:cs="宋体"/>
                <w:color w:val="000000"/>
                <w:kern w:val="0"/>
                <w:sz w:val="18"/>
                <w:szCs w:val="18"/>
              </w:rPr>
              <w:t>5</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万元以下的罚款；造成损失的，依法承担赔偿责任。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rPr>
                <w:rFonts w:ascii="宋体" w:cs="宋体"/>
                <w:color w:val="000000"/>
                <w:spacing w:val="-4"/>
                <w:kern w:val="0"/>
                <w:sz w:val="18"/>
                <w:szCs w:val="18"/>
              </w:rPr>
            </w:pPr>
            <w:r>
              <w:rPr>
                <w:rFonts w:hint="eastAsia" w:ascii="宋体" w:hAnsi="宋体" w:cs="宋体"/>
                <w:color w:val="000000"/>
                <w:spacing w:val="-4"/>
                <w:kern w:val="0"/>
                <w:sz w:val="18"/>
                <w:szCs w:val="18"/>
              </w:rPr>
              <w:t>乡镇人民政府负责“在雨水、污水分流地区建设单位、施工单位将雨水管网、污水管网相互混接行为”的监管，受理投诉、举报；在日常巡查中发现“在雨水、污水分流地区建设单位、施工单位将雨水管网、污水管网相互混接行为”的，及时制止和查处。</w:t>
            </w:r>
          </w:p>
        </w:tc>
      </w:tr>
      <w:tr>
        <w:tblPrEx>
          <w:tblCellMar>
            <w:top w:w="0" w:type="dxa"/>
            <w:left w:w="108" w:type="dxa"/>
            <w:bottom w:w="0" w:type="dxa"/>
            <w:right w:w="108" w:type="dxa"/>
          </w:tblCellMar>
        </w:tblPrEx>
        <w:trPr>
          <w:gridBefore w:val="1"/>
          <w:wBefore w:w="5" w:type="dxa"/>
          <w:trHeight w:val="4297"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220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330217257001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对擅自在城市道路两侧设置平面交叉口、通道、出入口的行政处罚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《浙江省实施</w:t>
            </w:r>
            <w:r>
              <w:rPr>
                <w:rFonts w:ascii="宋体" w:hAnsi="宋体" w:cs="宋体"/>
                <w:color w:val="000000"/>
                <w:kern w:val="0"/>
                <w:sz w:val="18"/>
                <w:szCs w:val="18"/>
              </w:rPr>
              <w:t>&lt;</w:t>
            </w:r>
            <w:r>
              <w:rPr>
                <w:rFonts w:hint="eastAsia" w:ascii="宋体" w:hAnsi="宋体" w:cs="宋体"/>
                <w:color w:val="000000"/>
                <w:kern w:val="0"/>
                <w:sz w:val="18"/>
                <w:szCs w:val="18"/>
              </w:rPr>
              <w:t>中华人民共和国道路交通安全法</w:t>
            </w:r>
            <w:r>
              <w:rPr>
                <w:rFonts w:ascii="宋体" w:hAnsi="宋体" w:cs="宋体"/>
                <w:color w:val="000000"/>
                <w:kern w:val="0"/>
                <w:sz w:val="18"/>
                <w:szCs w:val="18"/>
              </w:rPr>
              <w:t>&gt;</w:t>
            </w:r>
            <w:r>
              <w:rPr>
                <w:rFonts w:hint="eastAsia" w:ascii="宋体" w:hAnsi="宋体" w:cs="宋体"/>
                <w:color w:val="000000"/>
                <w:kern w:val="0"/>
                <w:sz w:val="18"/>
                <w:szCs w:val="18"/>
              </w:rPr>
              <w:t>办法》</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第八十六条</w:t>
            </w:r>
            <w:r>
              <w:rPr>
                <w:rFonts w:ascii="宋体" w:hAnsi="宋体" w:cs="宋体"/>
                <w:color w:val="000000"/>
                <w:kern w:val="0"/>
                <w:sz w:val="18"/>
                <w:szCs w:val="18"/>
              </w:rPr>
              <w:t xml:space="preserve"> </w:t>
            </w:r>
            <w:r>
              <w:rPr>
                <w:rFonts w:hint="eastAsia" w:ascii="宋体" w:hAnsi="宋体" w:cs="宋体"/>
                <w:color w:val="000000"/>
                <w:kern w:val="0"/>
                <w:sz w:val="18"/>
                <w:szCs w:val="18"/>
              </w:rPr>
              <w:t>第一款、第二款</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违反本办法第三十二条第三款规定，擅自在城市道路两侧设置平面交叉口、通道、出入口的，由城市道路行政管理部门责令限期改正，并处一千元以上一万元以下罚款。</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　　违反本办法第三十四条第二款、第三款规定的，由规划行政管理部门责令限期改正，对擅自停用停车场（库）或者改变其用途的，并可处五千元以上五万元以下罚款。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第三十二条</w:t>
            </w:r>
            <w:r>
              <w:rPr>
                <w:rFonts w:ascii="宋体" w:hAnsi="宋体" w:cs="宋体"/>
                <w:color w:val="000000"/>
                <w:kern w:val="0"/>
                <w:sz w:val="18"/>
                <w:szCs w:val="18"/>
              </w:rPr>
              <w:t xml:space="preserve"> </w:t>
            </w:r>
            <w:r>
              <w:rPr>
                <w:rFonts w:hint="eastAsia" w:ascii="宋体" w:hAnsi="宋体" w:cs="宋体"/>
                <w:color w:val="000000"/>
                <w:kern w:val="0"/>
                <w:sz w:val="18"/>
                <w:szCs w:val="18"/>
              </w:rPr>
              <w:t>第三款　道路的平面交叉口、通道、出入口之间的距离应当符合国家标准，不符合国家标准的，应当封闭。未经道路管理部门许可，任何单位和个人不得在道路两侧设置平面交叉口、通道、出入口。</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第三十四条</w:t>
            </w:r>
            <w:r>
              <w:rPr>
                <w:rFonts w:ascii="宋体" w:hAnsi="宋体" w:cs="宋体"/>
                <w:color w:val="000000"/>
                <w:kern w:val="0"/>
                <w:sz w:val="18"/>
                <w:szCs w:val="18"/>
              </w:rPr>
              <w:t xml:space="preserve"> </w:t>
            </w:r>
            <w:r>
              <w:rPr>
                <w:rFonts w:hint="eastAsia" w:ascii="宋体" w:hAnsi="宋体" w:cs="宋体"/>
                <w:color w:val="000000"/>
                <w:kern w:val="0"/>
                <w:sz w:val="18"/>
                <w:szCs w:val="18"/>
              </w:rPr>
              <w:t>第二款、第三款　停车场（库）的设计方案，规划行政管理部门在审核办理规划许可手续前，应当征求公安机关交通管理部门的意见；涉及道路交通安全的，应当征得公安机关交通管理部门同意。新建工程时配建停车场（库）应当与主体工程同时规划、同时设计、同时建设、同时验收、同时投入使用。投入使用的停车场（库）不得擅自停止使用或者改作他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公共停车场（库）应当在出入方便的位置设置残疾人车辆停车专用泊位和明显标志，配备必要的无障碍设施。</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乡镇人民政府加强日常巡查，受理投诉、举报；发现“擅自在城市道路两侧设置平面交叉口、通道、出入口”的</w:t>
            </w:r>
            <w:r>
              <w:rPr>
                <w:rFonts w:ascii="宋体" w:cs="宋体"/>
                <w:color w:val="000000"/>
                <w:kern w:val="0"/>
                <w:sz w:val="18"/>
                <w:szCs w:val="18"/>
              </w:rPr>
              <w:t>,</w:t>
            </w:r>
            <w:r>
              <w:rPr>
                <w:rFonts w:hint="eastAsia" w:ascii="宋体" w:hAnsi="宋体" w:cs="宋体"/>
                <w:color w:val="000000"/>
                <w:kern w:val="0"/>
                <w:sz w:val="18"/>
                <w:szCs w:val="18"/>
              </w:rPr>
              <w:t>及时制止和查处，并将处理结果反馈城市道路行政管理部门或者规划行政管理部门。</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城市道路行政管理部门或者规划行政管理部门在日常管理中发现“擅自在城市道路两侧设置平面交叉口、通道、出入口”需要立案查处的，将相关证据材料或案件线索移送乡镇人民政府。乡镇人民政府按程序办理并将处理结果反馈城市道路行政管理部门或者规划行政管理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221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330217257002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对擅自停用停车场（库）或者改变其用途的行政处罚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《浙江省实施</w:t>
            </w:r>
            <w:r>
              <w:rPr>
                <w:rFonts w:ascii="宋体" w:hAnsi="宋体" w:cs="宋体"/>
                <w:color w:val="000000"/>
                <w:kern w:val="0"/>
                <w:sz w:val="18"/>
                <w:szCs w:val="18"/>
              </w:rPr>
              <w:t>&lt;</w:t>
            </w:r>
            <w:r>
              <w:rPr>
                <w:rFonts w:hint="eastAsia" w:ascii="宋体" w:hAnsi="宋体" w:cs="宋体"/>
                <w:color w:val="000000"/>
                <w:kern w:val="0"/>
                <w:sz w:val="18"/>
                <w:szCs w:val="18"/>
              </w:rPr>
              <w:t>中华人民共和国道路交通安全法</w:t>
            </w:r>
            <w:r>
              <w:rPr>
                <w:rFonts w:ascii="宋体" w:hAnsi="宋体" w:cs="宋体"/>
                <w:color w:val="000000"/>
                <w:kern w:val="0"/>
                <w:sz w:val="18"/>
                <w:szCs w:val="18"/>
              </w:rPr>
              <w:t>&gt;</w:t>
            </w:r>
            <w:r>
              <w:rPr>
                <w:rFonts w:hint="eastAsia" w:ascii="宋体" w:hAnsi="宋体" w:cs="宋体"/>
                <w:color w:val="000000"/>
                <w:kern w:val="0"/>
                <w:sz w:val="18"/>
                <w:szCs w:val="18"/>
              </w:rPr>
              <w:t>办法》</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第八十六条</w:t>
            </w:r>
            <w:r>
              <w:rPr>
                <w:rFonts w:ascii="宋体" w:hAnsi="宋体" w:cs="宋体"/>
                <w:color w:val="000000"/>
                <w:kern w:val="0"/>
                <w:sz w:val="18"/>
                <w:szCs w:val="18"/>
              </w:rPr>
              <w:t xml:space="preserve"> </w:t>
            </w:r>
            <w:r>
              <w:rPr>
                <w:rFonts w:hint="eastAsia" w:ascii="宋体" w:hAnsi="宋体" w:cs="宋体"/>
                <w:color w:val="000000"/>
                <w:kern w:val="0"/>
                <w:sz w:val="18"/>
                <w:szCs w:val="18"/>
              </w:rPr>
              <w:t>第一款、第二款</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违反本办法第三十二条第三款规定，擅自在城市道路两侧设置平面交叉口、通道、出入口的，由城市道路行政管理部门责令限期改正，并处一千元以上一万元以下罚款。</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　　违反本办法第三十四条第二款、第三款规定的，由规划行政管理部门责令限期改正，对擅自停用停车场（库）或者改变其用途的，并可处五千元以上五万元以下罚款。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第三十二条</w:t>
            </w:r>
            <w:r>
              <w:rPr>
                <w:rFonts w:ascii="宋体" w:hAnsi="宋体" w:cs="宋体"/>
                <w:color w:val="000000"/>
                <w:kern w:val="0"/>
                <w:sz w:val="18"/>
                <w:szCs w:val="18"/>
              </w:rPr>
              <w:t xml:space="preserve"> </w:t>
            </w:r>
            <w:r>
              <w:rPr>
                <w:rFonts w:hint="eastAsia" w:ascii="宋体" w:hAnsi="宋体" w:cs="宋体"/>
                <w:color w:val="000000"/>
                <w:kern w:val="0"/>
                <w:sz w:val="18"/>
                <w:szCs w:val="18"/>
              </w:rPr>
              <w:t>第三款　道路的平面交叉口、通道、出入口之间的距离应当符合国家标准，不符合国家标准的，应当封闭。未经道路管理部门许可，任何单位和个人不得在道路两侧设置平面交叉口、通道、出入口。</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第三十四条</w:t>
            </w:r>
            <w:r>
              <w:rPr>
                <w:rFonts w:ascii="宋体" w:hAnsi="宋体" w:cs="宋体"/>
                <w:color w:val="000000"/>
                <w:kern w:val="0"/>
                <w:sz w:val="18"/>
                <w:szCs w:val="18"/>
              </w:rPr>
              <w:t xml:space="preserve"> </w:t>
            </w:r>
            <w:r>
              <w:rPr>
                <w:rFonts w:hint="eastAsia" w:ascii="宋体" w:hAnsi="宋体" w:cs="宋体"/>
                <w:color w:val="000000"/>
                <w:kern w:val="0"/>
                <w:sz w:val="18"/>
                <w:szCs w:val="18"/>
              </w:rPr>
              <w:t>第二款、第三款　停车场（库）的设计方案，规划行政管理部门在审核办理规划许可手续前，应当征求公安机关交通管理部门的意见；涉及道路交通安全的，应当征得公安机关交通管理部门同意。新建工程时配建停车场（库）应当与主体工程同时规划、同时设计、同时建设、同时验收、同时投入使用。投入使用的停车场（库）不得擅自停止使用或者改作他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公共停车场（库）应当在出入方便的位置设置残疾人车辆停车专用泊位和明显标志，配备必要的无障碍设施。</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乡镇人民政府加强日常巡查，受理投诉、举报；发现“擅自停用停车场（库）或者改变其用途”的</w:t>
            </w:r>
            <w:r>
              <w:rPr>
                <w:rFonts w:ascii="宋体" w:cs="宋体"/>
                <w:color w:val="000000"/>
                <w:kern w:val="0"/>
                <w:sz w:val="18"/>
                <w:szCs w:val="18"/>
              </w:rPr>
              <w:t>,</w:t>
            </w:r>
            <w:r>
              <w:rPr>
                <w:rFonts w:hint="eastAsia" w:ascii="宋体" w:hAnsi="宋体" w:cs="宋体"/>
                <w:color w:val="000000"/>
                <w:kern w:val="0"/>
                <w:sz w:val="18"/>
                <w:szCs w:val="18"/>
              </w:rPr>
              <w:t>及时制止和查处，并将处理结果反馈城市道路行政管理部门或者规划行政管理部门。</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城市道路行政管理部门或者规划行政管理部门在日常管理中发现“擅自停用停车场（库）或者改变其用途”需要立案查处的，将相关证据材料或案件线索移送乡镇人民政府。乡镇人民政府按程序办理并将处理结果反馈城市道路行政管理部门或者规划行政管理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222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330217258000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对居民装修房屋产生的建筑垃圾未堆放到指定地点的行政处罚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《浙江省城市市容和环境卫生管理条例》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第二十八条</w:t>
            </w:r>
            <w:r>
              <w:rPr>
                <w:rFonts w:ascii="宋体" w:hAnsi="宋体" w:cs="宋体"/>
                <w:color w:val="000000"/>
                <w:kern w:val="0"/>
                <w:sz w:val="18"/>
                <w:szCs w:val="18"/>
              </w:rPr>
              <w:t xml:space="preserve"> </w:t>
            </w:r>
            <w:r>
              <w:rPr>
                <w:rFonts w:hint="eastAsia" w:ascii="宋体" w:hAnsi="宋体" w:cs="宋体"/>
                <w:color w:val="000000"/>
                <w:kern w:val="0"/>
                <w:sz w:val="18"/>
                <w:szCs w:val="18"/>
              </w:rPr>
              <w:t>施工单位应当按照规定及时清运、处置施工过程中产生的建筑垃圾，防止污染环境。</w:t>
            </w:r>
            <w:r>
              <w:rPr>
                <w:rFonts w:ascii="宋体" w:cs="宋体"/>
                <w:color w:val="000000"/>
                <w:kern w:val="0"/>
                <w:sz w:val="18"/>
                <w:szCs w:val="18"/>
              </w:rPr>
              <w:br w:type="textWrapping"/>
            </w:r>
            <w:r>
              <w:rPr>
                <w:rFonts w:hint="eastAsia" w:ascii="宋体" w:hAnsi="宋体" w:cs="宋体"/>
                <w:color w:val="000000"/>
                <w:kern w:val="0"/>
                <w:sz w:val="18"/>
                <w:szCs w:val="18"/>
              </w:rPr>
              <w:t>　　处置建筑垃圾的单位应当按照规定的路线、时间清运建筑垃圾，不得沿途丢弃、遗撒、随意倾倒。</w:t>
            </w:r>
            <w:r>
              <w:rPr>
                <w:rFonts w:ascii="宋体" w:cs="宋体"/>
                <w:color w:val="000000"/>
                <w:kern w:val="0"/>
                <w:sz w:val="18"/>
                <w:szCs w:val="18"/>
              </w:rPr>
              <w:br w:type="textWrapping"/>
            </w:r>
            <w:r>
              <w:rPr>
                <w:rFonts w:hint="eastAsia" w:ascii="宋体" w:hAnsi="宋体" w:cs="宋体"/>
                <w:color w:val="000000"/>
                <w:kern w:val="0"/>
                <w:sz w:val="18"/>
                <w:szCs w:val="18"/>
              </w:rPr>
              <w:t>　　装修房屋产生的建筑垃圾应当堆放到指定的地点。</w:t>
            </w:r>
            <w:r>
              <w:rPr>
                <w:rFonts w:ascii="宋体" w:cs="宋体"/>
                <w:color w:val="000000"/>
                <w:kern w:val="0"/>
                <w:sz w:val="18"/>
                <w:szCs w:val="18"/>
              </w:rPr>
              <w:br w:type="textWrapping"/>
            </w:r>
            <w:r>
              <w:rPr>
                <w:rFonts w:hint="eastAsia" w:ascii="宋体" w:hAnsi="宋体" w:cs="宋体"/>
                <w:color w:val="000000"/>
                <w:kern w:val="0"/>
                <w:sz w:val="18"/>
                <w:szCs w:val="18"/>
              </w:rPr>
              <w:t>　　违反本条第二款或者第三款规定的，责令改正，对单位处十万元以上一百万元以下罚款，有违法所得的，并处没收违法所得；对个人处二百元以下罚款。</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《城市建筑垃圾管理规定》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第二十三条</w:t>
            </w:r>
            <w:r>
              <w:rPr>
                <w:rFonts w:ascii="宋体" w:hAnsi="宋体" w:cs="宋体"/>
                <w:color w:val="000000"/>
                <w:kern w:val="0"/>
                <w:sz w:val="18"/>
                <w:szCs w:val="18"/>
              </w:rPr>
              <w:t xml:space="preserve">  </w:t>
            </w:r>
            <w:r>
              <w:rPr>
                <w:rFonts w:hint="eastAsia" w:ascii="宋体" w:hAnsi="宋体" w:cs="宋体"/>
                <w:color w:val="000000"/>
                <w:kern w:val="0"/>
                <w:sz w:val="18"/>
                <w:szCs w:val="18"/>
              </w:rPr>
              <w:t>处置建筑垃圾的单位在运输建筑垃圾过程中沿途丢弃、遗撒建筑垃圾的，由城市人民政府市容环境卫生主管部门责令限期改正，给予警告，处</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5</w:t>
            </w:r>
            <w:r>
              <w:rPr>
                <w:rFonts w:hint="eastAsia" w:ascii="宋体" w:hAnsi="宋体" w:cs="宋体"/>
                <w:color w:val="000000"/>
                <w:kern w:val="0"/>
                <w:sz w:val="18"/>
                <w:szCs w:val="18"/>
              </w:rPr>
              <w:t>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乡镇人民政府加强日常管理和巡查，受理投诉、举报；发现“居民装修房屋产生的建筑垃圾未堆放到指定地点”的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223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330217259001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对未按批准的位置、面积、期限挖掘的行为的行政处罚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《浙江省城市道路管理办法》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第三十七条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违反本办法第三十一条第一款、第二款规定的，由市政工程主管部门或者其他有关部门责令限期改正，可以处以</w:t>
            </w:r>
            <w:r>
              <w:rPr>
                <w:rFonts w:ascii="宋体" w:hAnsi="宋体" w:cs="宋体"/>
                <w:color w:val="000000"/>
                <w:kern w:val="0"/>
                <w:sz w:val="18"/>
                <w:szCs w:val="18"/>
              </w:rPr>
              <w:t>20000</w:t>
            </w:r>
            <w:r>
              <w:rPr>
                <w:rFonts w:hint="eastAsia" w:ascii="宋体" w:hAnsi="宋体" w:cs="宋体"/>
                <w:color w:val="000000"/>
                <w:kern w:val="0"/>
                <w:sz w:val="18"/>
                <w:szCs w:val="18"/>
              </w:rPr>
              <w:t>元以下罚款；造成损失的，应当依法承担赔偿责任。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第三十一条</w:t>
            </w:r>
            <w:r>
              <w:rPr>
                <w:rFonts w:ascii="宋体" w:hAnsi="宋体" w:cs="宋体"/>
                <w:color w:val="000000"/>
                <w:kern w:val="0"/>
                <w:sz w:val="18"/>
                <w:szCs w:val="18"/>
              </w:rPr>
              <w:t xml:space="preserve"> </w:t>
            </w:r>
            <w:r>
              <w:rPr>
                <w:rFonts w:hint="eastAsia" w:ascii="宋体" w:hAnsi="宋体" w:cs="宋体"/>
                <w:color w:val="000000"/>
                <w:kern w:val="0"/>
                <w:sz w:val="18"/>
                <w:szCs w:val="18"/>
              </w:rPr>
              <w:t>第二款</w:t>
            </w:r>
            <w:r>
              <w:rPr>
                <w:rFonts w:ascii="宋体" w:hAnsi="宋体" w:cs="宋体"/>
                <w:color w:val="000000"/>
                <w:kern w:val="0"/>
                <w:sz w:val="18"/>
                <w:szCs w:val="18"/>
              </w:rPr>
              <w:t xml:space="preserve"> </w:t>
            </w:r>
            <w:r>
              <w:rPr>
                <w:rFonts w:hint="eastAsia" w:ascii="宋体" w:hAnsi="宋体" w:cs="宋体"/>
                <w:color w:val="000000"/>
                <w:kern w:val="0"/>
                <w:sz w:val="18"/>
                <w:szCs w:val="18"/>
              </w:rPr>
              <w:t>经批准挖掘城市道路的单位和个人，应当按规定缴纳城市道路挖掘修复费，并遵守下列规定：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（一）按批准的位置、面积、期限挖掘；</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（二）挖掘现场设置明显标志和安全防围设施；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（三）按指定的地点堆放物料；</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（四）不得压占检查井、消防栓、雨水口等设施；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（五）涉及测量标志、地下管线、文物保护标志等设施时，应当采取保护措施，不得移位、损坏；</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（六）需要限制车辆行驶或者实行临时交通管制的，应当事先报请公安交通管理部门批准；</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（七）挖掘工程竣工后，应当及时清理现场、拆除临时设施，恢复道路功能，并通知市政工程行政主管部门检查验收。</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乡镇人民政府加强日常管理和巡查，受理投诉、举报；发现“未按批准的位置、面积、期限挖掘的行为”的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224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330217259002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对挖掘现场未设置明显标志和安全防围设施的行为的行政处罚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ind w:firstLine="293" w:firstLineChars="163"/>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《浙江省城市道路管理办法》</w:t>
            </w:r>
          </w:p>
          <w:p>
            <w:pPr>
              <w:widowControl/>
              <w:spacing w:line="200" w:lineRule="exact"/>
              <w:ind w:firstLine="293" w:firstLineChars="163"/>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第三十一条</w:t>
            </w:r>
            <w:r>
              <w:rPr>
                <w:rFonts w:ascii="宋体" w:hAnsi="宋体" w:cs="宋体"/>
                <w:color w:val="000000"/>
                <w:kern w:val="0"/>
                <w:sz w:val="18"/>
                <w:szCs w:val="18"/>
              </w:rPr>
              <w:t xml:space="preserve"> </w:t>
            </w:r>
            <w:r>
              <w:rPr>
                <w:rFonts w:hint="eastAsia" w:ascii="宋体" w:hAnsi="宋体" w:cs="宋体"/>
                <w:color w:val="000000"/>
                <w:kern w:val="0"/>
                <w:sz w:val="18"/>
                <w:szCs w:val="18"/>
              </w:rPr>
              <w:t>任何单位和个人不得擅自挖掘城市道路。因工程建设需要挖掘城市道路的，应当纳入城市道路挖掘施工年度计划，并按规定办理审批手续。</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经批准挖掘城市道路的单位和个人，应当按规定缴纳城市道路挖掘修复费，并遵守下列规定：（一）按批准的位置、面积、期限挖掘；（二）挖掘现场设置明显标志和安全防围设施；（三）按指定的地点堆放物料；（四）不得压占检查井、消防栓、雨水口等设施；（五）涉及测量标志、地下管线、文物保护标志等设施时，应当采取保护措施，不得移位、损坏；（六）需要限制车辆行驶或者实行临时交通管制的，应当事先报请公安交通管理部门批准；（七）挖掘工程竣工后，应当及时清理现场、拆除临时设施，恢复道路功能，并通知市政工程行政主管部门检查验收。</w:t>
            </w:r>
          </w:p>
          <w:p>
            <w:pPr>
              <w:widowControl/>
              <w:spacing w:line="200" w:lineRule="exact"/>
              <w:ind w:firstLine="293" w:firstLineChars="163"/>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第三十七条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违反本办法第三十一条第一款、第二款规定的，由市政工程主管部门或者其他有关部门责令限期改正，可以处以</w:t>
            </w:r>
            <w:r>
              <w:rPr>
                <w:rFonts w:ascii="宋体" w:hAnsi="宋体" w:cs="宋体"/>
                <w:color w:val="000000"/>
                <w:kern w:val="0"/>
                <w:sz w:val="18"/>
                <w:szCs w:val="18"/>
              </w:rPr>
              <w:t>20000</w:t>
            </w:r>
            <w:r>
              <w:rPr>
                <w:rFonts w:hint="eastAsia" w:ascii="宋体" w:hAnsi="宋体" w:cs="宋体"/>
                <w:color w:val="000000"/>
                <w:kern w:val="0"/>
                <w:sz w:val="18"/>
                <w:szCs w:val="18"/>
              </w:rPr>
              <w:t>元以下罚款；造成损失的，应当依法承担赔偿责任。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乡镇人民政府加强日常管理和巡查，受理投诉、举报；发现“挖掘现场未设置明显标志和安全防围设施的行为”的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225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330217259003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宋体" w:cs="宋体"/>
                <w:color w:val="000000"/>
                <w:kern w:val="0"/>
                <w:sz w:val="18"/>
                <w:szCs w:val="18"/>
              </w:rPr>
            </w:pPr>
            <w:r>
              <w:rPr>
                <w:rFonts w:hint="eastAsia" w:ascii="宋体" w:hAnsi="宋体" w:cs="宋体"/>
                <w:color w:val="000000"/>
                <w:kern w:val="0"/>
                <w:sz w:val="18"/>
                <w:szCs w:val="18"/>
              </w:rPr>
              <w:t>对未按指定的地点堆放物料的行政处罚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《浙江省城市道路管理办法》</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第三十一条</w:t>
            </w:r>
            <w:r>
              <w:rPr>
                <w:rFonts w:ascii="宋体" w:hAnsi="宋体" w:cs="宋体"/>
                <w:color w:val="000000"/>
                <w:kern w:val="0"/>
                <w:sz w:val="18"/>
                <w:szCs w:val="18"/>
              </w:rPr>
              <w:t xml:space="preserve"> </w:t>
            </w:r>
            <w:r>
              <w:rPr>
                <w:rFonts w:hint="eastAsia" w:ascii="宋体" w:hAnsi="宋体" w:cs="宋体"/>
                <w:color w:val="000000"/>
                <w:kern w:val="0"/>
                <w:sz w:val="18"/>
                <w:szCs w:val="18"/>
              </w:rPr>
              <w:t>任何单位和个人不得擅自挖掘城市道路。因工程建设需要挖掘城市道路的，应当纳入城市道路挖掘施工年度计划，并按规定办理审批手续。</w:t>
            </w:r>
            <w:r>
              <w:rPr>
                <w:rFonts w:ascii="宋体" w:cs="宋体"/>
                <w:color w:val="000000"/>
                <w:kern w:val="0"/>
                <w:sz w:val="18"/>
                <w:szCs w:val="18"/>
              </w:rPr>
              <w:br w:type="textWrapping"/>
            </w:r>
            <w:r>
              <w:rPr>
                <w:rFonts w:hint="eastAsia" w:ascii="宋体" w:hAnsi="宋体" w:cs="宋体"/>
                <w:color w:val="000000"/>
                <w:kern w:val="0"/>
                <w:sz w:val="18"/>
                <w:szCs w:val="18"/>
              </w:rPr>
              <w:t>经批准挖掘城市道路的单位和个人，应当按规定缴纳城市道路挖掘修复费，并遵守下列规定：（一）按批准的位置、面积、期限挖掘；（二）挖掘现场设置明显标志和安全防围设施；（三）按指定的地点堆放物料；（四）不得压占检查井、消防栓、雨水口等设施；（五）涉及测量标志、地下管线、文物保护标志等设施时，应当采取保护措施，不得移位、损坏；（六）需要限制车辆行驶或者实行临时交通管制的，应当事先报请公安交通管理部门批准；</w:t>
            </w:r>
            <w:r>
              <w:rPr>
                <w:rFonts w:ascii="宋体" w:hAnsi="宋体" w:cs="宋体"/>
                <w:color w:val="000000"/>
                <w:kern w:val="0"/>
                <w:sz w:val="18"/>
                <w:szCs w:val="18"/>
              </w:rPr>
              <w:t xml:space="preserve"> </w:t>
            </w:r>
            <w:r>
              <w:rPr>
                <w:rFonts w:hint="eastAsia" w:ascii="宋体" w:hAnsi="宋体" w:cs="宋体"/>
                <w:color w:val="000000"/>
                <w:kern w:val="0"/>
                <w:sz w:val="18"/>
                <w:szCs w:val="18"/>
              </w:rPr>
              <w:t>（七）挖掘工程竣工后，应当及时清理现场、拆除临时设施，恢复道路功能，并通知市政工程行政主管部门检查验收。</w:t>
            </w:r>
          </w:p>
          <w:p>
            <w:pPr>
              <w:widowControl/>
              <w:spacing w:line="30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第三十七条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违反本办法第三十一条第一款、第二款规定的，由市政工程主管部门或者其他有关部门责令限期改正，可以处以</w:t>
            </w:r>
            <w:r>
              <w:rPr>
                <w:rFonts w:ascii="宋体" w:hAnsi="宋体" w:cs="宋体"/>
                <w:color w:val="000000"/>
                <w:kern w:val="0"/>
                <w:sz w:val="18"/>
                <w:szCs w:val="18"/>
              </w:rPr>
              <w:t>20000</w:t>
            </w:r>
            <w:r>
              <w:rPr>
                <w:rFonts w:hint="eastAsia" w:ascii="宋体" w:hAnsi="宋体" w:cs="宋体"/>
                <w:color w:val="000000"/>
                <w:kern w:val="0"/>
                <w:sz w:val="18"/>
                <w:szCs w:val="18"/>
              </w:rPr>
              <w:t>元以下罚款；造成损失的，应当依法承担赔偿责任。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乡镇人民政府加强日常管理和巡查，受理投诉、举报；发现“未按指定的地点堆放物料”的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226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330217259004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宋体" w:cs="宋体"/>
                <w:color w:val="000000"/>
                <w:kern w:val="0"/>
                <w:sz w:val="18"/>
                <w:szCs w:val="18"/>
              </w:rPr>
            </w:pPr>
            <w:r>
              <w:rPr>
                <w:rFonts w:hint="eastAsia" w:ascii="宋体" w:hAnsi="宋体" w:cs="宋体"/>
                <w:color w:val="000000"/>
                <w:kern w:val="0"/>
                <w:sz w:val="18"/>
                <w:szCs w:val="18"/>
              </w:rPr>
              <w:t>对压占检查井、消防栓、雨水口等设施的行为的行政处罚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《浙江省城市道路管理办法》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第三十七条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违反本办法第三十一条第一款、第二款规定的，由市政工程主管部门或者其他有关部门责令限期改正，可以处以</w:t>
            </w:r>
            <w:r>
              <w:rPr>
                <w:rFonts w:ascii="宋体" w:hAnsi="宋体" w:cs="宋体"/>
                <w:color w:val="000000"/>
                <w:kern w:val="0"/>
                <w:sz w:val="18"/>
                <w:szCs w:val="18"/>
              </w:rPr>
              <w:t>20000</w:t>
            </w:r>
            <w:r>
              <w:rPr>
                <w:rFonts w:hint="eastAsia" w:ascii="宋体" w:hAnsi="宋体" w:cs="宋体"/>
                <w:color w:val="000000"/>
                <w:kern w:val="0"/>
                <w:sz w:val="18"/>
                <w:szCs w:val="18"/>
              </w:rPr>
              <w:t>元以下罚款；造成损失的，应当依法承担赔偿责任。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第三十一条</w:t>
            </w:r>
            <w:r>
              <w:rPr>
                <w:rFonts w:ascii="宋体" w:hAnsi="宋体" w:cs="宋体"/>
                <w:color w:val="000000"/>
                <w:kern w:val="0"/>
                <w:sz w:val="18"/>
                <w:szCs w:val="18"/>
              </w:rPr>
              <w:t xml:space="preserve"> </w:t>
            </w:r>
            <w:r>
              <w:rPr>
                <w:rFonts w:hint="eastAsia" w:ascii="宋体" w:hAnsi="宋体" w:cs="宋体"/>
                <w:color w:val="000000"/>
                <w:kern w:val="0"/>
                <w:sz w:val="18"/>
                <w:szCs w:val="18"/>
              </w:rPr>
              <w:t>第二款</w:t>
            </w:r>
            <w:r>
              <w:rPr>
                <w:rFonts w:ascii="宋体" w:hAnsi="宋体" w:cs="宋体"/>
                <w:color w:val="000000"/>
                <w:kern w:val="0"/>
                <w:sz w:val="18"/>
                <w:szCs w:val="18"/>
              </w:rPr>
              <w:t xml:space="preserve"> </w:t>
            </w:r>
            <w:r>
              <w:rPr>
                <w:rFonts w:hint="eastAsia" w:ascii="宋体" w:hAnsi="宋体" w:cs="宋体"/>
                <w:color w:val="000000"/>
                <w:kern w:val="0"/>
                <w:sz w:val="18"/>
                <w:szCs w:val="18"/>
              </w:rPr>
              <w:t>经批准挖掘城市道路的单位和个人，应当按规定缴纳城市道路挖掘修复费，并遵守下列规定：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（一）按批准的位置、面积、期限挖掘；</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（二）挖掘现场设置明显标志和安全防围设施；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（三）按指定的地点堆放物料；</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（四）不得压占检查井、消防栓、雨水口等设施；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（五）涉及测量标志、地下管线、文物保护标志等设施时，应当采取保护措施，不得移位、损坏；</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（六）需要限制车辆行驶或者实行临时交通管制的，应当事先报请公安交通管理部门批准；</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（七）挖掘工程竣工后，应当及时清理现场、拆除临时设施，恢复道路功能，并通知市政工程行政主管部门检查验收。</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乡镇人民政府加强日常管理和巡查，受理投诉、举报；发现“压占检查井、消防栓、雨水口等设施的行为”的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227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330217259005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宋体" w:cs="宋体"/>
                <w:color w:val="000000"/>
                <w:kern w:val="0"/>
                <w:sz w:val="18"/>
                <w:szCs w:val="18"/>
              </w:rPr>
            </w:pPr>
            <w:r>
              <w:rPr>
                <w:rFonts w:hint="eastAsia" w:ascii="宋体" w:hAnsi="宋体" w:cs="宋体"/>
                <w:color w:val="000000"/>
                <w:kern w:val="0"/>
                <w:sz w:val="18"/>
                <w:szCs w:val="18"/>
              </w:rPr>
              <w:t>对涉及测量标志、地下管线、文物保护标志等设施时，未采取保护措施，移位、损坏的行为的行政处罚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《浙江省城市道路管理办法》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第三十七条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违反本办法第三十一条第一款、第二款规定的，由市政工程主管部门或者其他有关部门责令限期改正，可以处以</w:t>
            </w:r>
            <w:r>
              <w:rPr>
                <w:rFonts w:ascii="宋体" w:hAnsi="宋体" w:cs="宋体"/>
                <w:color w:val="000000"/>
                <w:kern w:val="0"/>
                <w:sz w:val="18"/>
                <w:szCs w:val="18"/>
              </w:rPr>
              <w:t>20000</w:t>
            </w:r>
            <w:r>
              <w:rPr>
                <w:rFonts w:hint="eastAsia" w:ascii="宋体" w:hAnsi="宋体" w:cs="宋体"/>
                <w:color w:val="000000"/>
                <w:kern w:val="0"/>
                <w:sz w:val="18"/>
                <w:szCs w:val="18"/>
              </w:rPr>
              <w:t>元以下罚款；造成损失的，应当依法承担赔偿责任。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第三十一条</w:t>
            </w:r>
            <w:r>
              <w:rPr>
                <w:rFonts w:ascii="宋体" w:hAnsi="宋体" w:cs="宋体"/>
                <w:color w:val="000000"/>
                <w:kern w:val="0"/>
                <w:sz w:val="18"/>
                <w:szCs w:val="18"/>
              </w:rPr>
              <w:t xml:space="preserve"> </w:t>
            </w:r>
            <w:r>
              <w:rPr>
                <w:rFonts w:hint="eastAsia" w:ascii="宋体" w:hAnsi="宋体" w:cs="宋体"/>
                <w:color w:val="000000"/>
                <w:kern w:val="0"/>
                <w:sz w:val="18"/>
                <w:szCs w:val="18"/>
              </w:rPr>
              <w:t>第二款</w:t>
            </w:r>
            <w:r>
              <w:rPr>
                <w:rFonts w:ascii="宋体" w:hAnsi="宋体" w:cs="宋体"/>
                <w:color w:val="000000"/>
                <w:kern w:val="0"/>
                <w:sz w:val="18"/>
                <w:szCs w:val="18"/>
              </w:rPr>
              <w:t xml:space="preserve"> </w:t>
            </w:r>
            <w:r>
              <w:rPr>
                <w:rFonts w:hint="eastAsia" w:ascii="宋体" w:hAnsi="宋体" w:cs="宋体"/>
                <w:color w:val="000000"/>
                <w:kern w:val="0"/>
                <w:sz w:val="18"/>
                <w:szCs w:val="18"/>
              </w:rPr>
              <w:t>经批准挖掘城市道路的单位和个人，应当按规定缴纳城市道路挖掘修复费，并遵守下列规定：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（一）按批准的位置、面积、期限挖掘；</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（二）挖掘现场设置明显标志和安全防围设施；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（三）按指定的地点堆放物料；</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（四）不得压占检查井、消防栓、雨水口等设施；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（五）涉及测量标志、地下管线、文物保护标志等设施时，应当采取保护措施，不得移位、损坏；</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（六）需要限制车辆行驶或者实行临时交通管制的，应当事先报请公安交通管理部门批准；</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（七）挖掘工程竣工后，应当及时清理现场、拆除临时设施，恢复道路功能，并通知市政工程行政主管部门检查验收。</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乡镇人民政府加强日常管理和巡查，受理投诉、举报；发现“涉及测量标志、地下管线、文物保护标志等设施时，未采取保护措施，移位、损坏的行为”的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228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330217259006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宋体" w:cs="宋体"/>
                <w:color w:val="000000"/>
                <w:kern w:val="0"/>
                <w:sz w:val="18"/>
                <w:szCs w:val="18"/>
              </w:rPr>
            </w:pPr>
            <w:r>
              <w:rPr>
                <w:rFonts w:hint="eastAsia" w:ascii="宋体" w:hAnsi="宋体" w:cs="宋体"/>
                <w:color w:val="000000"/>
                <w:kern w:val="0"/>
                <w:sz w:val="18"/>
                <w:szCs w:val="18"/>
              </w:rPr>
              <w:t>对需要限制车辆行驶或者实行临时交通管制的，未事先报请公安交通管理部门批准的行为的行政处罚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《浙江省城市道路管理办法》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第三十七条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违反本办法第三十一条第一款、第二款规定的，由市政工程主管部门或者其他有关部门责令限期改正，可以处以</w:t>
            </w:r>
            <w:r>
              <w:rPr>
                <w:rFonts w:ascii="宋体" w:hAnsi="宋体" w:cs="宋体"/>
                <w:color w:val="000000"/>
                <w:kern w:val="0"/>
                <w:sz w:val="18"/>
                <w:szCs w:val="18"/>
              </w:rPr>
              <w:t>20000</w:t>
            </w:r>
            <w:r>
              <w:rPr>
                <w:rFonts w:hint="eastAsia" w:ascii="宋体" w:hAnsi="宋体" w:cs="宋体"/>
                <w:color w:val="000000"/>
                <w:kern w:val="0"/>
                <w:sz w:val="18"/>
                <w:szCs w:val="18"/>
              </w:rPr>
              <w:t>元以下罚款；造成损失的，应当依法承担赔偿责任。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第三十一条</w:t>
            </w:r>
            <w:r>
              <w:rPr>
                <w:rFonts w:ascii="宋体" w:hAnsi="宋体" w:cs="宋体"/>
                <w:color w:val="000000"/>
                <w:kern w:val="0"/>
                <w:sz w:val="18"/>
                <w:szCs w:val="18"/>
              </w:rPr>
              <w:t xml:space="preserve"> </w:t>
            </w:r>
            <w:r>
              <w:rPr>
                <w:rFonts w:hint="eastAsia" w:ascii="宋体" w:hAnsi="宋体" w:cs="宋体"/>
                <w:color w:val="000000"/>
                <w:kern w:val="0"/>
                <w:sz w:val="18"/>
                <w:szCs w:val="18"/>
              </w:rPr>
              <w:t>第二款</w:t>
            </w:r>
            <w:r>
              <w:rPr>
                <w:rFonts w:ascii="宋体" w:hAnsi="宋体" w:cs="宋体"/>
                <w:color w:val="000000"/>
                <w:kern w:val="0"/>
                <w:sz w:val="18"/>
                <w:szCs w:val="18"/>
              </w:rPr>
              <w:t xml:space="preserve"> </w:t>
            </w:r>
            <w:r>
              <w:rPr>
                <w:rFonts w:hint="eastAsia" w:ascii="宋体" w:hAnsi="宋体" w:cs="宋体"/>
                <w:color w:val="000000"/>
                <w:kern w:val="0"/>
                <w:sz w:val="18"/>
                <w:szCs w:val="18"/>
              </w:rPr>
              <w:t>经批准挖掘城市道路的单位和个人，应当按规定缴纳城市道路挖掘修复费，并遵守下列规定：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（一）按批准的位置、面积、期限挖掘；</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（二）挖掘现场设置明显标志和安全防围设施；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（三）按指定的地点堆放物料；</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（四）不得压占检查井、消防栓、雨水口等设施；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（五）涉及测量标志、地下管线、文物保护标志等设施时，应当采取保护措施，不得移位、损坏；</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（六）需要限制车辆行驶或者实行临时交通管制的，应当事先报请公安交通管理部门批准；</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（七）挖掘工程竣工后，应当及时清理现场、拆除临时设施，恢复道路功能，并通知市政工程行政主管部门检查验收。</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乡镇人民政府加强日常管理和巡查，受理投诉、举报；发现“需要限制车辆行驶或者实行临时交通管制的，未事先报请公安交通管理部门批准的行为”的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229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330217259007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cs="宋体"/>
                <w:color w:val="000000"/>
                <w:kern w:val="0"/>
                <w:sz w:val="18"/>
                <w:szCs w:val="18"/>
              </w:rPr>
            </w:pPr>
            <w:r>
              <w:rPr>
                <w:rFonts w:hint="eastAsia" w:ascii="宋体" w:hAnsi="宋体" w:cs="宋体"/>
                <w:color w:val="000000"/>
                <w:kern w:val="0"/>
                <w:sz w:val="18"/>
                <w:szCs w:val="18"/>
              </w:rPr>
              <w:t>对挖掘工程竣工后，未及时清理现场、拆除临时设施，恢复道路功能，并未通知市政工程行政主管部门检查验收的行为的行政处罚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《浙江省城市道路管理办法》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第三十七条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违反本办法第三十一条第一款、第二款规定的，由市政工程主管部门或者其他有关部门责令限期改正，可以处以</w:t>
            </w:r>
            <w:r>
              <w:rPr>
                <w:rFonts w:ascii="宋体" w:hAnsi="宋体" w:cs="宋体"/>
                <w:color w:val="000000"/>
                <w:kern w:val="0"/>
                <w:sz w:val="18"/>
                <w:szCs w:val="18"/>
              </w:rPr>
              <w:t>20000</w:t>
            </w:r>
            <w:r>
              <w:rPr>
                <w:rFonts w:hint="eastAsia" w:ascii="宋体" w:hAnsi="宋体" w:cs="宋体"/>
                <w:color w:val="000000"/>
                <w:kern w:val="0"/>
                <w:sz w:val="18"/>
                <w:szCs w:val="18"/>
              </w:rPr>
              <w:t>元以下罚款；造成损失的，应当依法承担赔偿责任。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第三十一条</w:t>
            </w:r>
            <w:r>
              <w:rPr>
                <w:rFonts w:ascii="宋体" w:hAnsi="宋体" w:cs="宋体"/>
                <w:color w:val="000000"/>
                <w:kern w:val="0"/>
                <w:sz w:val="18"/>
                <w:szCs w:val="18"/>
              </w:rPr>
              <w:t xml:space="preserve"> </w:t>
            </w:r>
            <w:r>
              <w:rPr>
                <w:rFonts w:hint="eastAsia" w:ascii="宋体" w:hAnsi="宋体" w:cs="宋体"/>
                <w:color w:val="000000"/>
                <w:kern w:val="0"/>
                <w:sz w:val="18"/>
                <w:szCs w:val="18"/>
              </w:rPr>
              <w:t>第二款</w:t>
            </w:r>
            <w:r>
              <w:rPr>
                <w:rFonts w:ascii="宋体" w:hAnsi="宋体" w:cs="宋体"/>
                <w:color w:val="000000"/>
                <w:kern w:val="0"/>
                <w:sz w:val="18"/>
                <w:szCs w:val="18"/>
              </w:rPr>
              <w:t xml:space="preserve"> </w:t>
            </w:r>
            <w:r>
              <w:rPr>
                <w:rFonts w:hint="eastAsia" w:ascii="宋体" w:hAnsi="宋体" w:cs="宋体"/>
                <w:color w:val="000000"/>
                <w:kern w:val="0"/>
                <w:sz w:val="18"/>
                <w:szCs w:val="18"/>
              </w:rPr>
              <w:t>经批准挖掘城市道路的单位和个人，应当按规定缴纳城市道路挖掘修复费，并遵守下列规定：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（一）按批准的位置、面积、期限挖掘；</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（二）挖掘现场设置明显标志和安全防围设施；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（三）按指定的地点堆放物料；</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（四）不得压占检查井、消防栓、雨水口等设施；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（五）涉及测量标志、地下管线、文物保护标志等设施时，应当采取保护措施，不得移位、损坏；</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（六）需要限制车辆行驶或者实行临时交通管制的，应当事先报请公安交通管理部门批准；</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（七）挖掘工程竣工后，应当及时清理现场、拆除临时设施，恢复道路功能，并通知市政工程行政主管部门检查验收。</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乡镇人民政府加强日常管理和巡查，受理投诉、举报；发现“挖掘工程竣工后，未及时清理现场、拆除临时设施，恢复道路功能，并未通知市政工程行政主管部门检查验收的行为”的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230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330217260000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cs="宋体"/>
                <w:color w:val="000000"/>
                <w:kern w:val="0"/>
                <w:sz w:val="18"/>
                <w:szCs w:val="18"/>
              </w:rPr>
            </w:pPr>
            <w:r>
              <w:rPr>
                <w:rFonts w:hint="eastAsia" w:ascii="宋体" w:hAnsi="宋体" w:cs="宋体"/>
                <w:color w:val="000000"/>
                <w:kern w:val="0"/>
                <w:sz w:val="18"/>
                <w:szCs w:val="18"/>
              </w:rPr>
              <w:t>对户外广告设施以及非广告的户外设施不符合城市容貌标准的行政处罚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《浙江省城市市容和环境卫生管理条例》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第十八条</w:t>
            </w:r>
            <w:r>
              <w:rPr>
                <w:rFonts w:ascii="宋体" w:hAnsi="宋体" w:cs="宋体"/>
                <w:color w:val="000000"/>
                <w:kern w:val="0"/>
                <w:sz w:val="18"/>
                <w:szCs w:val="18"/>
              </w:rPr>
              <w:t xml:space="preserve"> </w:t>
            </w:r>
            <w:r>
              <w:rPr>
                <w:rFonts w:hint="eastAsia" w:ascii="宋体" w:hAnsi="宋体" w:cs="宋体"/>
                <w:color w:val="000000"/>
                <w:kern w:val="0"/>
                <w:sz w:val="18"/>
                <w:szCs w:val="18"/>
              </w:rPr>
              <w:t>户外广告设施以及非广告的招牌、电子显示牌、灯箱、画廊、条幅、旗帜、充气装置、实物造型等户外设施（以下统称户外设施），应当符合城市容貌标准。</w:t>
            </w:r>
            <w:r>
              <w:rPr>
                <w:rFonts w:ascii="宋体" w:cs="宋体"/>
                <w:color w:val="000000"/>
                <w:kern w:val="0"/>
                <w:sz w:val="18"/>
                <w:szCs w:val="18"/>
              </w:rPr>
              <w:br w:type="textWrapping"/>
            </w:r>
            <w:r>
              <w:rPr>
                <w:rFonts w:hint="eastAsia" w:ascii="宋体" w:hAnsi="宋体" w:cs="宋体"/>
                <w:color w:val="000000"/>
                <w:kern w:val="0"/>
                <w:sz w:val="18"/>
                <w:szCs w:val="18"/>
              </w:rPr>
              <w:t>　　大型户外广告的设置应当征得市容环境卫生主管部门同意，并依法办理有关审批手续。</w:t>
            </w:r>
            <w:r>
              <w:rPr>
                <w:rFonts w:ascii="宋体" w:cs="宋体"/>
                <w:color w:val="000000"/>
                <w:kern w:val="0"/>
                <w:sz w:val="18"/>
                <w:szCs w:val="18"/>
              </w:rPr>
              <w:br w:type="textWrapping"/>
            </w:r>
            <w:r>
              <w:rPr>
                <w:rFonts w:hint="eastAsia" w:ascii="宋体" w:hAnsi="宋体" w:cs="宋体"/>
                <w:color w:val="000000"/>
                <w:kern w:val="0"/>
                <w:sz w:val="18"/>
                <w:szCs w:val="18"/>
              </w:rPr>
              <w:t>　　户外设施的设置者应当负责设施的日常维护和保养，保持其整洁、完好；图案、文字、灯光显示不全或者污浊、腐蚀、陈旧的，应当及时修复。</w:t>
            </w:r>
            <w:r>
              <w:rPr>
                <w:rFonts w:ascii="宋体" w:cs="宋体"/>
                <w:color w:val="000000"/>
                <w:kern w:val="0"/>
                <w:sz w:val="18"/>
                <w:szCs w:val="18"/>
              </w:rPr>
              <w:br w:type="textWrapping"/>
            </w:r>
            <w:r>
              <w:rPr>
                <w:rFonts w:hint="eastAsia" w:ascii="宋体" w:hAnsi="宋体" w:cs="宋体"/>
                <w:color w:val="000000"/>
                <w:kern w:val="0"/>
                <w:sz w:val="18"/>
                <w:szCs w:val="18"/>
              </w:rPr>
              <w:t>　　违反本条第一款规定设置户外设施，影响市容的，责令限期改造或者拆除；逾期不改造或者拆除的，对户外广告设施的设置者处一千元以上一万元以下罚款，对其他户外设施的设置者处二百元以上二千元以下罚款。</w:t>
            </w:r>
            <w:r>
              <w:rPr>
                <w:rFonts w:ascii="宋体" w:cs="宋体"/>
                <w:color w:val="000000"/>
                <w:kern w:val="0"/>
                <w:sz w:val="18"/>
                <w:szCs w:val="18"/>
              </w:rPr>
              <w:br w:type="textWrapping"/>
            </w:r>
            <w:r>
              <w:rPr>
                <w:rFonts w:hint="eastAsia" w:ascii="宋体" w:hAnsi="宋体" w:cs="宋体"/>
                <w:color w:val="000000"/>
                <w:kern w:val="0"/>
                <w:sz w:val="18"/>
                <w:szCs w:val="18"/>
              </w:rPr>
              <w:t>　　违反本条第二款规定，未经市容环境卫生主管部门同意，擅自设置大型户外广告，影响市容的，责令限期改正或者拆除；逾期不改正或者拆除的，处一万元以上十万元以下罚款。</w:t>
            </w:r>
            <w:r>
              <w:rPr>
                <w:rFonts w:ascii="宋体" w:cs="宋体"/>
                <w:color w:val="000000"/>
                <w:kern w:val="0"/>
                <w:sz w:val="18"/>
                <w:szCs w:val="18"/>
              </w:rPr>
              <w:br w:type="textWrapping"/>
            </w:r>
            <w:r>
              <w:rPr>
                <w:rFonts w:hint="eastAsia" w:ascii="宋体" w:hAnsi="宋体" w:cs="宋体"/>
                <w:color w:val="000000"/>
                <w:kern w:val="0"/>
                <w:sz w:val="18"/>
                <w:szCs w:val="18"/>
              </w:rPr>
              <w:t>　　违反本条第三款规定的，责令限期改正；逾期不改正的，处五十元以上五百元以下罚款。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乡镇人民政府负责“户外广告设施以及非广告的户外设施不符合城市容貌标准”的监管，受理投诉、举报；在日常巡查中发现“户外广告设施以及非广告的户外设施不符合城市容貌标准”的，及时制止和查处。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231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330217262000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cs="宋体"/>
                <w:color w:val="000000"/>
                <w:kern w:val="0"/>
                <w:sz w:val="18"/>
                <w:szCs w:val="18"/>
              </w:rPr>
            </w:pPr>
            <w:r>
              <w:rPr>
                <w:rFonts w:hint="eastAsia" w:ascii="宋体" w:hAnsi="宋体" w:cs="宋体"/>
                <w:color w:val="000000"/>
                <w:kern w:val="0"/>
                <w:sz w:val="18"/>
                <w:szCs w:val="18"/>
              </w:rPr>
              <w:t>对擅自使用未经验收或者验收不合格的城市道路的行政处罚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《城市道路管理条例》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第十七条</w:t>
            </w:r>
            <w:r>
              <w:rPr>
                <w:rFonts w:ascii="宋体" w:hAnsi="宋体" w:cs="宋体"/>
                <w:color w:val="000000"/>
                <w:kern w:val="0"/>
                <w:sz w:val="18"/>
                <w:szCs w:val="18"/>
              </w:rPr>
              <w:t xml:space="preserve"> </w:t>
            </w:r>
            <w:r>
              <w:rPr>
                <w:rFonts w:hint="eastAsia" w:ascii="宋体" w:hAnsi="宋体" w:cs="宋体"/>
                <w:color w:val="000000"/>
                <w:kern w:val="0"/>
                <w:sz w:val="18"/>
                <w:szCs w:val="18"/>
              </w:rPr>
              <w:t>城市道路的设计、施工，应当严格执行国家和地方规定的城市道路设计、施工的技术规范。</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城市道路施工，实行工程质量监督制度。</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城市道路工程竣工，经验收合格后，方可交付使用；未经验收或者验收不合格的，不得交付使用。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违反本条例第十七条规定，擅自使用未经验收或者验收不合格的城市道路的，由市政工程行政主管部门责令限期改正，给予警告，可以并处工程造价</w:t>
            </w:r>
            <w:r>
              <w:rPr>
                <w:rFonts w:ascii="宋体" w:hAnsi="宋体" w:cs="宋体"/>
                <w:color w:val="000000"/>
                <w:kern w:val="0"/>
                <w:sz w:val="18"/>
                <w:szCs w:val="18"/>
              </w:rPr>
              <w:t>2%</w:t>
            </w:r>
            <w:r>
              <w:rPr>
                <w:rFonts w:hint="eastAsia" w:ascii="宋体" w:hAnsi="宋体" w:cs="宋体"/>
                <w:color w:val="000000"/>
                <w:kern w:val="0"/>
                <w:sz w:val="18"/>
                <w:szCs w:val="18"/>
              </w:rPr>
              <w:t>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乡镇人民政府加强日常管理和巡查，受理投诉、举报；发现“擅自使用未经验收或者验收不合格的城市道路”的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232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330217263000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cs="宋体"/>
                <w:color w:val="000000"/>
                <w:kern w:val="0"/>
                <w:sz w:val="18"/>
                <w:szCs w:val="18"/>
              </w:rPr>
            </w:pPr>
            <w:r>
              <w:rPr>
                <w:rFonts w:hint="eastAsia" w:ascii="宋体" w:hAnsi="宋体" w:cs="宋体"/>
                <w:color w:val="000000"/>
                <w:kern w:val="0"/>
                <w:sz w:val="18"/>
                <w:szCs w:val="18"/>
              </w:rPr>
              <w:t>对侵占、毁损、擅自拆除、移动燃气设施或者擅自改动市政燃气设施的行政处罚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《城镇燃气管理条例》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第五十一条</w:t>
            </w:r>
            <w:r>
              <w:rPr>
                <w:rFonts w:ascii="宋体" w:hAnsi="宋体" w:cs="宋体"/>
                <w:color w:val="000000"/>
                <w:kern w:val="0"/>
                <w:sz w:val="18"/>
                <w:szCs w:val="18"/>
              </w:rPr>
              <w:t xml:space="preserve"> </w:t>
            </w:r>
            <w:r>
              <w:rPr>
                <w:rFonts w:hint="eastAsia" w:ascii="宋体" w:hAnsi="宋体" w:cs="宋体"/>
                <w:color w:val="000000"/>
                <w:kern w:val="0"/>
                <w:sz w:val="18"/>
                <w:szCs w:val="18"/>
              </w:rPr>
              <w:t>第一款</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违反本条例规定，侵占、毁损、擅自拆除、移动燃气设施或者擅自改动市政燃气设施的，由燃气管理部门责令限期改正，恢复原状或者采取其他补救措施，对单位处</w:t>
            </w:r>
            <w:r>
              <w:rPr>
                <w:rFonts w:ascii="宋体" w:hAnsi="宋体" w:cs="宋体"/>
                <w:color w:val="000000"/>
                <w:kern w:val="0"/>
                <w:sz w:val="18"/>
                <w:szCs w:val="18"/>
              </w:rPr>
              <w:t>5</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万元以下罚款，对个人处</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5</w:t>
            </w:r>
            <w:r>
              <w:rPr>
                <w:rFonts w:hint="eastAsia" w:ascii="宋体" w:hAnsi="宋体" w:cs="宋体"/>
                <w:color w:val="000000"/>
                <w:kern w:val="0"/>
                <w:sz w:val="18"/>
                <w:szCs w:val="18"/>
              </w:rPr>
              <w:t>万元以下罚款；造成损失的，依法承担赔偿责任；构成犯罪的，依法追究刑事责任。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乡镇人民政府加强日常管理和巡查，受理投诉、举报；发现“侵占、毁损、擅自拆除、移动燃气设施或者擅自改动市政燃气设施”的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233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330217265000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cs="宋体"/>
                <w:color w:val="000000"/>
                <w:kern w:val="0"/>
                <w:sz w:val="18"/>
                <w:szCs w:val="18"/>
              </w:rPr>
            </w:pPr>
            <w:r>
              <w:rPr>
                <w:rFonts w:hint="eastAsia" w:ascii="宋体" w:hAnsi="宋体" w:cs="宋体"/>
                <w:color w:val="000000"/>
                <w:kern w:val="0"/>
                <w:sz w:val="18"/>
                <w:szCs w:val="18"/>
              </w:rPr>
              <w:t>对户外设施的设置单位未做好日常维护保养等管理工作的行政处罚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《城市市容和环境卫生管理条例》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第三十六条</w:t>
            </w:r>
            <w:r>
              <w:rPr>
                <w:rFonts w:ascii="宋体" w:hAnsi="宋体" w:cs="宋体"/>
                <w:color w:val="000000"/>
                <w:kern w:val="0"/>
                <w:sz w:val="18"/>
                <w:szCs w:val="18"/>
              </w:rPr>
              <w:t xml:space="preserve"> </w:t>
            </w:r>
            <w:r>
              <w:rPr>
                <w:rFonts w:hint="eastAsia" w:ascii="宋体" w:hAnsi="宋体" w:cs="宋体"/>
                <w:color w:val="000000"/>
                <w:kern w:val="0"/>
                <w:sz w:val="18"/>
                <w:szCs w:val="18"/>
              </w:rPr>
              <w:t>第一项</w:t>
            </w:r>
            <w:r>
              <w:rPr>
                <w:rFonts w:ascii="宋体" w:hAnsi="宋体" w:cs="宋体"/>
                <w:color w:val="000000"/>
                <w:kern w:val="0"/>
                <w:sz w:val="18"/>
                <w:szCs w:val="18"/>
              </w:rPr>
              <w:t xml:space="preserve"> </w:t>
            </w:r>
            <w:r>
              <w:rPr>
                <w:rFonts w:hint="eastAsia" w:ascii="宋体" w:hAnsi="宋体" w:cs="宋体"/>
                <w:color w:val="000000"/>
                <w:kern w:val="0"/>
                <w:sz w:val="18"/>
                <w:szCs w:val="18"/>
              </w:rPr>
              <w:t>有下列行为之一者，由城市人民政府市容环境卫生行政主管部门或者其委托的单位责令其停止违法行为，限期清理、拆除或者采取其他补救措施，并可处以罚款：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（一）未经城市人民政府市容环境卫生行政主管部门同意，擅自设置大型户外广告，影响市容的；</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《浙江省城市市容和环境卫生管理条例》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第十八条</w:t>
            </w:r>
            <w:r>
              <w:rPr>
                <w:rFonts w:ascii="宋体" w:hAnsi="宋体" w:cs="宋体"/>
                <w:color w:val="000000"/>
                <w:kern w:val="0"/>
                <w:sz w:val="18"/>
                <w:szCs w:val="18"/>
              </w:rPr>
              <w:t xml:space="preserve"> </w:t>
            </w:r>
            <w:r>
              <w:rPr>
                <w:rFonts w:hint="eastAsia" w:ascii="宋体" w:hAnsi="宋体" w:cs="宋体"/>
                <w:color w:val="000000"/>
                <w:kern w:val="0"/>
                <w:sz w:val="18"/>
                <w:szCs w:val="18"/>
              </w:rPr>
              <w:t>户外广告设施以及非广告的招牌、电子显示牌、灯箱、画廊、条幅、旗帜、充气装置、实物造型等户外设施（以下统称户外设施），应当符合城市容貌标准。</w:t>
            </w:r>
            <w:r>
              <w:rPr>
                <w:rFonts w:ascii="宋体" w:cs="宋体"/>
                <w:color w:val="000000"/>
                <w:kern w:val="0"/>
                <w:sz w:val="18"/>
                <w:szCs w:val="18"/>
              </w:rPr>
              <w:br w:type="textWrapping"/>
            </w:r>
            <w:r>
              <w:rPr>
                <w:rFonts w:hint="eastAsia" w:ascii="宋体" w:hAnsi="宋体" w:cs="宋体"/>
                <w:color w:val="000000"/>
                <w:kern w:val="0"/>
                <w:sz w:val="18"/>
                <w:szCs w:val="18"/>
              </w:rPr>
              <w:t>　　大型户外广告的设置应当征得市容环境卫生主管部门同意，并依法办理有关审批手续。</w:t>
            </w:r>
            <w:r>
              <w:rPr>
                <w:rFonts w:ascii="宋体" w:cs="宋体"/>
                <w:color w:val="000000"/>
                <w:kern w:val="0"/>
                <w:sz w:val="18"/>
                <w:szCs w:val="18"/>
              </w:rPr>
              <w:br w:type="textWrapping"/>
            </w:r>
            <w:r>
              <w:rPr>
                <w:rFonts w:hint="eastAsia" w:ascii="宋体" w:hAnsi="宋体" w:cs="宋体"/>
                <w:color w:val="000000"/>
                <w:kern w:val="0"/>
                <w:sz w:val="18"/>
                <w:szCs w:val="18"/>
              </w:rPr>
              <w:t>　　户外设施的设置者应当负责设施的日常维护和保养，保持其整洁、完好；图案、文字、灯光显示不全或者污浊、腐蚀、陈旧的，应当及时修复。</w:t>
            </w:r>
            <w:r>
              <w:rPr>
                <w:rFonts w:ascii="宋体" w:cs="宋体"/>
                <w:color w:val="000000"/>
                <w:kern w:val="0"/>
                <w:sz w:val="18"/>
                <w:szCs w:val="18"/>
              </w:rPr>
              <w:br w:type="textWrapping"/>
            </w:r>
            <w:r>
              <w:rPr>
                <w:rFonts w:hint="eastAsia" w:ascii="宋体" w:hAnsi="宋体" w:cs="宋体"/>
                <w:color w:val="000000"/>
                <w:kern w:val="0"/>
                <w:sz w:val="18"/>
                <w:szCs w:val="18"/>
              </w:rPr>
              <w:t>　　违反本条第一款规定设置户外设施，影响市容的，责令限期改造或者拆除；逾期不改造或者拆除的，对户外广告设施的设置者处一千元以上一万元以下罚款，对其他户外设施的设置者处二百元以上二千元以下罚款。</w:t>
            </w:r>
            <w:r>
              <w:rPr>
                <w:rFonts w:ascii="宋体" w:cs="宋体"/>
                <w:color w:val="000000"/>
                <w:kern w:val="0"/>
                <w:sz w:val="18"/>
                <w:szCs w:val="18"/>
              </w:rPr>
              <w:br w:type="textWrapping"/>
            </w:r>
            <w:r>
              <w:rPr>
                <w:rFonts w:hint="eastAsia" w:ascii="宋体" w:hAnsi="宋体" w:cs="宋体"/>
                <w:color w:val="000000"/>
                <w:kern w:val="0"/>
                <w:sz w:val="18"/>
                <w:szCs w:val="18"/>
              </w:rPr>
              <w:t>　　违反本条第二款规定，未经市容环境卫生主管部门同意，擅自设置大型户外广告，影响市容的，责令限期改正或者拆除；逾期不改正或者拆除的，处一万元以上十万元以下罚款。</w:t>
            </w:r>
            <w:r>
              <w:rPr>
                <w:rFonts w:ascii="宋体" w:cs="宋体"/>
                <w:color w:val="000000"/>
                <w:kern w:val="0"/>
                <w:sz w:val="18"/>
                <w:szCs w:val="18"/>
              </w:rPr>
              <w:br w:type="textWrapping"/>
            </w:r>
            <w:r>
              <w:rPr>
                <w:rFonts w:hint="eastAsia" w:ascii="宋体" w:hAnsi="宋体" w:cs="宋体"/>
                <w:color w:val="000000"/>
                <w:kern w:val="0"/>
                <w:sz w:val="18"/>
                <w:szCs w:val="18"/>
              </w:rPr>
              <w:t>　　违反本条第三款规定的，责令限期改正；逾期不改正的，处五十元以上五百元以下罚款。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乡镇人民政府加强日常管理和巡查，受理投诉、举报；发现“户外设施的设置单位未做好日常维护保养等管理工作”的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234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330217267000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cs="宋体"/>
                <w:color w:val="000000"/>
                <w:kern w:val="0"/>
                <w:sz w:val="18"/>
                <w:szCs w:val="18"/>
              </w:rPr>
            </w:pPr>
            <w:r>
              <w:rPr>
                <w:rFonts w:hint="eastAsia" w:ascii="宋体" w:hAnsi="宋体" w:cs="宋体"/>
                <w:color w:val="000000"/>
                <w:kern w:val="0"/>
                <w:sz w:val="18"/>
                <w:szCs w:val="18"/>
              </w:rPr>
              <w:t>对生活垃圾收集、运输单位对分类投放的生活垃圾混合收集、运输的行政处罚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《浙江省城镇生活垃圾分类管理办法》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第二十八条</w:t>
            </w:r>
            <w:r>
              <w:rPr>
                <w:rFonts w:ascii="宋体" w:hAnsi="宋体" w:cs="宋体"/>
                <w:color w:val="000000"/>
                <w:kern w:val="0"/>
                <w:sz w:val="18"/>
                <w:szCs w:val="18"/>
              </w:rPr>
              <w:t xml:space="preserve"> </w:t>
            </w:r>
            <w:r>
              <w:rPr>
                <w:rFonts w:hint="eastAsia" w:ascii="宋体" w:hAnsi="宋体" w:cs="宋体"/>
                <w:color w:val="000000"/>
                <w:kern w:val="0"/>
                <w:sz w:val="18"/>
                <w:szCs w:val="18"/>
              </w:rPr>
              <w:t>生活垃圾收集、运输单位违反本办法第二十条第一款规定，对分类投放的生活垃圾混合收集、运输的，由市容环境卫生行政主管部门责令改正，可以处</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3</w:t>
            </w:r>
            <w:r>
              <w:rPr>
                <w:rFonts w:hint="eastAsia" w:ascii="宋体" w:hAnsi="宋体" w:cs="宋体"/>
                <w:color w:val="000000"/>
                <w:kern w:val="0"/>
                <w:sz w:val="18"/>
                <w:szCs w:val="18"/>
              </w:rPr>
              <w:t>万元以下罚款</w:t>
            </w:r>
            <w:r>
              <w:rPr>
                <w:rFonts w:ascii="宋体" w:hAnsi="宋体" w:cs="宋体"/>
                <w:color w:val="000000"/>
                <w:kern w:val="0"/>
                <w:sz w:val="18"/>
                <w:szCs w:val="18"/>
              </w:rPr>
              <w:t>;</w:t>
            </w:r>
            <w:r>
              <w:rPr>
                <w:rFonts w:hint="eastAsia" w:ascii="宋体" w:hAnsi="宋体" w:cs="宋体"/>
                <w:color w:val="000000"/>
                <w:kern w:val="0"/>
                <w:sz w:val="18"/>
                <w:szCs w:val="18"/>
              </w:rPr>
              <w:t>情节严重的，处</w:t>
            </w:r>
            <w:r>
              <w:rPr>
                <w:rFonts w:ascii="宋体" w:hAnsi="宋体" w:cs="宋体"/>
                <w:color w:val="000000"/>
                <w:kern w:val="0"/>
                <w:sz w:val="18"/>
                <w:szCs w:val="18"/>
              </w:rPr>
              <w:t>3</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spacing w:val="-4"/>
                <w:kern w:val="0"/>
                <w:sz w:val="18"/>
                <w:szCs w:val="18"/>
              </w:rPr>
            </w:pP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乡镇人民政府负责“生活垃圾收集、运输单位对分类投放的生活垃圾混合收集、运输”的监管，受理投诉、举报；在日常巡查中发现“生活垃圾收集、运输单位对分类投放的生活垃圾混合收集、运输”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235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330217269000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cs="宋体"/>
                <w:color w:val="000000"/>
                <w:kern w:val="0"/>
                <w:sz w:val="18"/>
                <w:szCs w:val="18"/>
              </w:rPr>
            </w:pPr>
            <w:r>
              <w:rPr>
                <w:rFonts w:hint="eastAsia" w:ascii="宋体" w:hAnsi="宋体" w:cs="宋体"/>
                <w:color w:val="000000"/>
                <w:kern w:val="0"/>
                <w:sz w:val="18"/>
                <w:szCs w:val="18"/>
              </w:rPr>
              <w:t>对工程建设项目完成后未按照规定期限完成与主体工程相配套的绿地工程或者绿化用地面积未达到审定比例的行政处罚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《浙江省城市绿化管理办法》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第二十七条</w:t>
            </w:r>
            <w:r>
              <w:rPr>
                <w:rFonts w:ascii="宋体" w:hAnsi="宋体" w:cs="宋体"/>
                <w:color w:val="000000"/>
                <w:kern w:val="0"/>
                <w:sz w:val="18"/>
                <w:szCs w:val="18"/>
              </w:rPr>
              <w:t xml:space="preserve"> </w:t>
            </w:r>
            <w:r>
              <w:rPr>
                <w:rFonts w:hint="eastAsia" w:ascii="宋体" w:hAnsi="宋体" w:cs="宋体"/>
                <w:color w:val="000000"/>
                <w:kern w:val="0"/>
                <w:sz w:val="18"/>
                <w:szCs w:val="18"/>
              </w:rPr>
              <w:t>工程建设项目完成后，但未按规定期限完成与主体工程相配套的绿地工程，绿化行政主管部门责令其限期完成，逾期仍不完成的，县级以上住房和城乡建设（园林）行政主管部门可以指定绿化施工单位代行完成，所需费用由建设单位承担；并可对建设单位处以绿化工程投资额</w:t>
            </w:r>
            <w:r>
              <w:rPr>
                <w:rFonts w:ascii="宋体" w:hAnsi="宋体" w:cs="宋体"/>
                <w:color w:val="000000"/>
                <w:kern w:val="0"/>
                <w:sz w:val="18"/>
                <w:szCs w:val="18"/>
              </w:rPr>
              <w:t>1</w:t>
            </w:r>
            <w:r>
              <w:rPr>
                <w:rFonts w:hint="eastAsia" w:ascii="宋体" w:hAnsi="宋体" w:cs="宋体"/>
                <w:color w:val="000000"/>
                <w:kern w:val="0"/>
                <w:sz w:val="18"/>
                <w:szCs w:val="18"/>
              </w:rPr>
              <w:t>倍以下的罚款；工程项目完成后绿化用地面积未达到审定比例的，责令限期补足，并按不足的绿化用地面积，处以绿化补偿费</w:t>
            </w:r>
            <w:r>
              <w:rPr>
                <w:rFonts w:ascii="宋体" w:hAnsi="宋体" w:cs="宋体"/>
                <w:color w:val="000000"/>
                <w:kern w:val="0"/>
                <w:sz w:val="18"/>
                <w:szCs w:val="18"/>
              </w:rPr>
              <w:t>3</w:t>
            </w:r>
            <w:r>
              <w:rPr>
                <w:rFonts w:hint="eastAsia" w:ascii="宋体" w:hAnsi="宋体" w:cs="宋体"/>
                <w:color w:val="000000"/>
                <w:kern w:val="0"/>
                <w:sz w:val="18"/>
                <w:szCs w:val="18"/>
              </w:rPr>
              <w:t>至</w:t>
            </w:r>
            <w:r>
              <w:rPr>
                <w:rFonts w:ascii="宋体" w:hAnsi="宋体" w:cs="宋体"/>
                <w:color w:val="000000"/>
                <w:kern w:val="0"/>
                <w:sz w:val="18"/>
                <w:szCs w:val="18"/>
              </w:rPr>
              <w:t>5</w:t>
            </w:r>
            <w:r>
              <w:rPr>
                <w:rFonts w:hint="eastAsia" w:ascii="宋体" w:hAnsi="宋体" w:cs="宋体"/>
                <w:color w:val="000000"/>
                <w:kern w:val="0"/>
                <w:sz w:val="18"/>
                <w:szCs w:val="18"/>
              </w:rPr>
              <w:t>倍的罚款。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工程建设项目完成后未按照规定期限完成与主体工程相配套的绿地工程或者绿化用地面积未达到审定比例”的监管，受理投诉、举报；发现“工程建设项目完成后未按照规定期限完成与主体工程相配套的绿地工程或者绿化用地面积未达到审定比例”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236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330217273000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对房屋使用安全责任人未及时采取维修加固、拆除等解危措施的行政处罚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《浙江省房屋使用安全管理条例》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第四十四条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二十一条第二款规定，房屋使用安全责任人未及时采取维修加固、拆除等解危措施的，由县级以上人民政府住房城乡建设主管部门责令限期采取解危措施；逾期不采取解危措施的，处五千元以上五万元以下罚款，情节严重的，处五万元以上十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住房城乡建设主管部门负责“房屋使用安全责任人未及时采取维修加固、拆除等解危措施”的监管，受理投诉、举报；对发现、移送的违法线索进行处理，责令改正；需要立案查处的，将相关证据材料移送乡镇人民政府。乡镇人民政府按程序办理并将处理结果反馈城乡建设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237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330217274000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对擅自在动物园内摆摊设点的行政处罚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《城市动物园管理规定》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第三十条</w:t>
            </w:r>
            <w:r>
              <w:rPr>
                <w:rFonts w:ascii="宋体" w:hAnsi="宋体" w:cs="宋体"/>
                <w:color w:val="000000"/>
                <w:kern w:val="0"/>
                <w:sz w:val="18"/>
                <w:szCs w:val="18"/>
              </w:rPr>
              <w:t xml:space="preserve"> </w:t>
            </w:r>
            <w:r>
              <w:rPr>
                <w:rFonts w:hint="eastAsia" w:ascii="宋体" w:hAnsi="宋体" w:cs="宋体"/>
                <w:color w:val="000000"/>
                <w:kern w:val="0"/>
                <w:sz w:val="18"/>
                <w:szCs w:val="18"/>
              </w:rPr>
              <w:t>擅自在动物园内摆摊设点的，由城市人民政府园林行政主管部门责令限期改正，可以并处</w:t>
            </w:r>
            <w:r>
              <w:rPr>
                <w:rFonts w:ascii="宋体" w:hAnsi="宋体" w:cs="宋体"/>
                <w:color w:val="000000"/>
                <w:kern w:val="0"/>
                <w:sz w:val="18"/>
                <w:szCs w:val="18"/>
              </w:rPr>
              <w:t>1000</w:t>
            </w:r>
            <w:r>
              <w:rPr>
                <w:rFonts w:hint="eastAsia" w:ascii="宋体" w:hAnsi="宋体" w:cs="宋体"/>
                <w:color w:val="000000"/>
                <w:kern w:val="0"/>
                <w:sz w:val="18"/>
                <w:szCs w:val="18"/>
              </w:rPr>
              <w:t>元以下的罚款；造成损失的，应当承担赔偿责任。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乡镇人民政府加强日常管理和巡查，受理投诉、举报；发现“擅自在动物园内摆摊设点”的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238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330217275000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对餐厨垃圾产生单位将餐厨垃圾交由规定以外单位、个人处理的行政处罚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《浙江省餐厨垃圾管理办法》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第二十六条</w:t>
            </w:r>
            <w:r>
              <w:rPr>
                <w:rFonts w:ascii="宋体" w:hAnsi="宋体" w:cs="宋体"/>
                <w:color w:val="000000"/>
                <w:kern w:val="0"/>
                <w:sz w:val="18"/>
                <w:szCs w:val="18"/>
              </w:rPr>
              <w:t xml:space="preserve"> </w:t>
            </w:r>
            <w:r>
              <w:rPr>
                <w:rFonts w:hint="eastAsia" w:ascii="宋体" w:hAnsi="宋体" w:cs="宋体"/>
                <w:color w:val="000000"/>
                <w:kern w:val="0"/>
                <w:sz w:val="18"/>
                <w:szCs w:val="18"/>
              </w:rPr>
              <w:t>第二款</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违反本办法第九条第二款和第十三条第二项规定，餐厨垃圾产生单位将餐厨垃圾交由本办法第八条规定以外的单位、个人收运或者处置的，由市容环卫行政主管部门责令限期改正；逾期不改正的，处以</w:t>
            </w:r>
            <w:r>
              <w:rPr>
                <w:rFonts w:ascii="宋体" w:hAnsi="宋体" w:cs="宋体"/>
                <w:color w:val="000000"/>
                <w:kern w:val="0"/>
                <w:sz w:val="18"/>
                <w:szCs w:val="18"/>
              </w:rPr>
              <w:t>2000</w:t>
            </w:r>
            <w:r>
              <w:rPr>
                <w:rFonts w:hint="eastAsia" w:ascii="宋体" w:hAnsi="宋体" w:cs="宋体"/>
                <w:color w:val="000000"/>
                <w:kern w:val="0"/>
                <w:sz w:val="18"/>
                <w:szCs w:val="18"/>
              </w:rPr>
              <w:t>元以上</w:t>
            </w:r>
            <w:r>
              <w:rPr>
                <w:rFonts w:ascii="宋体" w:hAnsi="宋体" w:cs="宋体"/>
                <w:color w:val="000000"/>
                <w:kern w:val="0"/>
                <w:sz w:val="18"/>
                <w:szCs w:val="18"/>
              </w:rPr>
              <w:t>5000</w:t>
            </w:r>
            <w:r>
              <w:rPr>
                <w:rFonts w:hint="eastAsia" w:ascii="宋体" w:hAnsi="宋体" w:cs="宋体"/>
                <w:color w:val="000000"/>
                <w:kern w:val="0"/>
                <w:sz w:val="18"/>
                <w:szCs w:val="18"/>
              </w:rPr>
              <w:t>元以下罚款；情节严重的，处以</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20000</w:t>
            </w:r>
            <w:r>
              <w:rPr>
                <w:rFonts w:hint="eastAsia" w:ascii="宋体" w:hAnsi="宋体" w:cs="宋体"/>
                <w:color w:val="000000"/>
                <w:kern w:val="0"/>
                <w:sz w:val="18"/>
                <w:szCs w:val="18"/>
              </w:rPr>
              <w:t>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第九条第二款</w:t>
            </w:r>
            <w:r>
              <w:rPr>
                <w:rFonts w:ascii="宋体" w:hAnsi="宋体" w:cs="宋体"/>
                <w:color w:val="000000"/>
                <w:kern w:val="0"/>
                <w:sz w:val="18"/>
                <w:szCs w:val="18"/>
              </w:rPr>
              <w:t xml:space="preserve"> </w:t>
            </w:r>
            <w:r>
              <w:rPr>
                <w:rFonts w:hint="eastAsia" w:ascii="宋体" w:hAnsi="宋体" w:cs="宋体"/>
                <w:color w:val="000000"/>
                <w:kern w:val="0"/>
                <w:sz w:val="18"/>
                <w:szCs w:val="18"/>
              </w:rPr>
              <w:t>餐厨垃圾产生单位应当与收运企业约定时间和频次，将餐厨垃圾交由收运企业统一收运。</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第十三条</w:t>
            </w:r>
            <w:r>
              <w:rPr>
                <w:rFonts w:ascii="宋体" w:hAnsi="宋体" w:cs="宋体"/>
                <w:color w:val="000000"/>
                <w:kern w:val="0"/>
                <w:sz w:val="18"/>
                <w:szCs w:val="18"/>
              </w:rPr>
              <w:t xml:space="preserve"> </w:t>
            </w:r>
            <w:r>
              <w:rPr>
                <w:rFonts w:hint="eastAsia" w:ascii="宋体" w:hAnsi="宋体" w:cs="宋体"/>
                <w:color w:val="000000"/>
                <w:kern w:val="0"/>
                <w:sz w:val="18"/>
                <w:szCs w:val="18"/>
              </w:rPr>
              <w:t>第二项</w:t>
            </w:r>
            <w:r>
              <w:rPr>
                <w:rFonts w:ascii="宋体" w:hAnsi="宋体" w:cs="宋体"/>
                <w:color w:val="000000"/>
                <w:kern w:val="0"/>
                <w:sz w:val="18"/>
                <w:szCs w:val="18"/>
              </w:rPr>
              <w:t xml:space="preserve"> </w:t>
            </w:r>
            <w:r>
              <w:rPr>
                <w:rFonts w:hint="eastAsia" w:ascii="宋体" w:hAnsi="宋体" w:cs="宋体"/>
                <w:color w:val="000000"/>
                <w:kern w:val="0"/>
                <w:sz w:val="18"/>
                <w:szCs w:val="18"/>
              </w:rPr>
              <w:t>在餐厨垃圾投放、收运、处置中禁止下列行为：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（二）将餐厨垃圾交由本办法第八条规定以外的单位、个人收运或者处置。</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餐厨垃圾产生单位将餐厨垃圾交由规定以外单位、个人处理”的监管，受理投诉、举报；在日常巡查中发现“餐厨垃圾产生单位将餐厨垃圾交由规定以外单位、个人处理”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239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330217278001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对建筑面积一万平方米以上的文化、体育等公共建筑未依照规定完成公共环境艺术品配置的行政处罚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《浙江省城市景观风貌条例》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第二十九条　建设单位未依照本条例第十八条第一款和第二款规定完成公共环境艺术品配置的，由城乡规划主管部门责令限期按规定配置，处十万元以上二十万元以下罚款。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第十八条</w:t>
            </w:r>
            <w:r>
              <w:rPr>
                <w:rFonts w:ascii="宋体" w:hAnsi="宋体" w:cs="宋体"/>
                <w:color w:val="000000"/>
                <w:kern w:val="0"/>
                <w:sz w:val="18"/>
                <w:szCs w:val="18"/>
              </w:rPr>
              <w:t xml:space="preserve"> </w:t>
            </w:r>
            <w:r>
              <w:rPr>
                <w:rFonts w:hint="eastAsia" w:ascii="宋体" w:hAnsi="宋体" w:cs="宋体"/>
                <w:color w:val="000000"/>
                <w:kern w:val="0"/>
                <w:sz w:val="18"/>
                <w:szCs w:val="18"/>
              </w:rPr>
              <w:t>第一款、第二款　下列建设项目应当配置公共环境艺术品：</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（一）建筑面积一万平方米以上的文化、体育等公共建筑；</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（二）航站楼、火车站、城市轨道交通站点等交通场站；</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（三）用地面积一万平方米以上的广场和公园。</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前款规定的建设项目，建设工程造价二十亿元以内的，公共环境艺术品配置投资金额不低于本项目建设工程造价的百分之一；建设工程造价超过二十亿元的，超出部分的配置投资金额不低于超出部分建设工程造价的千分之五。</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乡镇人民政府加强日常巡查，受理投诉、举报；发现“建筑面积一万平方米以上的文化、体育等公共建筑未依照规定完成公共环境艺术品配置”的</w:t>
            </w:r>
            <w:r>
              <w:rPr>
                <w:rFonts w:ascii="宋体" w:cs="宋体"/>
                <w:color w:val="000000"/>
                <w:kern w:val="0"/>
                <w:sz w:val="18"/>
                <w:szCs w:val="18"/>
              </w:rPr>
              <w:t>,</w:t>
            </w:r>
            <w:r>
              <w:rPr>
                <w:rFonts w:hint="eastAsia" w:ascii="宋体" w:hAnsi="宋体" w:cs="宋体"/>
                <w:color w:val="000000"/>
                <w:kern w:val="0"/>
                <w:sz w:val="18"/>
                <w:szCs w:val="18"/>
              </w:rPr>
              <w:t>及时制止和查处，并将处理结果反馈城乡规划主管部门。</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城乡规划主管部门在日常管理中发现“建筑面积一万平方米以上的文化、体育等公共建筑未依照规定完成公共环境艺术品配置”需要立案查处的，将相关证据材料或案件线索移送乡镇人民政府。乡镇人民政府按程序办理并将处理结果反馈城乡规划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240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330217278002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对航站楼、火车站、城市轨道交通站点等交通场站未依照规定完成公共环境艺术品配置的行政处罚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《浙江省城市景观风貌条例》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第二十九条　建设单位未依照本条例第十八条第一款和第二款规定完成公共环境艺术品配置的，由城乡规划主管部门责令限期按规定配置，处十万元以上二十万元以下罚款。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第十八条</w:t>
            </w:r>
            <w:r>
              <w:rPr>
                <w:rFonts w:ascii="宋体" w:hAnsi="宋体" w:cs="宋体"/>
                <w:color w:val="000000"/>
                <w:kern w:val="0"/>
                <w:sz w:val="18"/>
                <w:szCs w:val="18"/>
              </w:rPr>
              <w:t xml:space="preserve"> </w:t>
            </w:r>
            <w:r>
              <w:rPr>
                <w:rFonts w:hint="eastAsia" w:ascii="宋体" w:hAnsi="宋体" w:cs="宋体"/>
                <w:color w:val="000000"/>
                <w:kern w:val="0"/>
                <w:sz w:val="18"/>
                <w:szCs w:val="18"/>
              </w:rPr>
              <w:t>第一款、第二款　下列建设项目应当配置公共环境艺术品：</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（一）建筑面积一万平方米以上的文化、体育等公共建筑；</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（二）航站楼、火车站、城市轨道交通站点等交通场站；</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（三）用地面积一万平方米以上的广场和公园。</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前款规定的建设项目，建设工程造价二十亿元以内的，公共环境艺术品配置投资金额不低于本项目建设工程造价的百分之一；建设工程造价超过二十亿元的，超出部分的配置投资金额不低于超出部分建设工程造价的千分之五。</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color w:val="000000"/>
                <w:spacing w:val="-2"/>
                <w:kern w:val="0"/>
                <w:sz w:val="18"/>
                <w:szCs w:val="18"/>
              </w:rPr>
              <w:t>1.</w:t>
            </w:r>
            <w:r>
              <w:rPr>
                <w:rFonts w:hint="eastAsia" w:ascii="宋体" w:hAnsi="宋体" w:cs="宋体"/>
                <w:color w:val="000000"/>
                <w:spacing w:val="-2"/>
                <w:kern w:val="0"/>
                <w:sz w:val="18"/>
                <w:szCs w:val="18"/>
              </w:rPr>
              <w:t>乡镇人民政府加强日常巡查，受理投诉、举报；发现“航站楼、火车站、城市轨道交通站点等交通场站未依照规定完成公共环境艺术品配置”的</w:t>
            </w:r>
            <w:r>
              <w:rPr>
                <w:rFonts w:ascii="宋体" w:cs="宋体"/>
                <w:color w:val="000000"/>
                <w:spacing w:val="-2"/>
                <w:kern w:val="0"/>
                <w:sz w:val="18"/>
                <w:szCs w:val="18"/>
              </w:rPr>
              <w:t>,</w:t>
            </w:r>
            <w:r>
              <w:rPr>
                <w:rFonts w:hint="eastAsia" w:ascii="宋体" w:hAnsi="宋体" w:cs="宋体"/>
                <w:color w:val="000000"/>
                <w:spacing w:val="-2"/>
                <w:kern w:val="0"/>
                <w:sz w:val="18"/>
                <w:szCs w:val="18"/>
              </w:rPr>
              <w:t>及时制止和查处，并将处理结果反馈城乡规划主管部门。</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城乡规划主管部门在日常管理中发现“航站楼、火车站、城市轨道交通站点等交通场站未依照规定完成公共环境艺术品配置”需要立案查处的，将相关证据材料或案件线索移送乡镇人民政府。乡镇人民政府按程序办理并将处理结果反馈城乡规划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241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330217278003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对用地面积一万平方米以上的广场和公园未依照规定完成公共环境艺术品配置的行政处罚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《浙江省城市景观风貌条例》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第二十九条　建设单位未依照本条例第十八条第一款和第二款规定完成公共环境艺术品配置的，由城乡规划主管部门责令限期按规定配置，处十万元以上二十万元以下罚款。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第十八条</w:t>
            </w:r>
            <w:r>
              <w:rPr>
                <w:rFonts w:ascii="宋体" w:hAnsi="宋体" w:cs="宋体"/>
                <w:color w:val="000000"/>
                <w:kern w:val="0"/>
                <w:sz w:val="18"/>
                <w:szCs w:val="18"/>
              </w:rPr>
              <w:t xml:space="preserve"> </w:t>
            </w:r>
            <w:r>
              <w:rPr>
                <w:rFonts w:hint="eastAsia" w:ascii="宋体" w:hAnsi="宋体" w:cs="宋体"/>
                <w:color w:val="000000"/>
                <w:kern w:val="0"/>
                <w:sz w:val="18"/>
                <w:szCs w:val="18"/>
              </w:rPr>
              <w:t>第一款、第二款　下列建设项目应当配置公共环境艺术品：</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（一）建筑面积一万平方米以上的文化、体育等公共建筑；</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（二）航站楼、火车站、城市轨道交通站点等交通场站；</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（三）用地面积一万平方米以上的广场和公园。</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前款规定的建设项目，建设工程造价二十亿元以内的，公共环境艺术品配置投资金额不低于本项目建设工程造价的百分之一；建设工程造价超过二十亿元的，超出部分的配置投资金额不低于超出部分建设工程造价的千分之五。</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乡镇人民政府加强日常巡查，受理投诉、举报；发现“用地面积一万平方米以上的广场和公园未依照规定完成公共环境艺术品配置”的</w:t>
            </w:r>
            <w:r>
              <w:rPr>
                <w:rFonts w:ascii="宋体" w:cs="宋体"/>
                <w:color w:val="000000"/>
                <w:kern w:val="0"/>
                <w:sz w:val="18"/>
                <w:szCs w:val="18"/>
              </w:rPr>
              <w:t>,</w:t>
            </w:r>
            <w:r>
              <w:rPr>
                <w:rFonts w:hint="eastAsia" w:ascii="宋体" w:hAnsi="宋体" w:cs="宋体"/>
                <w:color w:val="000000"/>
                <w:kern w:val="0"/>
                <w:sz w:val="18"/>
                <w:szCs w:val="18"/>
              </w:rPr>
              <w:t>及时制止和查处，并将处理结果反馈城乡规划主管部门。</w:t>
            </w:r>
            <w:r>
              <w:rPr>
                <w:rFonts w:ascii="宋体" w:cs="宋体"/>
                <w:color w:val="000000"/>
                <w:kern w:val="0"/>
                <w:sz w:val="18"/>
                <w:szCs w:val="18"/>
              </w:rPr>
              <w:br w:type="textWrapping"/>
            </w:r>
            <w:r>
              <w:rPr>
                <w:rFonts w:ascii="宋体" w:hAnsi="宋体" w:cs="宋体"/>
                <w:color w:val="000000"/>
                <w:spacing w:val="-4"/>
                <w:kern w:val="0"/>
                <w:sz w:val="18"/>
                <w:szCs w:val="18"/>
              </w:rPr>
              <w:t xml:space="preserve">    2.</w:t>
            </w:r>
            <w:r>
              <w:rPr>
                <w:rFonts w:hint="eastAsia" w:ascii="宋体" w:hAnsi="宋体" w:cs="宋体"/>
                <w:color w:val="000000"/>
                <w:spacing w:val="-4"/>
                <w:kern w:val="0"/>
                <w:sz w:val="18"/>
                <w:szCs w:val="18"/>
              </w:rPr>
              <w:t>城乡规划主管部门在日常管理中发现“用地面积一万平方米以上的广场和公园未依照规定完成公共环境艺术品配置”需要立案查处的，将相关证据材料或案件线索移送乡镇人民政府。乡镇人民政府按程序办理并将处理结果反馈城乡规划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242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330217279001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对城市供水单位未按规定进行水质检测或者委托检测的行政处罚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《城市供水水质管理规定》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第二十九条</w:t>
            </w:r>
            <w:r>
              <w:rPr>
                <w:rFonts w:ascii="宋体" w:hAnsi="宋体" w:cs="宋体"/>
                <w:color w:val="000000"/>
                <w:kern w:val="0"/>
                <w:sz w:val="18"/>
                <w:szCs w:val="18"/>
              </w:rPr>
              <w:t xml:space="preserve"> </w:t>
            </w:r>
            <w:r>
              <w:rPr>
                <w:rFonts w:hint="eastAsia" w:ascii="宋体" w:hAnsi="宋体" w:cs="宋体"/>
                <w:color w:val="000000"/>
                <w:kern w:val="0"/>
                <w:sz w:val="18"/>
                <w:szCs w:val="18"/>
              </w:rPr>
              <w:t>第二项至第八项</w:t>
            </w:r>
            <w:r>
              <w:rPr>
                <w:rFonts w:ascii="宋体" w:hAnsi="宋体" w:cs="宋体"/>
                <w:color w:val="000000"/>
                <w:kern w:val="0"/>
                <w:sz w:val="18"/>
                <w:szCs w:val="18"/>
              </w:rPr>
              <w:t xml:space="preserve"> </w:t>
            </w:r>
            <w:r>
              <w:rPr>
                <w:rFonts w:hint="eastAsia" w:ascii="宋体" w:hAnsi="宋体" w:cs="宋体"/>
                <w:color w:val="000000"/>
                <w:kern w:val="0"/>
                <w:sz w:val="18"/>
                <w:szCs w:val="18"/>
              </w:rPr>
              <w:t>违反本规定，有下列行为之一的，由直辖市、市、县人民政府城市供水主管部门给予警告，并处以</w:t>
            </w:r>
            <w:r>
              <w:rPr>
                <w:rFonts w:ascii="宋体" w:hAnsi="宋体" w:cs="宋体"/>
                <w:color w:val="000000"/>
                <w:kern w:val="0"/>
                <w:sz w:val="18"/>
                <w:szCs w:val="18"/>
              </w:rPr>
              <w:t>3</w:t>
            </w:r>
            <w:r>
              <w:rPr>
                <w:rFonts w:hint="eastAsia" w:ascii="宋体" w:hAnsi="宋体" w:cs="宋体"/>
                <w:color w:val="000000"/>
                <w:kern w:val="0"/>
                <w:sz w:val="18"/>
                <w:szCs w:val="18"/>
              </w:rPr>
              <w:t>万元的罚款：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（二）城市供水单位、二次供水管理单位未按规定进行水质检测或者委托检测的；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（三）对于实施生产许可证管理的净水剂及与制水有关的材料等，选用未获证企业产品的；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w:t>
            </w:r>
            <w:r>
              <w:rPr>
                <w:rFonts w:hint="eastAsia" w:ascii="宋体" w:hAnsi="宋体" w:cs="宋体"/>
                <w:color w:val="000000"/>
                <w:spacing w:val="-6"/>
                <w:kern w:val="0"/>
                <w:sz w:val="18"/>
                <w:szCs w:val="18"/>
              </w:rPr>
              <w:t>四）城市供水单位使用未经检验或者检验不合格的净水剂及有关制水材料的；</w:t>
            </w:r>
            <w:r>
              <w:rPr>
                <w:rFonts w:ascii="宋体" w:cs="宋体"/>
                <w:color w:val="000000"/>
                <w:spacing w:val="-6"/>
                <w:kern w:val="0"/>
                <w:sz w:val="18"/>
                <w:szCs w:val="18"/>
              </w:rPr>
              <w:br w:type="textWrapping"/>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（五）城市供水单位使用未经检验或者检验不合格的城市供水设备、管网的；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（六）二次供水管理单位，未按规定对各类储水设施进行清洗消毒的；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（七）城市供水单位、二次供水管理单位隐瞒、缓报、谎报水质突发事件或者水质信息的；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（八）违反本规定，有危害城市供水水质安全的其他行为的。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乡镇人民政府负责“城市供水单位未按规定进行水质检测或者委托检测”的监管，受理投诉、举报；在日常巡查中发现“城市供水单位未按规定进行水质检测或者委托检测”的，及时制止和查处。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243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330217279002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对二次供水管理单位未按规定进行水质检测或者委托检测的行政处罚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《城市供水水质管理规定》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第二十九条</w:t>
            </w:r>
            <w:r>
              <w:rPr>
                <w:rFonts w:ascii="宋体" w:hAnsi="宋体" w:cs="宋体"/>
                <w:color w:val="000000"/>
                <w:kern w:val="0"/>
                <w:sz w:val="18"/>
                <w:szCs w:val="18"/>
              </w:rPr>
              <w:t xml:space="preserve"> </w:t>
            </w:r>
            <w:r>
              <w:rPr>
                <w:rFonts w:hint="eastAsia" w:ascii="宋体" w:hAnsi="宋体" w:cs="宋体"/>
                <w:color w:val="000000"/>
                <w:kern w:val="0"/>
                <w:sz w:val="18"/>
                <w:szCs w:val="18"/>
              </w:rPr>
              <w:t>第二项至第八项</w:t>
            </w:r>
            <w:r>
              <w:rPr>
                <w:rFonts w:ascii="宋体" w:hAnsi="宋体" w:cs="宋体"/>
                <w:color w:val="000000"/>
                <w:kern w:val="0"/>
                <w:sz w:val="18"/>
                <w:szCs w:val="18"/>
              </w:rPr>
              <w:t xml:space="preserve"> </w:t>
            </w:r>
            <w:r>
              <w:rPr>
                <w:rFonts w:hint="eastAsia" w:ascii="宋体" w:hAnsi="宋体" w:cs="宋体"/>
                <w:color w:val="000000"/>
                <w:kern w:val="0"/>
                <w:sz w:val="18"/>
                <w:szCs w:val="18"/>
              </w:rPr>
              <w:t>违反本规定，有下列行为之一的，由直辖市、市、县人民政府城市供水主管部门给予警告，并处以</w:t>
            </w:r>
            <w:r>
              <w:rPr>
                <w:rFonts w:ascii="宋体" w:hAnsi="宋体" w:cs="宋体"/>
                <w:color w:val="000000"/>
                <w:kern w:val="0"/>
                <w:sz w:val="18"/>
                <w:szCs w:val="18"/>
              </w:rPr>
              <w:t>3</w:t>
            </w:r>
            <w:r>
              <w:rPr>
                <w:rFonts w:hint="eastAsia" w:ascii="宋体" w:hAnsi="宋体" w:cs="宋体"/>
                <w:color w:val="000000"/>
                <w:kern w:val="0"/>
                <w:sz w:val="18"/>
                <w:szCs w:val="18"/>
              </w:rPr>
              <w:t>万元的罚款：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（二）城市供水单位、二次供水管理单位未按规定进行水质检测或者委托检测的；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（三）对于实施生产许可证管理的净水剂及与制水有关的材料等，选用未获证企业产品的；</w:t>
            </w:r>
            <w:r>
              <w:rPr>
                <w:rFonts w:ascii="宋体" w:cs="宋体"/>
                <w:color w:val="000000"/>
                <w:kern w:val="0"/>
                <w:sz w:val="18"/>
                <w:szCs w:val="18"/>
              </w:rPr>
              <w:br w:type="textWrapping"/>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（四）城市供水单位使用未经检验或者检验不合格的净水剂及有关制水材料的；</w:t>
            </w:r>
            <w:r>
              <w:rPr>
                <w:rFonts w:ascii="宋体" w:cs="宋体"/>
                <w:color w:val="000000"/>
                <w:spacing w:val="-4"/>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（五）城市供水单位使用未经检验或者检验不合格的城市供水设备、管网的；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（六）二次供水管理单位，未按规定对各类储水设施进行清洗消毒的；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（七）城市供水单位、二次供水管理单位隐瞒、缓报、谎报水质突发事件或者水质信息的；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（八）违反本规定，有危害城市供水水质安全的其他行为的。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乡镇人民政府负责“二次供水管理单位未按规定进行水质检测或者委托检测”的监管，受理投诉、举报；在日常巡查中发现“二次供水管理单位未按规定进行水质检测或者委托检测”的，及时制止和查处。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244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330217279003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对选用未获证企业的净水剂及与制水有关的材料的行政处罚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《城市供水水质管理规定》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第二十九条</w:t>
            </w:r>
            <w:r>
              <w:rPr>
                <w:rFonts w:ascii="宋体" w:hAnsi="宋体" w:cs="宋体"/>
                <w:color w:val="000000"/>
                <w:kern w:val="0"/>
                <w:sz w:val="18"/>
                <w:szCs w:val="18"/>
              </w:rPr>
              <w:t xml:space="preserve"> </w:t>
            </w:r>
            <w:r>
              <w:rPr>
                <w:rFonts w:hint="eastAsia" w:ascii="宋体" w:hAnsi="宋体" w:cs="宋体"/>
                <w:color w:val="000000"/>
                <w:kern w:val="0"/>
                <w:sz w:val="18"/>
                <w:szCs w:val="18"/>
              </w:rPr>
              <w:t>第二项至第八项</w:t>
            </w:r>
            <w:r>
              <w:rPr>
                <w:rFonts w:ascii="宋体" w:hAnsi="宋体" w:cs="宋体"/>
                <w:color w:val="000000"/>
                <w:kern w:val="0"/>
                <w:sz w:val="18"/>
                <w:szCs w:val="18"/>
              </w:rPr>
              <w:t xml:space="preserve"> </w:t>
            </w:r>
            <w:r>
              <w:rPr>
                <w:rFonts w:hint="eastAsia" w:ascii="宋体" w:hAnsi="宋体" w:cs="宋体"/>
                <w:color w:val="000000"/>
                <w:kern w:val="0"/>
                <w:sz w:val="18"/>
                <w:szCs w:val="18"/>
              </w:rPr>
              <w:t>违反本规定，有下列行为之一的，由直辖市、市、县人民政府城市供水主管部门给予警告，并处以</w:t>
            </w:r>
            <w:r>
              <w:rPr>
                <w:rFonts w:ascii="宋体" w:hAnsi="宋体" w:cs="宋体"/>
                <w:color w:val="000000"/>
                <w:kern w:val="0"/>
                <w:sz w:val="18"/>
                <w:szCs w:val="18"/>
              </w:rPr>
              <w:t>3</w:t>
            </w:r>
            <w:r>
              <w:rPr>
                <w:rFonts w:hint="eastAsia" w:ascii="宋体" w:hAnsi="宋体" w:cs="宋体"/>
                <w:color w:val="000000"/>
                <w:kern w:val="0"/>
                <w:sz w:val="18"/>
                <w:szCs w:val="18"/>
              </w:rPr>
              <w:t>万元的罚款：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（二）城市供水单位、二次供水管理单位未按规定进行水质检测或者委托检测的；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（三）对于实施生产许可证管理的净水剂及与制水有关的材料等，选用未获证企业产品的；</w:t>
            </w:r>
            <w:r>
              <w:rPr>
                <w:rFonts w:ascii="宋体" w:cs="宋体"/>
                <w:color w:val="000000"/>
                <w:kern w:val="0"/>
                <w:sz w:val="18"/>
                <w:szCs w:val="18"/>
              </w:rPr>
              <w:br w:type="textWrapping"/>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（四）城市供水单位使用未经检验或者检验不合格的净水剂及有关制水材料的；</w:t>
            </w:r>
            <w:r>
              <w:rPr>
                <w:rFonts w:ascii="宋体" w:cs="宋体"/>
                <w:color w:val="000000"/>
                <w:spacing w:val="-6"/>
                <w:kern w:val="0"/>
                <w:sz w:val="18"/>
                <w:szCs w:val="18"/>
              </w:rPr>
              <w:br w:type="textWrapping"/>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（五）城市供水单位使用未经检验或者检验不合格的城市供水设备、管网的；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（六）二次供水管理单位，未按规定对各类储水设施进行清洗消毒的；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（七）城市供水单位、二次供水管理单位隐瞒、缓报、谎报水质突发事件或者水质信息的；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（八）违反本规定，有危害城市供水水质安全的其他行为的。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乡镇人民政府负责“选用未获证企业的净水剂及与制水有关的材料”的监管，受理投诉、举报；在日常巡查中发现“选用未获证企业的净水剂及与制水有关的材料”的，及时制止和查处。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245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330217279004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对使用未经检验或者检验不合格的净水剂及有关制水材料行为的行政处罚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《城市供水水质管理规定》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第二十九条</w:t>
            </w:r>
            <w:r>
              <w:rPr>
                <w:rFonts w:ascii="宋体" w:hAnsi="宋体" w:cs="宋体"/>
                <w:color w:val="000000"/>
                <w:kern w:val="0"/>
                <w:sz w:val="18"/>
                <w:szCs w:val="18"/>
              </w:rPr>
              <w:t xml:space="preserve"> </w:t>
            </w:r>
            <w:r>
              <w:rPr>
                <w:rFonts w:hint="eastAsia" w:ascii="宋体" w:hAnsi="宋体" w:cs="宋体"/>
                <w:color w:val="000000"/>
                <w:kern w:val="0"/>
                <w:sz w:val="18"/>
                <w:szCs w:val="18"/>
              </w:rPr>
              <w:t>第二项至第八项</w:t>
            </w:r>
            <w:r>
              <w:rPr>
                <w:rFonts w:ascii="宋体" w:hAnsi="宋体" w:cs="宋体"/>
                <w:color w:val="000000"/>
                <w:kern w:val="0"/>
                <w:sz w:val="18"/>
                <w:szCs w:val="18"/>
              </w:rPr>
              <w:t xml:space="preserve"> </w:t>
            </w:r>
            <w:r>
              <w:rPr>
                <w:rFonts w:hint="eastAsia" w:ascii="宋体" w:hAnsi="宋体" w:cs="宋体"/>
                <w:color w:val="000000"/>
                <w:kern w:val="0"/>
                <w:sz w:val="18"/>
                <w:szCs w:val="18"/>
              </w:rPr>
              <w:t>违反本规定，有下列行为之一的，由直辖市、市、县人民政府城市供水主管部门给予警告，并处以</w:t>
            </w:r>
            <w:r>
              <w:rPr>
                <w:rFonts w:ascii="宋体" w:hAnsi="宋体" w:cs="宋体"/>
                <w:color w:val="000000"/>
                <w:kern w:val="0"/>
                <w:sz w:val="18"/>
                <w:szCs w:val="18"/>
              </w:rPr>
              <w:t>3</w:t>
            </w:r>
            <w:r>
              <w:rPr>
                <w:rFonts w:hint="eastAsia" w:ascii="宋体" w:hAnsi="宋体" w:cs="宋体"/>
                <w:color w:val="000000"/>
                <w:kern w:val="0"/>
                <w:sz w:val="18"/>
                <w:szCs w:val="18"/>
              </w:rPr>
              <w:t>万元的罚款：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（二）城市供水单位、二次供水管理单位未按规定进行水质检测或者委托检测的；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（三）对于实施生产许可证管理的净水剂及与制水有关的材料等，选用未获证企业产品的；</w:t>
            </w:r>
            <w:r>
              <w:rPr>
                <w:rFonts w:ascii="宋体" w:cs="宋体"/>
                <w:color w:val="000000"/>
                <w:kern w:val="0"/>
                <w:sz w:val="18"/>
                <w:szCs w:val="18"/>
              </w:rPr>
              <w:br w:type="textWrapping"/>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（四）城市供水单位使用未经检验或者检验不合格的净水剂及有关制水材料的；</w:t>
            </w:r>
            <w:r>
              <w:rPr>
                <w:rFonts w:ascii="宋体" w:cs="宋体"/>
                <w:color w:val="000000"/>
                <w:spacing w:val="-6"/>
                <w:kern w:val="0"/>
                <w:sz w:val="18"/>
                <w:szCs w:val="18"/>
              </w:rPr>
              <w:br w:type="textWrapping"/>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（五）城市供水单位使用未经检验或者检验不合格的城市供水设备、管网的；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（六）二次供水管理单位，未按规定对各类储水设施进行清洗消毒的；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（七）城市供水单位、二次供水管理单位隐瞒、缓报、谎报水质突发事件或者水质信息的；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（八）违反本规定，有危害城市供水水质安全的其他行为的。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使用未经检验或者检验不合格的净水剂及有关制水材料行为”的监管，受理投诉、举报；在日常巡查中发现“使用未经检验或者检验不合格的净水剂及有关制水材料行为”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246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330217279005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对使用未经检验或者检验不合格的城市供水设备、管网行为的行政处罚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《城市供水水质管理规定》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第二十九条</w:t>
            </w:r>
            <w:r>
              <w:rPr>
                <w:rFonts w:ascii="宋体" w:hAnsi="宋体" w:cs="宋体"/>
                <w:color w:val="000000"/>
                <w:kern w:val="0"/>
                <w:sz w:val="18"/>
                <w:szCs w:val="18"/>
              </w:rPr>
              <w:t xml:space="preserve"> </w:t>
            </w:r>
            <w:r>
              <w:rPr>
                <w:rFonts w:hint="eastAsia" w:ascii="宋体" w:hAnsi="宋体" w:cs="宋体"/>
                <w:color w:val="000000"/>
                <w:kern w:val="0"/>
                <w:sz w:val="18"/>
                <w:szCs w:val="18"/>
              </w:rPr>
              <w:t>第二项至第八项</w:t>
            </w:r>
            <w:r>
              <w:rPr>
                <w:rFonts w:ascii="宋体" w:hAnsi="宋体" w:cs="宋体"/>
                <w:color w:val="000000"/>
                <w:kern w:val="0"/>
                <w:sz w:val="18"/>
                <w:szCs w:val="18"/>
              </w:rPr>
              <w:t xml:space="preserve"> </w:t>
            </w:r>
            <w:r>
              <w:rPr>
                <w:rFonts w:hint="eastAsia" w:ascii="宋体" w:hAnsi="宋体" w:cs="宋体"/>
                <w:color w:val="000000"/>
                <w:kern w:val="0"/>
                <w:sz w:val="18"/>
                <w:szCs w:val="18"/>
              </w:rPr>
              <w:t>违反本规定，有下列行为之一的，由直辖市、市、县人民政府城市供水主管部门给予警告，并处以</w:t>
            </w:r>
            <w:r>
              <w:rPr>
                <w:rFonts w:ascii="宋体" w:hAnsi="宋体" w:cs="宋体"/>
                <w:color w:val="000000"/>
                <w:kern w:val="0"/>
                <w:sz w:val="18"/>
                <w:szCs w:val="18"/>
              </w:rPr>
              <w:t>3</w:t>
            </w:r>
            <w:r>
              <w:rPr>
                <w:rFonts w:hint="eastAsia" w:ascii="宋体" w:hAnsi="宋体" w:cs="宋体"/>
                <w:color w:val="000000"/>
                <w:kern w:val="0"/>
                <w:sz w:val="18"/>
                <w:szCs w:val="18"/>
              </w:rPr>
              <w:t>万元的罚款：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（二）城市供水单位、二次供水管理单位未按规定进行水质检测或者委托检测的；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（三）对于实施生产许可证管理的净水剂及与制水有关的材料等，选用未获证企业产品的；</w:t>
            </w:r>
            <w:r>
              <w:rPr>
                <w:rFonts w:ascii="宋体" w:cs="宋体"/>
                <w:color w:val="000000"/>
                <w:kern w:val="0"/>
                <w:sz w:val="18"/>
                <w:szCs w:val="18"/>
              </w:rPr>
              <w:br w:type="textWrapping"/>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（四）城市供水单位使用未经检验或者检验不合格的净水剂及有关制水材料的；</w:t>
            </w:r>
            <w:r>
              <w:rPr>
                <w:rFonts w:ascii="宋体" w:cs="宋体"/>
                <w:color w:val="000000"/>
                <w:spacing w:val="-6"/>
                <w:kern w:val="0"/>
                <w:sz w:val="18"/>
                <w:szCs w:val="18"/>
              </w:rPr>
              <w:br w:type="textWrapping"/>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（五）城市供水单位使用未经检验或者检验不合格的城市供水设备、管网的；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（六）二次供水管理单位，未按规定对各类储水设施进行清洗消毒的；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（七）城市供水单位、二次供水管理单位隐瞒、缓报、谎报水质突发事件或者水质信息的；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（八）违反本规定，有危害城市供水水质安全的其他行为的。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乡镇人民政府负责“使用未经检验或者检验不合格的城市供水设备、管网行为”的监管，受理投诉、举报；在日常巡查中发现“使用未经检验或者检验不合格的城市供水设备、管网行为”的，及时制止和查处。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247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330217279006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对未按规定对各类储水设施进行清洗消毒行为的行政处罚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《城市供水水质管理规定》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第二十九条</w:t>
            </w:r>
            <w:r>
              <w:rPr>
                <w:rFonts w:ascii="宋体" w:hAnsi="宋体" w:cs="宋体"/>
                <w:color w:val="000000"/>
                <w:kern w:val="0"/>
                <w:sz w:val="18"/>
                <w:szCs w:val="18"/>
              </w:rPr>
              <w:t xml:space="preserve"> </w:t>
            </w:r>
            <w:r>
              <w:rPr>
                <w:rFonts w:hint="eastAsia" w:ascii="宋体" w:hAnsi="宋体" w:cs="宋体"/>
                <w:color w:val="000000"/>
                <w:kern w:val="0"/>
                <w:sz w:val="18"/>
                <w:szCs w:val="18"/>
              </w:rPr>
              <w:t>第二项至第八项</w:t>
            </w:r>
            <w:r>
              <w:rPr>
                <w:rFonts w:ascii="宋体" w:hAnsi="宋体" w:cs="宋体"/>
                <w:color w:val="000000"/>
                <w:kern w:val="0"/>
                <w:sz w:val="18"/>
                <w:szCs w:val="18"/>
              </w:rPr>
              <w:t xml:space="preserve"> </w:t>
            </w:r>
            <w:r>
              <w:rPr>
                <w:rFonts w:hint="eastAsia" w:ascii="宋体" w:hAnsi="宋体" w:cs="宋体"/>
                <w:color w:val="000000"/>
                <w:kern w:val="0"/>
                <w:sz w:val="18"/>
                <w:szCs w:val="18"/>
              </w:rPr>
              <w:t>违反本规定，有下列行为之一的，由直辖市、市、县人民政府城市供水主管部门给予警告，并处以</w:t>
            </w:r>
            <w:r>
              <w:rPr>
                <w:rFonts w:ascii="宋体" w:hAnsi="宋体" w:cs="宋体"/>
                <w:color w:val="000000"/>
                <w:kern w:val="0"/>
                <w:sz w:val="18"/>
                <w:szCs w:val="18"/>
              </w:rPr>
              <w:t>3</w:t>
            </w:r>
            <w:r>
              <w:rPr>
                <w:rFonts w:hint="eastAsia" w:ascii="宋体" w:hAnsi="宋体" w:cs="宋体"/>
                <w:color w:val="000000"/>
                <w:kern w:val="0"/>
                <w:sz w:val="18"/>
                <w:szCs w:val="18"/>
              </w:rPr>
              <w:t>万元的罚款：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（二）城市供水单位、二次供水管理单位未按规定进行水质检测或者委托检测的；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（三）对于实施生产许可证管理的净水剂及与制水有关的材料等，选用未获证企业产品的；</w:t>
            </w:r>
            <w:r>
              <w:rPr>
                <w:rFonts w:ascii="宋体" w:cs="宋体"/>
                <w:color w:val="000000"/>
                <w:kern w:val="0"/>
                <w:sz w:val="18"/>
                <w:szCs w:val="18"/>
              </w:rPr>
              <w:br w:type="textWrapping"/>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（四）城市供水单位使用未经检验或者检验不合格的净水剂及有关制水材料的；</w:t>
            </w:r>
            <w:r>
              <w:rPr>
                <w:rFonts w:ascii="宋体" w:cs="宋体"/>
                <w:color w:val="000000"/>
                <w:spacing w:val="-6"/>
                <w:kern w:val="0"/>
                <w:sz w:val="18"/>
                <w:szCs w:val="18"/>
              </w:rPr>
              <w:br w:type="textWrapping"/>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（五）城市供水单位使用未经检验或者检验不合格的城市供水设备、管网的；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（六）二次供水管理单位，未按规定对各类储水设施进行清洗消毒的；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（七）城市供水单位、二次供水管理单位隐瞒、缓报、谎报水质突发事件或者水质信息的；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（八）违反本规定，有危害城市供水水质安全的其他行为的。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乡镇人民政府负责“未按规定对各类储水设施进行清洗消毒行为”的监管，受理投诉、举报；在日常巡查中发现“未按规定对各类储水设施进行清洗消毒行为”的，及时制止和查处。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248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330217279007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对隐瞒、缓报、谎报水质突发事件或者水质信息行为的行政处罚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《城市供水水质管理规定》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第二十九条</w:t>
            </w:r>
            <w:r>
              <w:rPr>
                <w:rFonts w:ascii="宋体" w:hAnsi="宋体" w:cs="宋体"/>
                <w:color w:val="000000"/>
                <w:kern w:val="0"/>
                <w:sz w:val="18"/>
                <w:szCs w:val="18"/>
              </w:rPr>
              <w:t xml:space="preserve"> </w:t>
            </w:r>
            <w:r>
              <w:rPr>
                <w:rFonts w:hint="eastAsia" w:ascii="宋体" w:hAnsi="宋体" w:cs="宋体"/>
                <w:color w:val="000000"/>
                <w:kern w:val="0"/>
                <w:sz w:val="18"/>
                <w:szCs w:val="18"/>
              </w:rPr>
              <w:t>第二项至第八项</w:t>
            </w:r>
            <w:r>
              <w:rPr>
                <w:rFonts w:ascii="宋体" w:hAnsi="宋体" w:cs="宋体"/>
                <w:color w:val="000000"/>
                <w:kern w:val="0"/>
                <w:sz w:val="18"/>
                <w:szCs w:val="18"/>
              </w:rPr>
              <w:t xml:space="preserve"> </w:t>
            </w:r>
            <w:r>
              <w:rPr>
                <w:rFonts w:hint="eastAsia" w:ascii="宋体" w:hAnsi="宋体" w:cs="宋体"/>
                <w:color w:val="000000"/>
                <w:kern w:val="0"/>
                <w:sz w:val="18"/>
                <w:szCs w:val="18"/>
              </w:rPr>
              <w:t>违反本规定，有下列行为之一的，由直辖市、市、县人民政府城市供水主管部门给予警告，并处以</w:t>
            </w:r>
            <w:r>
              <w:rPr>
                <w:rFonts w:ascii="宋体" w:hAnsi="宋体" w:cs="宋体"/>
                <w:color w:val="000000"/>
                <w:kern w:val="0"/>
                <w:sz w:val="18"/>
                <w:szCs w:val="18"/>
              </w:rPr>
              <w:t>3</w:t>
            </w:r>
            <w:r>
              <w:rPr>
                <w:rFonts w:hint="eastAsia" w:ascii="宋体" w:hAnsi="宋体" w:cs="宋体"/>
                <w:color w:val="000000"/>
                <w:kern w:val="0"/>
                <w:sz w:val="18"/>
                <w:szCs w:val="18"/>
              </w:rPr>
              <w:t>万元的罚款：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（二）城市供水单位、二次供水管理单位未按规定进行水质检测或者委托检测的；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（三）对于实施生产许可证管理的净水剂及与制水有关的材料等，选用未获证企业产品的；</w:t>
            </w:r>
            <w:r>
              <w:rPr>
                <w:rFonts w:ascii="宋体" w:cs="宋体"/>
                <w:color w:val="000000"/>
                <w:kern w:val="0"/>
                <w:sz w:val="18"/>
                <w:szCs w:val="18"/>
              </w:rPr>
              <w:br w:type="textWrapping"/>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（四）城市供水单位使用未经检验或者检验不合格的净水剂及有关制水材料的；</w:t>
            </w:r>
            <w:r>
              <w:rPr>
                <w:rFonts w:ascii="宋体" w:cs="宋体"/>
                <w:color w:val="000000"/>
                <w:spacing w:val="-6"/>
                <w:kern w:val="0"/>
                <w:sz w:val="18"/>
                <w:szCs w:val="18"/>
              </w:rPr>
              <w:br w:type="textWrapping"/>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（五）城市供水单位使用未经检验或者检验不合格的城市供水设备、管网的；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（六）二次供水管理单位，未按规定对各类储水设施进行清洗消毒的；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（七）城市供水单位、二次供水管理单位隐瞒、缓报、谎报水质突发事件或者水质信息的；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（八）违反本规定，有危害城市供水水质安全的其他行为的。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乡镇人民政府负责“隐瞒、缓报、谎报水质突发事件或者水质信息行为”的监管，受理投诉、举报；在日常巡查中发现“隐瞒、缓报、谎报水质突发事件或者水质信息行为”的，及时制止和查处。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249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330217279008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对其他危害城市供水水质安全行为的行政处罚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《城市供水水质管理规定》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第二十九条</w:t>
            </w:r>
            <w:r>
              <w:rPr>
                <w:rFonts w:ascii="宋体" w:hAnsi="宋体" w:cs="宋体"/>
                <w:color w:val="000000"/>
                <w:kern w:val="0"/>
                <w:sz w:val="18"/>
                <w:szCs w:val="18"/>
              </w:rPr>
              <w:t xml:space="preserve"> </w:t>
            </w:r>
            <w:r>
              <w:rPr>
                <w:rFonts w:hint="eastAsia" w:ascii="宋体" w:hAnsi="宋体" w:cs="宋体"/>
                <w:color w:val="000000"/>
                <w:kern w:val="0"/>
                <w:sz w:val="18"/>
                <w:szCs w:val="18"/>
              </w:rPr>
              <w:t>第二项至第八项</w:t>
            </w:r>
            <w:r>
              <w:rPr>
                <w:rFonts w:ascii="宋体" w:hAnsi="宋体" w:cs="宋体"/>
                <w:color w:val="000000"/>
                <w:kern w:val="0"/>
                <w:sz w:val="18"/>
                <w:szCs w:val="18"/>
              </w:rPr>
              <w:t xml:space="preserve"> </w:t>
            </w:r>
            <w:r>
              <w:rPr>
                <w:rFonts w:hint="eastAsia" w:ascii="宋体" w:hAnsi="宋体" w:cs="宋体"/>
                <w:color w:val="000000"/>
                <w:kern w:val="0"/>
                <w:sz w:val="18"/>
                <w:szCs w:val="18"/>
              </w:rPr>
              <w:t>违反本规定，有下列行为之一的，由直辖市、市、县人民政府城市供水主管部门给予警告，并处以</w:t>
            </w:r>
            <w:r>
              <w:rPr>
                <w:rFonts w:ascii="宋体" w:hAnsi="宋体" w:cs="宋体"/>
                <w:color w:val="000000"/>
                <w:kern w:val="0"/>
                <w:sz w:val="18"/>
                <w:szCs w:val="18"/>
              </w:rPr>
              <w:t>3</w:t>
            </w:r>
            <w:r>
              <w:rPr>
                <w:rFonts w:hint="eastAsia" w:ascii="宋体" w:hAnsi="宋体" w:cs="宋体"/>
                <w:color w:val="000000"/>
                <w:kern w:val="0"/>
                <w:sz w:val="18"/>
                <w:szCs w:val="18"/>
              </w:rPr>
              <w:t>万元的罚款：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（二）城市供水单位、二次供水管理单位未按规定进行水质检测或者委托检测的；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（三）对于实施生产许可证管理的净水剂及与制水有关的材料等，选用未获证企业产品的；</w:t>
            </w:r>
            <w:r>
              <w:rPr>
                <w:rFonts w:ascii="宋体" w:cs="宋体"/>
                <w:color w:val="000000"/>
                <w:kern w:val="0"/>
                <w:sz w:val="18"/>
                <w:szCs w:val="18"/>
              </w:rPr>
              <w:br w:type="textWrapping"/>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（四）城市供水单位使用未经检验或者检验不合格的净水剂及有关制水材料的；</w:t>
            </w:r>
            <w:r>
              <w:rPr>
                <w:rFonts w:ascii="宋体" w:cs="宋体"/>
                <w:color w:val="000000"/>
                <w:spacing w:val="-6"/>
                <w:kern w:val="0"/>
                <w:sz w:val="18"/>
                <w:szCs w:val="18"/>
              </w:rPr>
              <w:br w:type="textWrapping"/>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（五）城市供水单位使用未经检验或者检验不合格的城市供水设备、管网的；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（六）二次供水管理单位，未按规定对各类储水设施进行清洗消毒的；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（七）城市供水单位、二次供水管理单位隐瞒、缓报、谎报水质突发事件或者水质信息的；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（八）违反本规定，有危害城市供水水质安全的其他行为的。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乡镇人民政府负责“其他危害城市供水水质安全行为”的监管，受理投诉、举报；在日常巡查中发现“其他危害城市供水水质安全行为”的，及时制止和查处。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250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330217280001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对在城市照明设施上刻划、涂污的行为的行政处罚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《城市照明管理规定》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第三十二条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违反本规定，有第二十八条规定行为之一的，由城市照明主管部门责令限期改正，对个人处以</w:t>
            </w:r>
            <w:r>
              <w:rPr>
                <w:rFonts w:ascii="宋体" w:hAnsi="宋体" w:cs="宋体"/>
                <w:color w:val="000000"/>
                <w:kern w:val="0"/>
                <w:sz w:val="18"/>
                <w:szCs w:val="18"/>
              </w:rPr>
              <w:t>200</w:t>
            </w:r>
            <w:r>
              <w:rPr>
                <w:rFonts w:hint="eastAsia" w:ascii="宋体" w:hAnsi="宋体" w:cs="宋体"/>
                <w:color w:val="000000"/>
                <w:kern w:val="0"/>
                <w:sz w:val="18"/>
                <w:szCs w:val="18"/>
              </w:rPr>
              <w:t>元以上</w:t>
            </w:r>
            <w:r>
              <w:rPr>
                <w:rFonts w:ascii="宋体" w:hAnsi="宋体" w:cs="宋体"/>
                <w:color w:val="000000"/>
                <w:kern w:val="0"/>
                <w:sz w:val="18"/>
                <w:szCs w:val="18"/>
              </w:rPr>
              <w:t>1000</w:t>
            </w:r>
            <w:r>
              <w:rPr>
                <w:rFonts w:hint="eastAsia" w:ascii="宋体" w:hAnsi="宋体" w:cs="宋体"/>
                <w:color w:val="000000"/>
                <w:kern w:val="0"/>
                <w:sz w:val="18"/>
                <w:szCs w:val="18"/>
              </w:rPr>
              <w:t>元以下的罚款；对单位处以</w:t>
            </w:r>
            <w:r>
              <w:rPr>
                <w:rFonts w:ascii="宋体" w:hAnsi="宋体" w:cs="宋体"/>
                <w:color w:val="000000"/>
                <w:kern w:val="0"/>
                <w:sz w:val="18"/>
                <w:szCs w:val="18"/>
              </w:rPr>
              <w:t>1000</w:t>
            </w:r>
            <w:r>
              <w:rPr>
                <w:rFonts w:hint="eastAsia" w:ascii="宋体" w:hAnsi="宋体" w:cs="宋体"/>
                <w:color w:val="000000"/>
                <w:kern w:val="0"/>
                <w:sz w:val="18"/>
                <w:szCs w:val="18"/>
              </w:rPr>
              <w:t>元以上</w:t>
            </w:r>
            <w:r>
              <w:rPr>
                <w:rFonts w:ascii="宋体" w:hAnsi="宋体" w:cs="宋体"/>
                <w:color w:val="000000"/>
                <w:kern w:val="0"/>
                <w:sz w:val="18"/>
                <w:szCs w:val="18"/>
              </w:rPr>
              <w:t>3</w:t>
            </w:r>
            <w:r>
              <w:rPr>
                <w:rFonts w:hint="eastAsia" w:ascii="宋体" w:hAnsi="宋体" w:cs="宋体"/>
                <w:color w:val="000000"/>
                <w:kern w:val="0"/>
                <w:sz w:val="18"/>
                <w:szCs w:val="18"/>
              </w:rPr>
              <w:t>万元以下的罚款；造成损失的，依法赔偿损失。</w:t>
            </w:r>
            <w:r>
              <w:rPr>
                <w:rFonts w:ascii="宋体" w:cs="宋体"/>
                <w:color w:val="000000"/>
                <w:kern w:val="0"/>
                <w:sz w:val="18"/>
                <w:szCs w:val="18"/>
              </w:rPr>
              <w:br w:type="textWrapping"/>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第二十八条　任何单位和个人都应当保护城市照明设施，不得实施下列行为：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（一）在城市照明设施上刻划、涂污；</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（二）在城市照明设施安全距离内，擅自植树、挖坑取土或者设置其他物体，或者倾倒含酸、碱、盐等腐蚀物或者具有腐蚀性的废渣、废液；</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（三）擅自在城市照明设施上张贴、悬挂、设置宣传品、广告；</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（四）擅自在城市照明设施上架设线缆、安置其它设施或者接用电源；</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（五）擅自迁移、拆除、利用城市照明设施；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（六）其他可能影响城市照明设施正常运行的行为。</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乡镇人民政府加强日常管理和巡查，受理投诉、举报；发现“在城市照明设施上刻划、涂污的行为”的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251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330217280002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对在城市照明设施安全距离内，擅自植树、挖坑取土或者设置其他物体，或者倾倒含酸、碱、盐等腐蚀物或者具有腐蚀性的废渣、废液的行为的行政处罚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《城市照明管理规定》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第三十二条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违反本规定，有第二十八条规定行为之一的，由城市照明主管部门责令限期改正，对个人处以</w:t>
            </w:r>
            <w:r>
              <w:rPr>
                <w:rFonts w:ascii="宋体" w:hAnsi="宋体" w:cs="宋体"/>
                <w:color w:val="000000"/>
                <w:kern w:val="0"/>
                <w:sz w:val="18"/>
                <w:szCs w:val="18"/>
              </w:rPr>
              <w:t>200</w:t>
            </w:r>
            <w:r>
              <w:rPr>
                <w:rFonts w:hint="eastAsia" w:ascii="宋体" w:hAnsi="宋体" w:cs="宋体"/>
                <w:color w:val="000000"/>
                <w:kern w:val="0"/>
                <w:sz w:val="18"/>
                <w:szCs w:val="18"/>
              </w:rPr>
              <w:t>元以上</w:t>
            </w:r>
            <w:r>
              <w:rPr>
                <w:rFonts w:ascii="宋体" w:hAnsi="宋体" w:cs="宋体"/>
                <w:color w:val="000000"/>
                <w:kern w:val="0"/>
                <w:sz w:val="18"/>
                <w:szCs w:val="18"/>
              </w:rPr>
              <w:t>1000</w:t>
            </w:r>
            <w:r>
              <w:rPr>
                <w:rFonts w:hint="eastAsia" w:ascii="宋体" w:hAnsi="宋体" w:cs="宋体"/>
                <w:color w:val="000000"/>
                <w:kern w:val="0"/>
                <w:sz w:val="18"/>
                <w:szCs w:val="18"/>
              </w:rPr>
              <w:t>元以下的罚款；对单位处以</w:t>
            </w:r>
            <w:r>
              <w:rPr>
                <w:rFonts w:ascii="宋体" w:hAnsi="宋体" w:cs="宋体"/>
                <w:color w:val="000000"/>
                <w:kern w:val="0"/>
                <w:sz w:val="18"/>
                <w:szCs w:val="18"/>
              </w:rPr>
              <w:t>1000</w:t>
            </w:r>
            <w:r>
              <w:rPr>
                <w:rFonts w:hint="eastAsia" w:ascii="宋体" w:hAnsi="宋体" w:cs="宋体"/>
                <w:color w:val="000000"/>
                <w:kern w:val="0"/>
                <w:sz w:val="18"/>
                <w:szCs w:val="18"/>
              </w:rPr>
              <w:t>元以上</w:t>
            </w:r>
            <w:r>
              <w:rPr>
                <w:rFonts w:ascii="宋体" w:hAnsi="宋体" w:cs="宋体"/>
                <w:color w:val="000000"/>
                <w:kern w:val="0"/>
                <w:sz w:val="18"/>
                <w:szCs w:val="18"/>
              </w:rPr>
              <w:t>3</w:t>
            </w:r>
            <w:r>
              <w:rPr>
                <w:rFonts w:hint="eastAsia" w:ascii="宋体" w:hAnsi="宋体" w:cs="宋体"/>
                <w:color w:val="000000"/>
                <w:kern w:val="0"/>
                <w:sz w:val="18"/>
                <w:szCs w:val="18"/>
              </w:rPr>
              <w:t>万元以下的罚款；造成损失的，依法赔偿损失。</w:t>
            </w:r>
            <w:r>
              <w:rPr>
                <w:rFonts w:ascii="宋体" w:cs="宋体"/>
                <w:color w:val="000000"/>
                <w:kern w:val="0"/>
                <w:sz w:val="18"/>
                <w:szCs w:val="18"/>
              </w:rPr>
              <w:br w:type="textWrapping"/>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第二十八条　任何单位和个人都应当保护城市照明设施，不得实施下列行为：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（一）在城市照明设施上刻划、涂污；</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（二）在城市照明设施安全距离内，擅自植树、挖坑取土或者设置其他物体，或者倾倒含酸、碱、盐等腐蚀物或者具有腐蚀性的废渣、废液；</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（三）擅自在城市照明设施上张贴、悬挂、设置宣传品、广告；</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（四）擅自在城市照明设施上架设线缆、安置其它设施或者接用电源；</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（五）擅自迁移、拆除、利用城市照明设施；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（六）其他可能影响城市照明设施正常运行的行为。</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乡镇人民政府加强日常管理和巡查，受理投诉、举报；发现“在城市照明设施安全距离内，擅自植树、挖坑取土或者设置其他物体，或者倾倒含酸、碱、盐等腐蚀物或者具有腐蚀性的废渣、废液的行为”的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252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330217280003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对擅自在城市照明设施上张贴、悬挂、设置宣传品、广告的行为的行政处罚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《城市照明管理规定》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第三十二条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违反本规定，有第二十八条规定行为之一的，由城市照明主管部门责令限期改正，对个人处以</w:t>
            </w:r>
            <w:r>
              <w:rPr>
                <w:rFonts w:ascii="宋体" w:hAnsi="宋体" w:cs="宋体"/>
                <w:color w:val="000000"/>
                <w:kern w:val="0"/>
                <w:sz w:val="18"/>
                <w:szCs w:val="18"/>
              </w:rPr>
              <w:t>200</w:t>
            </w:r>
            <w:r>
              <w:rPr>
                <w:rFonts w:hint="eastAsia" w:ascii="宋体" w:hAnsi="宋体" w:cs="宋体"/>
                <w:color w:val="000000"/>
                <w:kern w:val="0"/>
                <w:sz w:val="18"/>
                <w:szCs w:val="18"/>
              </w:rPr>
              <w:t>元以上</w:t>
            </w:r>
            <w:r>
              <w:rPr>
                <w:rFonts w:ascii="宋体" w:hAnsi="宋体" w:cs="宋体"/>
                <w:color w:val="000000"/>
                <w:kern w:val="0"/>
                <w:sz w:val="18"/>
                <w:szCs w:val="18"/>
              </w:rPr>
              <w:t>1000</w:t>
            </w:r>
            <w:r>
              <w:rPr>
                <w:rFonts w:hint="eastAsia" w:ascii="宋体" w:hAnsi="宋体" w:cs="宋体"/>
                <w:color w:val="000000"/>
                <w:kern w:val="0"/>
                <w:sz w:val="18"/>
                <w:szCs w:val="18"/>
              </w:rPr>
              <w:t>元以下的罚款；对单位处以</w:t>
            </w:r>
            <w:r>
              <w:rPr>
                <w:rFonts w:ascii="宋体" w:hAnsi="宋体" w:cs="宋体"/>
                <w:color w:val="000000"/>
                <w:kern w:val="0"/>
                <w:sz w:val="18"/>
                <w:szCs w:val="18"/>
              </w:rPr>
              <w:t>1000</w:t>
            </w:r>
            <w:r>
              <w:rPr>
                <w:rFonts w:hint="eastAsia" w:ascii="宋体" w:hAnsi="宋体" w:cs="宋体"/>
                <w:color w:val="000000"/>
                <w:kern w:val="0"/>
                <w:sz w:val="18"/>
                <w:szCs w:val="18"/>
              </w:rPr>
              <w:t>元以上</w:t>
            </w:r>
            <w:r>
              <w:rPr>
                <w:rFonts w:ascii="宋体" w:hAnsi="宋体" w:cs="宋体"/>
                <w:color w:val="000000"/>
                <w:kern w:val="0"/>
                <w:sz w:val="18"/>
                <w:szCs w:val="18"/>
              </w:rPr>
              <w:t>3</w:t>
            </w:r>
            <w:r>
              <w:rPr>
                <w:rFonts w:hint="eastAsia" w:ascii="宋体" w:hAnsi="宋体" w:cs="宋体"/>
                <w:color w:val="000000"/>
                <w:kern w:val="0"/>
                <w:sz w:val="18"/>
                <w:szCs w:val="18"/>
              </w:rPr>
              <w:t>万元以下的罚款；造成损失的，依法赔偿损失。</w:t>
            </w:r>
            <w:r>
              <w:rPr>
                <w:rFonts w:ascii="宋体" w:cs="宋体"/>
                <w:color w:val="000000"/>
                <w:kern w:val="0"/>
                <w:sz w:val="18"/>
                <w:szCs w:val="18"/>
              </w:rPr>
              <w:br w:type="textWrapping"/>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第二十八条　任何单位和个人都应当保护城市照明设施，不得实施下列行为：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（一）在城市照明设施上刻划、涂污；</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（二）在城市照明设施安全距离内，擅自植树、挖坑取土或者设置其他物体，或者倾倒含酸、碱、盐等腐蚀物或者具有腐蚀性的废渣、废液；</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（三）擅自在城市照明设施上张贴、悬挂、设置宣传品、广告；</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（四）擅自在城市照明设施上架设线缆、安置其它设施或者接用电源；</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（五）擅自迁移、拆除、利用城市照明设施；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（六）其他可能影响城市照明设施正常运行的行为。</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乡镇人民政府加强日常管理和巡查，受理投诉、举报；发现“擅自在城市照明设施上张贴、悬挂、设置宣传品、广告的行为”的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253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330217280004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对擅自在城市照明设施上架设线缆、安置其它设施或者接用电源的行为的行政处罚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《城市照明管理规定》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第三十二条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违反本规定，有第二十八条规定行为之一的，由城市照明主管部门责令限期改正，对个人处以</w:t>
            </w:r>
            <w:r>
              <w:rPr>
                <w:rFonts w:ascii="宋体" w:hAnsi="宋体" w:cs="宋体"/>
                <w:color w:val="000000"/>
                <w:kern w:val="0"/>
                <w:sz w:val="18"/>
                <w:szCs w:val="18"/>
              </w:rPr>
              <w:t>200</w:t>
            </w:r>
            <w:r>
              <w:rPr>
                <w:rFonts w:hint="eastAsia" w:ascii="宋体" w:hAnsi="宋体" w:cs="宋体"/>
                <w:color w:val="000000"/>
                <w:kern w:val="0"/>
                <w:sz w:val="18"/>
                <w:szCs w:val="18"/>
              </w:rPr>
              <w:t>元以上</w:t>
            </w:r>
            <w:r>
              <w:rPr>
                <w:rFonts w:ascii="宋体" w:hAnsi="宋体" w:cs="宋体"/>
                <w:color w:val="000000"/>
                <w:kern w:val="0"/>
                <w:sz w:val="18"/>
                <w:szCs w:val="18"/>
              </w:rPr>
              <w:t>1000</w:t>
            </w:r>
            <w:r>
              <w:rPr>
                <w:rFonts w:hint="eastAsia" w:ascii="宋体" w:hAnsi="宋体" w:cs="宋体"/>
                <w:color w:val="000000"/>
                <w:kern w:val="0"/>
                <w:sz w:val="18"/>
                <w:szCs w:val="18"/>
              </w:rPr>
              <w:t>元以下的罚款；对单位处以</w:t>
            </w:r>
            <w:r>
              <w:rPr>
                <w:rFonts w:ascii="宋体" w:hAnsi="宋体" w:cs="宋体"/>
                <w:color w:val="000000"/>
                <w:kern w:val="0"/>
                <w:sz w:val="18"/>
                <w:szCs w:val="18"/>
              </w:rPr>
              <w:t>1000</w:t>
            </w:r>
            <w:r>
              <w:rPr>
                <w:rFonts w:hint="eastAsia" w:ascii="宋体" w:hAnsi="宋体" w:cs="宋体"/>
                <w:color w:val="000000"/>
                <w:kern w:val="0"/>
                <w:sz w:val="18"/>
                <w:szCs w:val="18"/>
              </w:rPr>
              <w:t>元以上</w:t>
            </w:r>
            <w:r>
              <w:rPr>
                <w:rFonts w:ascii="宋体" w:hAnsi="宋体" w:cs="宋体"/>
                <w:color w:val="000000"/>
                <w:kern w:val="0"/>
                <w:sz w:val="18"/>
                <w:szCs w:val="18"/>
              </w:rPr>
              <w:t>3</w:t>
            </w:r>
            <w:r>
              <w:rPr>
                <w:rFonts w:hint="eastAsia" w:ascii="宋体" w:hAnsi="宋体" w:cs="宋体"/>
                <w:color w:val="000000"/>
                <w:kern w:val="0"/>
                <w:sz w:val="18"/>
                <w:szCs w:val="18"/>
              </w:rPr>
              <w:t>万元以下的罚款；造成损失的，依法赔偿损失。</w:t>
            </w:r>
            <w:r>
              <w:rPr>
                <w:rFonts w:ascii="宋体" w:cs="宋体"/>
                <w:color w:val="000000"/>
                <w:kern w:val="0"/>
                <w:sz w:val="18"/>
                <w:szCs w:val="18"/>
              </w:rPr>
              <w:br w:type="textWrapping"/>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第二十八条　任何单位和个人都应当保护城市照明设施，不得实施下列行为：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（一）在城市照明设施上刻划、涂污；</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（二）在城市照明设施安全距离内，擅自植树、挖坑取土或者设置其他物体，或者倾倒含酸、碱、盐等腐蚀物或者具有腐蚀性的废渣、废液；</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（三）擅自在城市照明设施上张贴、悬挂、设置宣传品、广告；</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（四）擅自在城市照明设施上架设线缆、安置其它设施或者接用电源；</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（五）擅自迁移、拆除、利用城市照明设施；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（六）其他可能影响城市照明设施正常运行的行为。</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乡镇人民政府加强日常管理和巡查，受理投诉、举报；发现“擅自在城市照明设施上架设线缆、安置其它设施或者接用电源的行为”的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254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330217280005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对擅自迁移、拆除、利用城市照明设施的行政处罚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《城市照明管理规定》</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第三十二条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违反本规定，有第二十八条规定行为之一的，由城市照明主管部门责令限期改正，对个人处以</w:t>
            </w:r>
            <w:r>
              <w:rPr>
                <w:rFonts w:ascii="宋体" w:hAnsi="宋体" w:cs="宋体"/>
                <w:color w:val="000000"/>
                <w:kern w:val="0"/>
                <w:sz w:val="18"/>
                <w:szCs w:val="18"/>
              </w:rPr>
              <w:t>200</w:t>
            </w:r>
            <w:r>
              <w:rPr>
                <w:rFonts w:hint="eastAsia" w:ascii="宋体" w:hAnsi="宋体" w:cs="宋体"/>
                <w:color w:val="000000"/>
                <w:kern w:val="0"/>
                <w:sz w:val="18"/>
                <w:szCs w:val="18"/>
              </w:rPr>
              <w:t>元以上</w:t>
            </w:r>
            <w:r>
              <w:rPr>
                <w:rFonts w:ascii="宋体" w:hAnsi="宋体" w:cs="宋体"/>
                <w:color w:val="000000"/>
                <w:kern w:val="0"/>
                <w:sz w:val="18"/>
                <w:szCs w:val="18"/>
              </w:rPr>
              <w:t>1000</w:t>
            </w:r>
            <w:r>
              <w:rPr>
                <w:rFonts w:hint="eastAsia" w:ascii="宋体" w:hAnsi="宋体" w:cs="宋体"/>
                <w:color w:val="000000"/>
                <w:kern w:val="0"/>
                <w:sz w:val="18"/>
                <w:szCs w:val="18"/>
              </w:rPr>
              <w:t>元以下的罚款；对单位处以</w:t>
            </w:r>
            <w:r>
              <w:rPr>
                <w:rFonts w:ascii="宋体" w:hAnsi="宋体" w:cs="宋体"/>
                <w:color w:val="000000"/>
                <w:kern w:val="0"/>
                <w:sz w:val="18"/>
                <w:szCs w:val="18"/>
              </w:rPr>
              <w:t>1000</w:t>
            </w:r>
            <w:r>
              <w:rPr>
                <w:rFonts w:hint="eastAsia" w:ascii="宋体" w:hAnsi="宋体" w:cs="宋体"/>
                <w:color w:val="000000"/>
                <w:kern w:val="0"/>
                <w:sz w:val="18"/>
                <w:szCs w:val="18"/>
              </w:rPr>
              <w:t>元以上</w:t>
            </w:r>
            <w:r>
              <w:rPr>
                <w:rFonts w:ascii="宋体" w:hAnsi="宋体" w:cs="宋体"/>
                <w:color w:val="000000"/>
                <w:kern w:val="0"/>
                <w:sz w:val="18"/>
                <w:szCs w:val="18"/>
              </w:rPr>
              <w:t>3</w:t>
            </w:r>
            <w:r>
              <w:rPr>
                <w:rFonts w:hint="eastAsia" w:ascii="宋体" w:hAnsi="宋体" w:cs="宋体"/>
                <w:color w:val="000000"/>
                <w:kern w:val="0"/>
                <w:sz w:val="18"/>
                <w:szCs w:val="18"/>
              </w:rPr>
              <w:t>万元以下的罚款；造成损失的，依法赔偿损失。</w:t>
            </w:r>
            <w:r>
              <w:rPr>
                <w:rFonts w:ascii="宋体" w:cs="宋体"/>
                <w:color w:val="000000"/>
                <w:kern w:val="0"/>
                <w:sz w:val="18"/>
                <w:szCs w:val="18"/>
              </w:rPr>
              <w:br w:type="textWrapping"/>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第二十八条　任何单位和个人都应当保护城市照明设施，不得实施下列行为：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（一）在城市照明设施上刻划、涂污；</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（二）在城市照明设施安全距离内，擅自植树、挖坑取土或者设置其他物体，或者倾倒含酸、碱、盐等腐蚀物或者具有腐蚀性的废渣、废液；</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（三）擅自在城市照明设施上张贴、悬挂、设置宣传品、广告；</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（四）擅自在城市照明设施上架设线缆、安置其它设施或者接用电源；</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（五）擅自迁移、拆除、利用城市照明设施；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（六）其他可能影响城市照明设施正常运行的行为。</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乡镇人民政府加强日常管理和巡查，受理投诉、举报；发现“擅自迁移、拆除、利用城市照明设施”的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255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330217280006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对其他可能影响城市照明设施正常运行的行为的行政处罚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《城市照明管理规定》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第三十二条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违反本规定，有第二十八条规定行为之一的，由城市照明主管部门责令限期改正，对个人处以</w:t>
            </w:r>
            <w:r>
              <w:rPr>
                <w:rFonts w:ascii="宋体" w:hAnsi="宋体" w:cs="宋体"/>
                <w:color w:val="000000"/>
                <w:kern w:val="0"/>
                <w:sz w:val="18"/>
                <w:szCs w:val="18"/>
              </w:rPr>
              <w:t>200</w:t>
            </w:r>
            <w:r>
              <w:rPr>
                <w:rFonts w:hint="eastAsia" w:ascii="宋体" w:hAnsi="宋体" w:cs="宋体"/>
                <w:color w:val="000000"/>
                <w:kern w:val="0"/>
                <w:sz w:val="18"/>
                <w:szCs w:val="18"/>
              </w:rPr>
              <w:t>元以上</w:t>
            </w:r>
            <w:r>
              <w:rPr>
                <w:rFonts w:ascii="宋体" w:hAnsi="宋体" w:cs="宋体"/>
                <w:color w:val="000000"/>
                <w:kern w:val="0"/>
                <w:sz w:val="18"/>
                <w:szCs w:val="18"/>
              </w:rPr>
              <w:t>1000</w:t>
            </w:r>
            <w:r>
              <w:rPr>
                <w:rFonts w:hint="eastAsia" w:ascii="宋体" w:hAnsi="宋体" w:cs="宋体"/>
                <w:color w:val="000000"/>
                <w:kern w:val="0"/>
                <w:sz w:val="18"/>
                <w:szCs w:val="18"/>
              </w:rPr>
              <w:t>元以下的罚款；对单位处以</w:t>
            </w:r>
            <w:r>
              <w:rPr>
                <w:rFonts w:ascii="宋体" w:hAnsi="宋体" w:cs="宋体"/>
                <w:color w:val="000000"/>
                <w:kern w:val="0"/>
                <w:sz w:val="18"/>
                <w:szCs w:val="18"/>
              </w:rPr>
              <w:t>1000</w:t>
            </w:r>
            <w:r>
              <w:rPr>
                <w:rFonts w:hint="eastAsia" w:ascii="宋体" w:hAnsi="宋体" w:cs="宋体"/>
                <w:color w:val="000000"/>
                <w:kern w:val="0"/>
                <w:sz w:val="18"/>
                <w:szCs w:val="18"/>
              </w:rPr>
              <w:t>元以上</w:t>
            </w:r>
            <w:r>
              <w:rPr>
                <w:rFonts w:ascii="宋体" w:hAnsi="宋体" w:cs="宋体"/>
                <w:color w:val="000000"/>
                <w:kern w:val="0"/>
                <w:sz w:val="18"/>
                <w:szCs w:val="18"/>
              </w:rPr>
              <w:t>3</w:t>
            </w:r>
            <w:r>
              <w:rPr>
                <w:rFonts w:hint="eastAsia" w:ascii="宋体" w:hAnsi="宋体" w:cs="宋体"/>
                <w:color w:val="000000"/>
                <w:kern w:val="0"/>
                <w:sz w:val="18"/>
                <w:szCs w:val="18"/>
              </w:rPr>
              <w:t>万元以下的罚款；造成损失的，依法赔偿损失。</w:t>
            </w:r>
            <w:r>
              <w:rPr>
                <w:rFonts w:ascii="宋体" w:cs="宋体"/>
                <w:color w:val="000000"/>
                <w:kern w:val="0"/>
                <w:sz w:val="18"/>
                <w:szCs w:val="18"/>
              </w:rPr>
              <w:br w:type="textWrapping"/>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第二十八条　任何单位和个人都应当保护城市照明设施，不得实施下列行为：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（一）在城市照明设施上刻划、涂污；</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（二）在城市照明设施安全距离内，擅自植树、挖坑取土或者设置其他物体，或者倾倒含酸、碱、盐等腐蚀物或者具有腐蚀性的废渣、废液；</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（三）擅自在城市照明设施上张贴、悬挂、设置宣传品、广告；</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（四）擅自在城市照明设施上架设线缆、安置其它设施或者接用电源；</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（五）擅自迁移、拆除、利用城市照明设施；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（六）其他可能影响城市照明设施正常运行的行为。</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乡镇人民政府加强日常管理和巡查，受理投诉、举报；发现“其他可能影响城市照明设施正常运行的行为”的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256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330217281000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对排水户未取得污水排入排水管网许可证向城镇排水设施排放污水的行政处罚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《城镇排水与污水处理条例》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第五十条第一款　违反本条例规定，排水户未取得污水排入排水管网许可证向城镇排水设施排放污水的，由城镇排水主管部门责令停止违法行为，限期采取治理措施，补办污水排入排水管网许可证，可以处</w:t>
            </w:r>
            <w:r>
              <w:rPr>
                <w:rFonts w:ascii="宋体" w:hAnsi="宋体" w:cs="宋体"/>
                <w:color w:val="000000"/>
                <w:kern w:val="0"/>
                <w:sz w:val="18"/>
                <w:szCs w:val="18"/>
              </w:rPr>
              <w:t>50</w:t>
            </w:r>
            <w:r>
              <w:rPr>
                <w:rFonts w:hint="eastAsia" w:ascii="宋体" w:hAnsi="宋体" w:cs="宋体"/>
                <w:color w:val="000000"/>
                <w:kern w:val="0"/>
                <w:sz w:val="18"/>
                <w:szCs w:val="18"/>
              </w:rPr>
              <w:t>万元以下罚款；造成损失的，依法承担赔偿责任；构成犯罪的，依法追究刑事责任。</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《城镇污水排入排水管网许可管理办法》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第二十六条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违反本办法规定，排水户未取得排水许可，向城镇排水设施排放污水的，由城镇排水主管部门责令停止违法行为，限期采取治理措施，补办排水许可证，可以处</w:t>
            </w:r>
            <w:r>
              <w:rPr>
                <w:rFonts w:ascii="宋体" w:hAnsi="宋体" w:cs="宋体"/>
                <w:color w:val="000000"/>
                <w:kern w:val="0"/>
                <w:sz w:val="18"/>
                <w:szCs w:val="18"/>
              </w:rPr>
              <w:t>50</w:t>
            </w:r>
            <w:r>
              <w:rPr>
                <w:rFonts w:hint="eastAsia" w:ascii="宋体" w:hAnsi="宋体" w:cs="宋体"/>
                <w:color w:val="000000"/>
                <w:kern w:val="0"/>
                <w:sz w:val="18"/>
                <w:szCs w:val="18"/>
              </w:rPr>
              <w:t>万元以下罚款；对列入重点排污单位名录的排水户，可以处</w:t>
            </w:r>
            <w:r>
              <w:rPr>
                <w:rFonts w:ascii="宋体" w:hAnsi="宋体" w:cs="宋体"/>
                <w:color w:val="000000"/>
                <w:kern w:val="0"/>
                <w:sz w:val="18"/>
                <w:szCs w:val="18"/>
              </w:rPr>
              <w:t>30</w:t>
            </w:r>
            <w:r>
              <w:rPr>
                <w:rFonts w:hint="eastAsia" w:ascii="宋体" w:hAnsi="宋体" w:cs="宋体"/>
                <w:color w:val="000000"/>
                <w:kern w:val="0"/>
                <w:sz w:val="18"/>
                <w:szCs w:val="18"/>
              </w:rPr>
              <w:t>万元以上</w:t>
            </w:r>
            <w:r>
              <w:rPr>
                <w:rFonts w:ascii="宋体" w:hAnsi="宋体" w:cs="宋体"/>
                <w:color w:val="000000"/>
                <w:kern w:val="0"/>
                <w:sz w:val="18"/>
                <w:szCs w:val="18"/>
              </w:rPr>
              <w:t>50</w:t>
            </w:r>
            <w:r>
              <w:rPr>
                <w:rFonts w:hint="eastAsia" w:ascii="宋体" w:hAnsi="宋体" w:cs="宋体"/>
                <w:color w:val="000000"/>
                <w:kern w:val="0"/>
                <w:sz w:val="18"/>
                <w:szCs w:val="18"/>
              </w:rPr>
              <w:t>万元以下罚款；造成损失的，依法承担赔偿责任；构成犯罪的，依法追究刑事责任。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乡镇人民政府加强日常管理和巡查，受理投诉、举报；发现“排水户未取得污水排入排水管网许可证向城镇排水设施排放污水”的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257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330217282000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对房屋使用安全责任人未按照规定对建筑幕墙进行安全性检测的行政处罚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《浙江省房屋使用安全管理条例》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第三十九条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违反本条例第十四条第二款规定，房屋使用安全责任人未按照规定对建筑幕墙进行安全性检测的，由县级以上人民政府住房城乡建设主管部门责令限期改正，处一万元以上五万元以下罚款。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住房城乡建设主管部门负责“房屋使用安全责任人未按照规定对建筑幕墙进行安全性检测”的监管，受理投诉、举报；对发现、移送的违法线索进行处理；需要立案查处的，将相关证据材料移送乡镇人民政府。乡镇人民政府按程序办理并将处理结果反馈住房城乡建设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258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330217283000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对作业单位未及时清理因栽培或者修剪树木、花草等产生的树枝、树叶等废弃物的行政处罚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《浙江省城市市容和环境卫生管理条例》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第三十条</w:t>
            </w:r>
            <w:r>
              <w:rPr>
                <w:rFonts w:ascii="宋体" w:hAnsi="宋体" w:cs="宋体"/>
                <w:color w:val="000000"/>
                <w:kern w:val="0"/>
                <w:sz w:val="18"/>
                <w:szCs w:val="18"/>
              </w:rPr>
              <w:t xml:space="preserve"> </w:t>
            </w:r>
            <w:r>
              <w:rPr>
                <w:rFonts w:hint="eastAsia" w:ascii="宋体" w:hAnsi="宋体" w:cs="宋体"/>
                <w:color w:val="000000"/>
                <w:kern w:val="0"/>
                <w:sz w:val="18"/>
                <w:szCs w:val="18"/>
              </w:rPr>
              <w:t>因栽培或者修剪树木、花草等作业产生树枝、树叶等废弃物的，作业单位应当及时清除。</w:t>
            </w:r>
            <w:r>
              <w:rPr>
                <w:rFonts w:ascii="宋体" w:cs="宋体"/>
                <w:color w:val="000000"/>
                <w:kern w:val="0"/>
                <w:sz w:val="18"/>
                <w:szCs w:val="18"/>
              </w:rPr>
              <w:br w:type="textWrapping"/>
            </w:r>
            <w:r>
              <w:rPr>
                <w:rFonts w:hint="eastAsia" w:ascii="宋体" w:hAnsi="宋体" w:cs="宋体"/>
                <w:color w:val="000000"/>
                <w:kern w:val="0"/>
                <w:sz w:val="18"/>
                <w:szCs w:val="18"/>
              </w:rPr>
              <w:t>　　清理窨井淤泥产生的废弃物，作业单位应当及时清运、处理，并清洗作业场地，不得随意堆放。</w:t>
            </w:r>
            <w:r>
              <w:rPr>
                <w:rFonts w:ascii="宋体" w:cs="宋体"/>
                <w:color w:val="000000"/>
                <w:kern w:val="0"/>
                <w:sz w:val="18"/>
                <w:szCs w:val="18"/>
              </w:rPr>
              <w:br w:type="textWrapping"/>
            </w:r>
            <w:r>
              <w:rPr>
                <w:rFonts w:hint="eastAsia" w:ascii="宋体" w:hAnsi="宋体" w:cs="宋体"/>
                <w:color w:val="000000"/>
                <w:kern w:val="0"/>
                <w:sz w:val="18"/>
                <w:szCs w:val="18"/>
              </w:rPr>
              <w:t>　　违反本条第一款或者第二款规定的，责令即时清除，可以处五百元以上二千元以下罚款。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乡镇人民政府加强日常管理和巡查，受理投诉、举报；发现“作业单位未及时清理因栽培或者修剪树木、花草等产生的树枝、树叶等废弃物”的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259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330217285000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对作业单位未及时清运、处理清理窨井淤泥产生的废弃物并随意堆放，未清洗作业场地的行政处罚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《浙江省城市市容和环境卫生管理条例》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第三十条</w:t>
            </w:r>
            <w:r>
              <w:rPr>
                <w:rFonts w:ascii="宋体" w:hAnsi="宋体" w:cs="宋体"/>
                <w:color w:val="000000"/>
                <w:kern w:val="0"/>
                <w:sz w:val="18"/>
                <w:szCs w:val="18"/>
              </w:rPr>
              <w:t xml:space="preserve"> </w:t>
            </w:r>
            <w:r>
              <w:rPr>
                <w:rFonts w:hint="eastAsia" w:ascii="宋体" w:hAnsi="宋体" w:cs="宋体"/>
                <w:color w:val="000000"/>
                <w:kern w:val="0"/>
                <w:sz w:val="18"/>
                <w:szCs w:val="18"/>
              </w:rPr>
              <w:t>因栽培或者修剪树木、花草等作业产生树枝、树叶等废弃物的，作业单位应当及时清除。</w:t>
            </w:r>
            <w:r>
              <w:rPr>
                <w:rFonts w:ascii="宋体" w:cs="宋体"/>
                <w:color w:val="000000"/>
                <w:kern w:val="0"/>
                <w:sz w:val="18"/>
                <w:szCs w:val="18"/>
              </w:rPr>
              <w:br w:type="textWrapping"/>
            </w:r>
            <w:r>
              <w:rPr>
                <w:rFonts w:hint="eastAsia" w:ascii="宋体" w:hAnsi="宋体" w:cs="宋体"/>
                <w:color w:val="000000"/>
                <w:kern w:val="0"/>
                <w:sz w:val="18"/>
                <w:szCs w:val="18"/>
              </w:rPr>
              <w:t>　　清理窨井淤泥产生的废弃物，作业单位应当及时清运、处理，并清洗作业场地，不得随意堆放。</w:t>
            </w:r>
            <w:r>
              <w:rPr>
                <w:rFonts w:ascii="宋体" w:cs="宋体"/>
                <w:color w:val="000000"/>
                <w:kern w:val="0"/>
                <w:sz w:val="18"/>
                <w:szCs w:val="18"/>
              </w:rPr>
              <w:br w:type="textWrapping"/>
            </w:r>
            <w:r>
              <w:rPr>
                <w:rFonts w:hint="eastAsia" w:ascii="宋体" w:hAnsi="宋体" w:cs="宋体"/>
                <w:color w:val="000000"/>
                <w:kern w:val="0"/>
                <w:sz w:val="18"/>
                <w:szCs w:val="18"/>
              </w:rPr>
              <w:t>　　违反本条第一款或者第二款规定的，责令即时清除，可以处五百元以上二千元以下罚款。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乡镇人民政府加强日常管理和巡查，受理投诉、举报；发现“作业单位未及时清运、处理清理窨井淤泥产生的废弃物并随意堆放，未清洗作业场地”的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260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330217286000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spacing w:val="-6"/>
                <w:kern w:val="0"/>
                <w:sz w:val="18"/>
                <w:szCs w:val="18"/>
              </w:rPr>
            </w:pPr>
            <w:r>
              <w:rPr>
                <w:rFonts w:hint="eastAsia" w:ascii="宋体" w:hAnsi="宋体" w:cs="宋体"/>
                <w:color w:val="000000"/>
                <w:spacing w:val="-6"/>
                <w:kern w:val="0"/>
                <w:sz w:val="18"/>
                <w:szCs w:val="18"/>
              </w:rPr>
              <w:t>对涂改、倒卖、出租、出借或者以其他形式非法转让城市建筑垃圾处置核准文件的行政处罚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《城市建筑垃圾管理规定》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第二十四条</w:t>
            </w:r>
            <w:r>
              <w:rPr>
                <w:rFonts w:ascii="宋体" w:hAnsi="宋体" w:cs="宋体"/>
                <w:color w:val="000000"/>
                <w:kern w:val="0"/>
                <w:sz w:val="18"/>
                <w:szCs w:val="18"/>
              </w:rPr>
              <w:t xml:space="preserve"> </w:t>
            </w:r>
            <w:r>
              <w:rPr>
                <w:rFonts w:hint="eastAsia" w:ascii="宋体" w:hAnsi="宋体" w:cs="宋体"/>
                <w:color w:val="000000"/>
                <w:kern w:val="0"/>
                <w:sz w:val="18"/>
                <w:szCs w:val="18"/>
              </w:rPr>
              <w:t>涂改、倒卖、出租、出借或者以其他形式非法转让城市建筑垃圾处置核准文件的，由城市人民政府市容环境卫生主管部门责令限期改正，给予警告，处</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2</w:t>
            </w:r>
            <w:r>
              <w:rPr>
                <w:rFonts w:hint="eastAsia" w:ascii="宋体" w:hAnsi="宋体" w:cs="宋体"/>
                <w:color w:val="000000"/>
                <w:kern w:val="0"/>
                <w:sz w:val="18"/>
                <w:szCs w:val="18"/>
              </w:rPr>
              <w:t>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spacing w:val="-4"/>
                <w:kern w:val="0"/>
                <w:sz w:val="18"/>
                <w:szCs w:val="18"/>
              </w:rPr>
            </w:pPr>
            <w:r>
              <w:rPr>
                <w:rFonts w:ascii="宋体" w:hAnsi="宋体" w:cs="宋体"/>
                <w:color w:val="000000"/>
                <w:kern w:val="0"/>
                <w:sz w:val="18"/>
                <w:szCs w:val="18"/>
              </w:rPr>
              <w:t xml:space="preserve">    </w:t>
            </w:r>
            <w:r>
              <w:rPr>
                <w:rFonts w:hint="eastAsia" w:ascii="宋体" w:hAnsi="宋体" w:cs="宋体"/>
                <w:color w:val="000000"/>
                <w:spacing w:val="-4"/>
                <w:kern w:val="0"/>
                <w:sz w:val="18"/>
                <w:szCs w:val="18"/>
              </w:rPr>
              <w:t>乡镇人民政府负责“涂改、倒卖、出租、出借或者以其他形式非法转让城市建筑垃圾处置核准文件”的监管，受理投诉、举报；发现“涂改、倒卖、出租、出借或者以其他形式非法转让城市建筑垃圾处置核准文件”的，及时制止和查处。</w:t>
            </w:r>
          </w:p>
        </w:tc>
      </w:tr>
      <w:tr>
        <w:tblPrEx>
          <w:tblCellMar>
            <w:top w:w="0" w:type="dxa"/>
            <w:left w:w="108" w:type="dxa"/>
            <w:bottom w:w="0" w:type="dxa"/>
            <w:right w:w="108" w:type="dxa"/>
          </w:tblCellMar>
        </w:tblPrEx>
        <w:trPr>
          <w:gridBefore w:val="1"/>
          <w:wBefore w:w="5" w:type="dxa"/>
          <w:trHeight w:val="2457"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261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330217288000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对未经市容环境卫生主管部门依法许可从事餐厨垃圾收运、处置的行政处罚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《浙江省资源综合利用促进条例》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第四十条第二款</w:t>
            </w:r>
            <w:r>
              <w:rPr>
                <w:rFonts w:ascii="宋体" w:hAnsi="宋体" w:cs="宋体"/>
                <w:color w:val="000000"/>
                <w:kern w:val="0"/>
                <w:sz w:val="18"/>
                <w:szCs w:val="18"/>
              </w:rPr>
              <w:t xml:space="preserve"> </w:t>
            </w:r>
            <w:r>
              <w:rPr>
                <w:rFonts w:hint="eastAsia" w:ascii="宋体" w:hAnsi="宋体" w:cs="宋体"/>
                <w:color w:val="000000"/>
                <w:kern w:val="0"/>
                <w:sz w:val="18"/>
                <w:szCs w:val="18"/>
              </w:rPr>
              <w:t>未经市容环境卫生主管部门依法许可从事餐厨垃圾收运、处置的，由县级以上人民政府市容环境卫生主管部门责令限期改正；逾期不改正的，处以三千元以上三万元以下的罚款。</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《浙江省餐厨垃圾管理办法》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第二十七条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违反本办法第八条和第十三条第四项规定，单位或者个人擅自从事餐厨垃圾收运、处置活动的，由市容环卫行政主管部门责令限期改正；逾期不改正的，处以</w:t>
            </w:r>
            <w:r>
              <w:rPr>
                <w:rFonts w:ascii="宋体" w:hAnsi="宋体" w:cs="宋体"/>
                <w:color w:val="000000"/>
                <w:kern w:val="0"/>
                <w:sz w:val="18"/>
                <w:szCs w:val="18"/>
              </w:rPr>
              <w:t>3000</w:t>
            </w:r>
            <w:r>
              <w:rPr>
                <w:rFonts w:hint="eastAsia" w:ascii="宋体" w:hAnsi="宋体" w:cs="宋体"/>
                <w:color w:val="000000"/>
                <w:kern w:val="0"/>
                <w:sz w:val="18"/>
                <w:szCs w:val="18"/>
              </w:rPr>
              <w:t>元以上</w:t>
            </w:r>
            <w:r>
              <w:rPr>
                <w:rFonts w:ascii="宋体" w:hAnsi="宋体" w:cs="宋体"/>
                <w:color w:val="000000"/>
                <w:kern w:val="0"/>
                <w:sz w:val="18"/>
                <w:szCs w:val="18"/>
              </w:rPr>
              <w:t>10000</w:t>
            </w:r>
            <w:r>
              <w:rPr>
                <w:rFonts w:hint="eastAsia" w:ascii="宋体" w:hAnsi="宋体" w:cs="宋体"/>
                <w:color w:val="000000"/>
                <w:kern w:val="0"/>
                <w:sz w:val="18"/>
                <w:szCs w:val="18"/>
              </w:rPr>
              <w:t>元以下罚款；情节严重的，处以</w:t>
            </w:r>
            <w:r>
              <w:rPr>
                <w:rFonts w:ascii="宋体" w:hAnsi="宋体" w:cs="宋体"/>
                <w:color w:val="000000"/>
                <w:kern w:val="0"/>
                <w:sz w:val="18"/>
                <w:szCs w:val="18"/>
              </w:rPr>
              <w:t>10000</w:t>
            </w:r>
            <w:r>
              <w:rPr>
                <w:rFonts w:hint="eastAsia" w:ascii="宋体" w:hAnsi="宋体" w:cs="宋体"/>
                <w:color w:val="000000"/>
                <w:kern w:val="0"/>
                <w:sz w:val="18"/>
                <w:szCs w:val="18"/>
              </w:rPr>
              <w:t>元以上</w:t>
            </w:r>
            <w:r>
              <w:rPr>
                <w:rFonts w:ascii="宋体" w:hAnsi="宋体" w:cs="宋体"/>
                <w:color w:val="000000"/>
                <w:kern w:val="0"/>
                <w:sz w:val="18"/>
                <w:szCs w:val="18"/>
              </w:rPr>
              <w:t>30000</w:t>
            </w:r>
            <w:r>
              <w:rPr>
                <w:rFonts w:hint="eastAsia" w:ascii="宋体" w:hAnsi="宋体" w:cs="宋体"/>
                <w:color w:val="000000"/>
                <w:kern w:val="0"/>
                <w:sz w:val="18"/>
                <w:szCs w:val="18"/>
              </w:rPr>
              <w:t>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未经市容环境卫生主管部门依法许可从事餐厨垃圾收运、处置”的监管，受理投诉、举报；在日常巡查中发现“未经市容环境卫生主管部门依法许可从事餐厨垃圾收运、处置”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262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330217431000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w:t>
            </w:r>
            <w:r>
              <w:rPr>
                <w:rFonts w:hint="eastAsia" w:ascii="宋体" w:hAnsi="宋体" w:cs="宋体"/>
                <w:color w:val="000000"/>
                <w:spacing w:val="-6"/>
                <w:kern w:val="0"/>
                <w:sz w:val="18"/>
                <w:szCs w:val="18"/>
              </w:rPr>
              <w:t>建筑垃圾储运消纳场受纳工业垃圾、生活垃圾和有毒有害垃圾的行政处罚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《城市建筑垃圾管理规定》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第二十一条</w:t>
            </w:r>
            <w:r>
              <w:rPr>
                <w:rFonts w:ascii="宋体" w:hAnsi="宋体" w:cs="宋体"/>
                <w:color w:val="000000"/>
                <w:kern w:val="0"/>
                <w:sz w:val="18"/>
                <w:szCs w:val="18"/>
              </w:rPr>
              <w:t xml:space="preserve"> </w:t>
            </w:r>
            <w:r>
              <w:rPr>
                <w:rFonts w:hint="eastAsia" w:ascii="宋体" w:hAnsi="宋体" w:cs="宋体"/>
                <w:color w:val="000000"/>
                <w:kern w:val="0"/>
                <w:sz w:val="18"/>
                <w:szCs w:val="18"/>
              </w:rPr>
              <w:t>建筑垃圾储运消纳场受纳工业垃圾、生活垃圾和有毒有害垃圾的，由城市人民政府市容环境卫生主管部门责令限期改正，给予警告，处</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1</w:t>
            </w:r>
            <w:r>
              <w:rPr>
                <w:rFonts w:hint="eastAsia" w:ascii="宋体" w:hAnsi="宋体" w:cs="宋体"/>
                <w:color w:val="000000"/>
                <w:kern w:val="0"/>
                <w:sz w:val="18"/>
                <w:szCs w:val="18"/>
              </w:rPr>
              <w:t>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乡镇人民政府加强日常管理和巡查，受理投诉、举报；发现“建筑垃圾储运消纳场受纳工业垃圾、生活垃圾和有毒有害垃圾”的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263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330217438000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对未经核准擅自处置建筑垃圾或者处置超出核准范围的建筑垃圾的行政处罚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《城市建筑垃圾管理规定》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第二十五条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违反本规定，有下列情形之一的，由城市人民政府市容环境卫生主管部门责令限期改正，给予警告，对施工单位处</w:t>
            </w:r>
            <w:r>
              <w:rPr>
                <w:rFonts w:ascii="宋体" w:hAnsi="宋体" w:cs="宋体"/>
                <w:color w:val="000000"/>
                <w:kern w:val="0"/>
                <w:sz w:val="18"/>
                <w:szCs w:val="18"/>
              </w:rPr>
              <w:t>1</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万元以下罚款，对建设单位、运输建筑垃圾的单位处</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3</w:t>
            </w:r>
            <w:r>
              <w:rPr>
                <w:rFonts w:hint="eastAsia" w:ascii="宋体" w:hAnsi="宋体" w:cs="宋体"/>
                <w:color w:val="000000"/>
                <w:kern w:val="0"/>
                <w:sz w:val="18"/>
                <w:szCs w:val="18"/>
              </w:rPr>
              <w:t>万元以下罚款：</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（一）未经核准擅自处置建筑垃圾的；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（二）处置超出核准范围的建筑垃圾的。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未经核准擅自处置建筑垃圾或者处置超出核准范围的建筑垃圾”的监管，受理投诉、举报；在日常巡查中发现“未经核准擅自处置建筑垃圾或者处置超出核准范围的建筑垃圾”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264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330217490000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对新建的架空管线不符合城市容貌标准或者在城市、县人民政府确定的重要街道和重要区块的公共场所上空新建架空管线等行为的行政处罚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《浙江省城市景观风貌条例》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第二十八条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十六条第一款和第二款规定，新建的架空管线不符合城市容貌标准或者在城市、县人民政府确定的重要街道和重要区块的公共场所上空新建架空管线的，由市容环境卫生主管部门责令限期改正，处五千元以上五万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第十六条第一款、第二款</w:t>
            </w:r>
            <w:r>
              <w:rPr>
                <w:rFonts w:ascii="宋体" w:hAnsi="宋体" w:cs="宋体"/>
                <w:color w:val="000000"/>
                <w:kern w:val="0"/>
                <w:sz w:val="18"/>
                <w:szCs w:val="18"/>
              </w:rPr>
              <w:t xml:space="preserve"> </w:t>
            </w:r>
            <w:r>
              <w:rPr>
                <w:rFonts w:hint="eastAsia" w:ascii="宋体" w:hAnsi="宋体" w:cs="宋体"/>
                <w:color w:val="000000"/>
                <w:kern w:val="0"/>
                <w:sz w:val="18"/>
                <w:szCs w:val="18"/>
              </w:rPr>
              <w:t>城市、县人民政府应当因地制宜规划建设城市地下综合管廊。已建成城市地下综合管廊的，新建管线应当统一纳入地下综合管廊</w:t>
            </w:r>
            <w:r>
              <w:rPr>
                <w:rFonts w:ascii="宋体" w:hAnsi="宋体" w:cs="宋体"/>
                <w:color w:val="000000"/>
                <w:kern w:val="0"/>
                <w:sz w:val="18"/>
                <w:szCs w:val="18"/>
              </w:rPr>
              <w:t>;</w:t>
            </w:r>
            <w:r>
              <w:rPr>
                <w:rFonts w:hint="eastAsia" w:ascii="宋体" w:hAnsi="宋体" w:cs="宋体"/>
                <w:color w:val="000000"/>
                <w:kern w:val="0"/>
                <w:sz w:val="18"/>
                <w:szCs w:val="18"/>
              </w:rPr>
              <w:t>尚未建成地下综合管廊的，新建管线应当采取地埋的方式。因客观原因无法实施地埋，确需架空设置的，应当符合城市容貌标准。</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城市、县人民政府确定的重要街道和重要区块的公共场所上空不得新建架空管线。</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乡镇人民政府加强日常管理和巡查，受理投诉、举报；发现“新建的架空管线不符合城市容貌标准或者在城市、县人民政府确定的重要街道和重要区块的公共场所上空新建架空管线等行为”的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265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330217641000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对建设单位未依照规定报送公共环境艺术品配置情况及有关资料的行政处罚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《浙江省城市景观风貌条例》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第三十条</w:t>
            </w:r>
            <w:r>
              <w:rPr>
                <w:rFonts w:ascii="宋体" w:hAnsi="宋体" w:cs="宋体"/>
                <w:color w:val="000000"/>
                <w:kern w:val="0"/>
                <w:sz w:val="18"/>
                <w:szCs w:val="18"/>
              </w:rPr>
              <w:t xml:space="preserve"> </w:t>
            </w:r>
            <w:r>
              <w:rPr>
                <w:rFonts w:hint="eastAsia" w:ascii="宋体" w:hAnsi="宋体" w:cs="宋体"/>
                <w:color w:val="000000"/>
                <w:kern w:val="0"/>
                <w:sz w:val="18"/>
                <w:szCs w:val="18"/>
              </w:rPr>
              <w:t>建设单位未依照本条例第二十一条规定报送公共环境艺术品配置情况及有关资料的，由城乡规划主管部门责令限期改正；逾期不改正的，处一万元以上三万元以下罚款。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第二十一条</w:t>
            </w:r>
            <w:r>
              <w:rPr>
                <w:rFonts w:ascii="宋体" w:hAnsi="宋体" w:cs="宋体"/>
                <w:color w:val="000000"/>
                <w:kern w:val="0"/>
                <w:sz w:val="18"/>
                <w:szCs w:val="18"/>
              </w:rPr>
              <w:t xml:space="preserve"> </w:t>
            </w:r>
            <w:r>
              <w:rPr>
                <w:rFonts w:hint="eastAsia" w:ascii="宋体" w:hAnsi="宋体" w:cs="宋体"/>
                <w:color w:val="000000"/>
                <w:kern w:val="0"/>
                <w:sz w:val="18"/>
                <w:szCs w:val="18"/>
              </w:rPr>
              <w:t>建设项目竣工验收合格后六个月内应当完成公共环境艺术品配置。配置完成后一个月内，建设单位应当向城乡规划主管部门报送公共环境艺术品配置情况及有关资料。</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乡规划主管部门负责“建设单位未依照规定报送公共环境艺术品配置情况及有关资料”的监管，受理投诉、举报；对发现、移送的违法线索进行处理，责令改正；需要立案查处的，将相关证据材料移送乡镇人民政府。乡镇人民政府按程序办理并将处理结果反馈城乡规划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266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330217654000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对企事业单位、个人未经允许擅自设置、移动、涂改或损毁历史文化街区、名镇名村标志牌的行政处罚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《历史文化名城名镇名村保护条例》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第四十五条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违反本条例规定，擅自设置、移动、涂改或者损毁历史文化街区、名镇、名村标志牌的，由城市、县人民政府城乡规划主管部门责令限期改正；逾期不改正的，对单位处</w:t>
            </w:r>
            <w:r>
              <w:rPr>
                <w:rFonts w:ascii="宋体" w:hAnsi="宋体" w:cs="宋体"/>
                <w:color w:val="000000"/>
                <w:kern w:val="0"/>
                <w:sz w:val="18"/>
                <w:szCs w:val="18"/>
              </w:rPr>
              <w:t>1</w:t>
            </w:r>
            <w:r>
              <w:rPr>
                <w:rFonts w:hint="eastAsia" w:ascii="宋体" w:hAnsi="宋体" w:cs="宋体"/>
                <w:color w:val="000000"/>
                <w:kern w:val="0"/>
                <w:sz w:val="18"/>
                <w:szCs w:val="18"/>
              </w:rPr>
              <w:t>万元以上</w:t>
            </w:r>
            <w:r>
              <w:rPr>
                <w:rFonts w:ascii="宋体" w:hAnsi="宋体" w:cs="宋体"/>
                <w:color w:val="000000"/>
                <w:kern w:val="0"/>
                <w:sz w:val="18"/>
                <w:szCs w:val="18"/>
              </w:rPr>
              <w:t>5</w:t>
            </w:r>
            <w:r>
              <w:rPr>
                <w:rFonts w:hint="eastAsia" w:ascii="宋体" w:hAnsi="宋体" w:cs="宋体"/>
                <w:color w:val="000000"/>
                <w:kern w:val="0"/>
                <w:sz w:val="18"/>
                <w:szCs w:val="18"/>
              </w:rPr>
              <w:t>万元以下的罚款，对个人处</w:t>
            </w:r>
            <w:r>
              <w:rPr>
                <w:rFonts w:ascii="宋体" w:hAnsi="宋体" w:cs="宋体"/>
                <w:color w:val="000000"/>
                <w:kern w:val="0"/>
                <w:sz w:val="18"/>
                <w:szCs w:val="18"/>
              </w:rPr>
              <w:t>1000</w:t>
            </w:r>
            <w:r>
              <w:rPr>
                <w:rFonts w:hint="eastAsia" w:ascii="宋体" w:hAnsi="宋体" w:cs="宋体"/>
                <w:color w:val="000000"/>
                <w:kern w:val="0"/>
                <w:sz w:val="18"/>
                <w:szCs w:val="18"/>
              </w:rPr>
              <w:t>元以上</w:t>
            </w:r>
            <w:r>
              <w:rPr>
                <w:rFonts w:ascii="宋体" w:hAnsi="宋体" w:cs="宋体"/>
                <w:color w:val="000000"/>
                <w:kern w:val="0"/>
                <w:sz w:val="18"/>
                <w:szCs w:val="18"/>
              </w:rPr>
              <w:t>1</w:t>
            </w:r>
            <w:r>
              <w:rPr>
                <w:rFonts w:hint="eastAsia" w:ascii="宋体" w:hAnsi="宋体" w:cs="宋体"/>
                <w:color w:val="000000"/>
                <w:kern w:val="0"/>
                <w:sz w:val="18"/>
                <w:szCs w:val="18"/>
              </w:rPr>
              <w:t>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城乡规划主管部门负责“企事业单位、个人未经允许擅自设置、移动、涂改或损毁历史文化街区、名镇名村标志牌”的监管，受理投诉、举报；对发现、移送的违法线索进行处理，责令改正；需要立案查处的，将相关证据材料移送乡镇人民政府。乡镇人民政府按程序办理并将处理结果反馈城乡规划主管部门。</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企事业单位、个人未经允许擅自设置、移动、涂改或损毁历史文化街区、名镇名村标志牌”的，将相关情况告知城乡规划主管部门；需要立案查处的，按程序办理并将处理结果反馈城乡规划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267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330217655000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对施工单位未及时清运工程施工过程中产生的建筑垃圾造成环境污染的行政处罚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《城市建筑垃圾管理规定》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第二十二条第一款</w:t>
            </w:r>
            <w:r>
              <w:rPr>
                <w:rFonts w:ascii="宋体" w:hAnsi="宋体" w:cs="宋体"/>
                <w:color w:val="000000"/>
                <w:kern w:val="0"/>
                <w:sz w:val="18"/>
                <w:szCs w:val="18"/>
              </w:rPr>
              <w:t xml:space="preserve"> </w:t>
            </w:r>
            <w:r>
              <w:rPr>
                <w:rFonts w:hint="eastAsia" w:ascii="宋体" w:hAnsi="宋体" w:cs="宋体"/>
                <w:color w:val="000000"/>
                <w:kern w:val="0"/>
                <w:sz w:val="18"/>
                <w:szCs w:val="18"/>
              </w:rPr>
              <w:t>施工单位未及时清运工程施工过程中产生的建筑垃圾，造成环境污染的，由城市人民政府市容环境卫生主管部门责令限期改正，给予警告，处</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5</w:t>
            </w:r>
            <w:r>
              <w:rPr>
                <w:rFonts w:hint="eastAsia" w:ascii="宋体" w:hAnsi="宋体" w:cs="宋体"/>
                <w:color w:val="000000"/>
                <w:kern w:val="0"/>
                <w:sz w:val="18"/>
                <w:szCs w:val="18"/>
              </w:rPr>
              <w:t>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乡镇人民政府加强日常管理和巡查，受理投诉、举报；发现“施工单位未及时清运工程施工过程中产生的建筑垃圾造成环境污染”的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268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330217656000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宋体" w:cs="宋体"/>
                <w:color w:val="000000"/>
                <w:kern w:val="0"/>
                <w:sz w:val="18"/>
                <w:szCs w:val="18"/>
              </w:rPr>
            </w:pPr>
            <w:r>
              <w:rPr>
                <w:rFonts w:hint="eastAsia" w:ascii="宋体" w:hAnsi="宋体" w:cs="宋体"/>
                <w:color w:val="000000"/>
                <w:kern w:val="0"/>
                <w:sz w:val="18"/>
                <w:szCs w:val="18"/>
              </w:rPr>
              <w:t>对企事业单位、个人拆除历史建筑以外的建筑物、构筑物或其他设施、对历史建筑进行外部修缮装饰、添加设施以及改变历史建筑的结构或者使用性质，以及对传统格局、历史风貌或者历史建筑构成破坏性影响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《历史文化名城名镇名村保护条例》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第四十三条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未经城乡规划主管部门会同同级文物主管部门批准，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w:t>
            </w:r>
            <w:r>
              <w:rPr>
                <w:rFonts w:ascii="宋体" w:hAnsi="宋体" w:cs="宋体"/>
                <w:color w:val="000000"/>
                <w:kern w:val="0"/>
                <w:sz w:val="18"/>
                <w:szCs w:val="18"/>
              </w:rPr>
              <w:t>5</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万元以下的罚款，对个人并处</w:t>
            </w:r>
            <w:r>
              <w:rPr>
                <w:rFonts w:ascii="宋体" w:hAnsi="宋体" w:cs="宋体"/>
                <w:color w:val="000000"/>
                <w:kern w:val="0"/>
                <w:sz w:val="18"/>
                <w:szCs w:val="18"/>
              </w:rPr>
              <w:t>1</w:t>
            </w:r>
            <w:r>
              <w:rPr>
                <w:rFonts w:hint="eastAsia" w:ascii="宋体" w:hAnsi="宋体" w:cs="宋体"/>
                <w:color w:val="000000"/>
                <w:kern w:val="0"/>
                <w:sz w:val="18"/>
                <w:szCs w:val="18"/>
              </w:rPr>
              <w:t>万元以上</w:t>
            </w:r>
            <w:r>
              <w:rPr>
                <w:rFonts w:ascii="宋体" w:hAnsi="宋体" w:cs="宋体"/>
                <w:color w:val="000000"/>
                <w:kern w:val="0"/>
                <w:sz w:val="18"/>
                <w:szCs w:val="18"/>
              </w:rPr>
              <w:t>5</w:t>
            </w:r>
            <w:r>
              <w:rPr>
                <w:rFonts w:hint="eastAsia" w:ascii="宋体" w:hAnsi="宋体" w:cs="宋体"/>
                <w:color w:val="000000"/>
                <w:kern w:val="0"/>
                <w:sz w:val="18"/>
                <w:szCs w:val="18"/>
              </w:rPr>
              <w:t>万元以下的罚款；造成损失的，依法承担赔偿责任：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（一）拆除历史建筑以外的建筑物、构筑物或者其他设施的；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（二）对历史建筑进行外部修缮装饰、添加设施以及改变历史建筑的结构或者使用性质的；</w:t>
            </w:r>
            <w:r>
              <w:rPr>
                <w:rFonts w:ascii="宋体" w:cs="宋体"/>
                <w:color w:val="000000"/>
                <w:kern w:val="0"/>
                <w:sz w:val="18"/>
                <w:szCs w:val="18"/>
              </w:rPr>
              <w:br w:type="textWrapping"/>
            </w:r>
            <w:r>
              <w:rPr>
                <w:rFonts w:hint="eastAsia" w:ascii="宋体" w:hAnsi="宋体" w:cs="宋体"/>
                <w:color w:val="000000"/>
                <w:kern w:val="0"/>
                <w:sz w:val="18"/>
                <w:szCs w:val="18"/>
              </w:rPr>
              <w:t>　　有关单位或者个人进行本条例第二十五条规定的活动，或者经批准进行本条第一款规定的活动，但是在活动过程中对传统格局、历史风貌或者历史建筑构成破坏性影响的，依照本条第一款规定予以处罚。</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城乡规划主管部门负责“企事业单位、个人拆除历史建筑以外的建筑物、构筑物或其他设施、对历史建筑进行外部修缮装饰、添加设施以及改变历史建筑的结构或者使用性质，以及对传统格局、历史风貌或者历史建筑构成破坏性影响行为”的监管，受理投诉、举报；对发现、移送的违法线索进行处理；需要立案查处的，将相关证据材料移送乡镇人民政府。乡镇人民政府按程序办理并将处理结果反馈城乡规划主管部门。</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企事业单位、个人拆除历史建筑以外的建筑物、构筑物或其他设施、对历史建筑进行外部修缮装饰、添加设施以及改变历史建筑的结构或者使用性质，以及对传统格局、历史风貌或者历史建筑构成破坏性影响行为”的，将相关情况告知城乡规划主管部门；需要立案查处的，按程序办理并将处理结果反馈城乡规划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269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330217713000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宋体" w:cs="宋体"/>
                <w:color w:val="000000"/>
                <w:spacing w:val="-6"/>
                <w:kern w:val="0"/>
                <w:sz w:val="18"/>
                <w:szCs w:val="18"/>
              </w:rPr>
            </w:pPr>
            <w:r>
              <w:rPr>
                <w:rFonts w:hint="eastAsia" w:ascii="宋体" w:hAnsi="宋体" w:cs="宋体"/>
                <w:color w:val="000000"/>
                <w:spacing w:val="-6"/>
                <w:kern w:val="0"/>
                <w:sz w:val="18"/>
                <w:szCs w:val="18"/>
              </w:rPr>
              <w:t>对城市供水单位未制定城市供水水质突发事件应急预案，或未按规定上报水质报表等行为的行政处罚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《城市供水水质管理规定》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违反本规定，有下列行为之一的，由直辖市、市、县人民政府城市供水主管部门给予警告，并处以</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2</w:t>
            </w:r>
            <w:r>
              <w:rPr>
                <w:rFonts w:hint="eastAsia" w:ascii="宋体" w:hAnsi="宋体" w:cs="宋体"/>
                <w:color w:val="000000"/>
                <w:kern w:val="0"/>
                <w:sz w:val="18"/>
                <w:szCs w:val="18"/>
              </w:rPr>
              <w:t>万元以下的罚款：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（一）城市供水单位未制定城市供水水质突发事件应急预案的；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（二）城市供水单位未按规定上报水质报表的。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宋体" w:cs="宋体"/>
                <w:color w:val="000000"/>
                <w:spacing w:val="-6"/>
                <w:kern w:val="0"/>
                <w:sz w:val="18"/>
                <w:szCs w:val="18"/>
              </w:rPr>
            </w:pP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乡镇人民政府负责“城市供水单位未制定城市供水水质突发事件应急预案，或未按规定上报水质报表等行为”的监管，受理投诉、举报；发现“城市供水单位未制定城市供水水质突发事件应急预案，或未按规定上报水质报表等行为”的，及时制止和查处。</w:t>
            </w:r>
          </w:p>
        </w:tc>
      </w:tr>
      <w:tr>
        <w:tblPrEx>
          <w:tblCellMar>
            <w:top w:w="0" w:type="dxa"/>
            <w:left w:w="108" w:type="dxa"/>
            <w:bottom w:w="0" w:type="dxa"/>
            <w:right w:w="108" w:type="dxa"/>
          </w:tblCellMar>
        </w:tblPrEx>
        <w:trPr>
          <w:gridBefore w:val="1"/>
          <w:wBefore w:w="5" w:type="dxa"/>
          <w:trHeight w:val="2895"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270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330217735000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宋体" w:cs="宋体"/>
                <w:color w:val="000000"/>
                <w:kern w:val="0"/>
                <w:sz w:val="18"/>
                <w:szCs w:val="18"/>
              </w:rPr>
            </w:pPr>
            <w:r>
              <w:rPr>
                <w:rFonts w:hint="eastAsia" w:ascii="宋体" w:hAnsi="宋体" w:cs="宋体"/>
                <w:color w:val="000000"/>
                <w:kern w:val="0"/>
                <w:sz w:val="18"/>
                <w:szCs w:val="18"/>
              </w:rPr>
              <w:t>对将安装有淘汰便器水箱和配件的新建房屋验收交付使用等行为的行政处罚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《城市房屋便器水箱应用监督管理办法》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第九条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违反本办法有下列行为之一的，由城市建设行政主管部门责令限期改正、按测算漏水量月累计征收</w:t>
            </w:r>
            <w:r>
              <w:rPr>
                <w:rFonts w:ascii="宋体" w:hAnsi="宋体" w:cs="宋体"/>
                <w:color w:val="000000"/>
                <w:kern w:val="0"/>
                <w:sz w:val="18"/>
                <w:szCs w:val="18"/>
              </w:rPr>
              <w:t>3—5</w:t>
            </w:r>
            <w:r>
              <w:rPr>
                <w:rFonts w:hint="eastAsia" w:ascii="宋体" w:hAnsi="宋体" w:cs="宋体"/>
                <w:color w:val="000000"/>
                <w:kern w:val="0"/>
                <w:sz w:val="18"/>
                <w:szCs w:val="18"/>
              </w:rPr>
              <w:t>倍的加价水费，并可按每套便器水箱配件处以</w:t>
            </w:r>
            <w:r>
              <w:rPr>
                <w:rFonts w:ascii="宋体" w:hAnsi="宋体" w:cs="宋体"/>
                <w:color w:val="000000"/>
                <w:kern w:val="0"/>
                <w:sz w:val="18"/>
                <w:szCs w:val="18"/>
              </w:rPr>
              <w:t>30—100</w:t>
            </w:r>
            <w:r>
              <w:rPr>
                <w:rFonts w:hint="eastAsia" w:ascii="宋体" w:hAnsi="宋体" w:cs="宋体"/>
                <w:color w:val="000000"/>
                <w:kern w:val="0"/>
                <w:sz w:val="18"/>
                <w:szCs w:val="18"/>
              </w:rPr>
              <w:t>元的罚款，最高不超过</w:t>
            </w:r>
            <w:r>
              <w:rPr>
                <w:rFonts w:ascii="宋体" w:hAnsi="宋体" w:cs="宋体"/>
                <w:color w:val="000000"/>
                <w:kern w:val="0"/>
                <w:sz w:val="18"/>
                <w:szCs w:val="18"/>
              </w:rPr>
              <w:t>30000</w:t>
            </w:r>
            <w:r>
              <w:rPr>
                <w:rFonts w:hint="eastAsia" w:ascii="宋体" w:hAnsi="宋体" w:cs="宋体"/>
                <w:color w:val="000000"/>
                <w:kern w:val="0"/>
                <w:sz w:val="18"/>
                <w:szCs w:val="18"/>
              </w:rPr>
              <w:t>元：</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（一）将安装有淘汰便器水箱和配件的新建房屋验收交付使用的；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（二）未按更新改造计划更换淘汰便器水箱和配件的；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（三）在限定的期限内未更换淘汰便器水箱和配件的；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（四）对漏水严重的房屋便器水箱和配件未按期进行维修或者更新的。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建设行政主管部门负责“将安装有淘汰便器水箱和配件的新建房屋验收交付使用等行为”的监管，受理投诉、举报；发现违法行为需要立案查处的，将相关证据材料或案件线索移送乡镇人民政府。乡镇人民政府按程序办理并将处理结果反馈城市建设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271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330217737000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宋体" w:cs="宋体"/>
                <w:color w:val="000000"/>
                <w:kern w:val="0"/>
                <w:sz w:val="18"/>
                <w:szCs w:val="18"/>
              </w:rPr>
            </w:pPr>
            <w:r>
              <w:rPr>
                <w:rFonts w:hint="eastAsia" w:ascii="宋体" w:hAnsi="宋体" w:cs="宋体"/>
                <w:color w:val="000000"/>
                <w:kern w:val="0"/>
                <w:sz w:val="18"/>
                <w:szCs w:val="18"/>
              </w:rPr>
              <w:t>对新建、改建、扩建的饮用水供水工程项目未经建设行政主管部门设计审查和竣工验收而擅自建设并投入使用的，未按规定进行日常性水质检验工作等行为的行政处罚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《生活饮用水卫生监督管理办法》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第二十八条</w:t>
            </w:r>
            <w:r>
              <w:rPr>
                <w:rFonts w:ascii="宋体" w:hAnsi="宋体" w:cs="宋体"/>
                <w:color w:val="000000"/>
                <w:kern w:val="0"/>
                <w:sz w:val="18"/>
                <w:szCs w:val="18"/>
              </w:rPr>
              <w:t xml:space="preserve"> </w:t>
            </w:r>
            <w:r>
              <w:rPr>
                <w:rFonts w:hint="eastAsia" w:ascii="宋体" w:hAnsi="宋体" w:cs="宋体"/>
                <w:color w:val="000000"/>
                <w:kern w:val="0"/>
                <w:sz w:val="18"/>
                <w:szCs w:val="18"/>
              </w:rPr>
              <w:t>城市自来水供水企业和自建设施对外供水的企业，有下列行为之一的，由建设行政主管部门责令限期改进，并可处以违法所得</w:t>
            </w:r>
            <w:r>
              <w:rPr>
                <w:rFonts w:ascii="宋体" w:hAnsi="宋体" w:cs="宋体"/>
                <w:color w:val="000000"/>
                <w:kern w:val="0"/>
                <w:sz w:val="18"/>
                <w:szCs w:val="18"/>
              </w:rPr>
              <w:t>3</w:t>
            </w:r>
            <w:r>
              <w:rPr>
                <w:rFonts w:hint="eastAsia" w:ascii="宋体" w:hAnsi="宋体" w:cs="宋体"/>
                <w:color w:val="000000"/>
                <w:kern w:val="0"/>
                <w:sz w:val="18"/>
                <w:szCs w:val="18"/>
              </w:rPr>
              <w:t>倍以下的罚款，但最高不超过</w:t>
            </w:r>
            <w:r>
              <w:rPr>
                <w:rFonts w:ascii="宋体" w:hAnsi="宋体" w:cs="宋体"/>
                <w:color w:val="000000"/>
                <w:kern w:val="0"/>
                <w:sz w:val="18"/>
                <w:szCs w:val="18"/>
              </w:rPr>
              <w:t>30000</w:t>
            </w:r>
            <w:r>
              <w:rPr>
                <w:rFonts w:hint="eastAsia" w:ascii="宋体" w:hAnsi="宋体" w:cs="宋体"/>
                <w:color w:val="000000"/>
                <w:kern w:val="0"/>
                <w:sz w:val="18"/>
                <w:szCs w:val="18"/>
              </w:rPr>
              <w:t>元，没有违法所得的可处以</w:t>
            </w:r>
            <w:r>
              <w:rPr>
                <w:rFonts w:ascii="宋体" w:hAnsi="宋体" w:cs="宋体"/>
                <w:color w:val="000000"/>
                <w:kern w:val="0"/>
                <w:sz w:val="18"/>
                <w:szCs w:val="18"/>
              </w:rPr>
              <w:t>10000</w:t>
            </w:r>
            <w:r>
              <w:rPr>
                <w:rFonts w:hint="eastAsia" w:ascii="宋体" w:hAnsi="宋体" w:cs="宋体"/>
                <w:color w:val="000000"/>
                <w:kern w:val="0"/>
                <w:sz w:val="18"/>
                <w:szCs w:val="18"/>
              </w:rPr>
              <w:t>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（一）新建、改建、扩建的饮用水供水工程项目未经建设行政主管部门设计审查和竣工验收而擅自建设并投入使用的；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（二）未按规定进行日常性水质检验工作。</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宋体" w:cs="宋体"/>
                <w:color w:val="000000"/>
                <w:kern w:val="0"/>
                <w:sz w:val="18"/>
                <w:szCs w:val="18"/>
              </w:rPr>
            </w:pPr>
            <w:r>
              <w:rPr>
                <w:rFonts w:ascii="宋体" w:hAnsi="宋体" w:cs="宋体"/>
                <w:color w:val="000000"/>
                <w:spacing w:val="-6"/>
                <w:kern w:val="0"/>
                <w:sz w:val="18"/>
                <w:szCs w:val="18"/>
              </w:rPr>
              <w:t xml:space="preserve">    1.</w:t>
            </w:r>
            <w:r>
              <w:rPr>
                <w:rFonts w:hint="eastAsia" w:ascii="宋体" w:hAnsi="宋体" w:cs="宋体"/>
                <w:color w:val="000000"/>
                <w:spacing w:val="-6"/>
                <w:kern w:val="0"/>
                <w:sz w:val="18"/>
                <w:szCs w:val="18"/>
              </w:rPr>
              <w:t>建设行政主管部门负责“新建、改建、扩建的饮用水供水工程项目未经建设行政主管部门设计审查和竣工验收而擅自建设并投入使用的，未按规定进行日常性水质检验工作”的监管，受理投诉、举报；对发现、移送的违法线索进行处理；需要立案查处的，将相关证据材料移送乡镇人民政府。乡镇人民政府按程序办理并将处理结果反馈建设行政主管部门。</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新建、改建、扩建的饮用水供水工程项目未经建设行政主管部门设计审查和竣工验收而擅自建设并投入使用的，未按规定进行日常性水质检验工作”的，将相关情况告知建设行政主管部门；需要立案查处的，按程序办理并将处理结果反馈建设行政主管部门。</w:t>
            </w:r>
          </w:p>
          <w:p>
            <w:pPr>
              <w:widowControl/>
              <w:spacing w:line="320" w:lineRule="exact"/>
              <w:rPr>
                <w:rFonts w:ascii="宋体" w:cs="宋体"/>
                <w:color w:val="000000"/>
                <w:kern w:val="0"/>
                <w:sz w:val="18"/>
                <w:szCs w:val="18"/>
              </w:rPr>
            </w:pP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272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330217739000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对盗用或者转供城市公共供水等行为的行政处罚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《城市供水条例》</w:t>
            </w:r>
          </w:p>
          <w:p>
            <w:pPr>
              <w:widowControl/>
              <w:spacing w:line="260" w:lineRule="exact"/>
              <w:ind w:firstLine="328" w:firstLineChars="200"/>
              <w:rPr>
                <w:rFonts w:ascii="宋体" w:cs="宋体"/>
                <w:color w:val="000000"/>
                <w:kern w:val="0"/>
                <w:sz w:val="18"/>
                <w:szCs w:val="18"/>
              </w:rPr>
            </w:pPr>
            <w:r>
              <w:rPr>
                <w:rFonts w:hint="eastAsia" w:ascii="宋体" w:hAnsi="宋体" w:cs="宋体"/>
                <w:color w:val="000000"/>
                <w:spacing w:val="-8"/>
                <w:kern w:val="0"/>
                <w:sz w:val="18"/>
                <w:szCs w:val="18"/>
              </w:rPr>
              <w:t>第三十五条第一款第二项至第七项、第二款</w:t>
            </w:r>
            <w:r>
              <w:rPr>
                <w:rFonts w:ascii="宋体" w:hAnsi="宋体" w:cs="宋体"/>
                <w:color w:val="000000"/>
                <w:spacing w:val="-8"/>
                <w:kern w:val="0"/>
                <w:sz w:val="18"/>
                <w:szCs w:val="18"/>
              </w:rPr>
              <w:t xml:space="preserve"> </w:t>
            </w:r>
            <w:r>
              <w:rPr>
                <w:rFonts w:hint="eastAsia" w:ascii="宋体" w:hAnsi="宋体" w:cs="宋体"/>
                <w:color w:val="000000"/>
                <w:spacing w:val="-8"/>
                <w:kern w:val="0"/>
                <w:sz w:val="18"/>
                <w:szCs w:val="18"/>
              </w:rPr>
              <w:t>违反本条例规定，有下列行为之一的，由城市供水行政主管部门或者其授权的单位责令限期改正，可以处以罚款：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（二）盗用或者转供城市公共供水的；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（三）在规定的城市公共供水管道及其附属设施的安全保护范围内进行危害供水设施安全活动的；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（四）擅自将自建设施供水管网系统与城市公共供水管网系统直接连接的；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（五）产生或者使用有毒有害物质的单位将其生产用水管网系统与城市公共供水管网系统直接连接的；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（六）在城市公共供水管道上直接装泵抽水的；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（七）擅自拆除、改装或者迁移城市公共供水设施的。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有前款第（一）项、第（二）项、第（四）项、第（五）项、第（六）项、第（七）项所列行为之一，情节严重的，经县级以上人民政府批准，还可以在一定时间内停止供水。</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《浙江省城市供水管理办法》</w:t>
            </w:r>
            <w:r>
              <w:rPr>
                <w:rFonts w:ascii="宋体" w:cs="宋体"/>
                <w:color w:val="000000"/>
                <w:kern w:val="0"/>
                <w:sz w:val="18"/>
                <w:szCs w:val="18"/>
              </w:rPr>
              <w:br w:type="textWrapping"/>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第三十九条第一款第三项至第五项、第二款</w:t>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违反本办法规定，有下列行为之一的，由城市供水行政主管部门责令其改正，可处以</w:t>
            </w:r>
            <w:r>
              <w:rPr>
                <w:rFonts w:ascii="宋体" w:hAnsi="宋体" w:cs="宋体"/>
                <w:color w:val="000000"/>
                <w:spacing w:val="-6"/>
                <w:kern w:val="0"/>
                <w:sz w:val="18"/>
                <w:szCs w:val="18"/>
              </w:rPr>
              <w:t>500</w:t>
            </w:r>
            <w:r>
              <w:rPr>
                <w:rFonts w:hint="eastAsia" w:ascii="宋体" w:hAnsi="宋体" w:cs="宋体"/>
                <w:color w:val="000000"/>
                <w:spacing w:val="-6"/>
                <w:kern w:val="0"/>
                <w:sz w:val="18"/>
                <w:szCs w:val="18"/>
              </w:rPr>
              <w:t>元以上</w:t>
            </w:r>
            <w:r>
              <w:rPr>
                <w:rFonts w:ascii="宋体" w:hAnsi="宋体" w:cs="宋体"/>
                <w:color w:val="000000"/>
                <w:spacing w:val="-6"/>
                <w:kern w:val="0"/>
                <w:sz w:val="18"/>
                <w:szCs w:val="18"/>
              </w:rPr>
              <w:t>3</w:t>
            </w:r>
            <w:r>
              <w:rPr>
                <w:rFonts w:hint="eastAsia" w:ascii="宋体" w:hAnsi="宋体" w:cs="宋体"/>
                <w:color w:val="000000"/>
                <w:spacing w:val="-6"/>
                <w:kern w:val="0"/>
                <w:sz w:val="18"/>
                <w:szCs w:val="18"/>
              </w:rPr>
              <w:t>万元以下的罚款；造成损失的，赔偿损失；对负有直接责任的国有企业主管人员和其他负有直接责任的国有企业人员，由其所在单位或者上级机关给予行政或纪律处分：</w:t>
            </w:r>
            <w:r>
              <w:rPr>
                <w:rFonts w:ascii="宋体" w:cs="宋体"/>
                <w:color w:val="000000"/>
                <w:kern w:val="0"/>
                <w:sz w:val="18"/>
                <w:szCs w:val="18"/>
              </w:rPr>
              <w:br w:type="textWrapping"/>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（三）擅自改装、迁移、拆除公共供水设施或者虽经批准但未采取相应补救措施的；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（四）擅自将自建设施供水管网系统与城市公共供水管网系统连接的；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（五）将生产或者使用有毒、有害物质的生产用水管网系统与公共供水管网系统直接连接的。</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有前款第（三）、（四）、（五）项所列行为之一，情节严重的，经县级以上人民政府批准，可以在一定时间内对其停止供水。</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第四十条第一款、第三款</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违反本办法规定，有下列行为之一的，由城市供水行政主管部门予以处罚：</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（一）盗用公共供水的，责令其改正，补交公共供水水费，可处以</w:t>
            </w:r>
            <w:r>
              <w:rPr>
                <w:rFonts w:ascii="宋体" w:hAnsi="宋体" w:cs="宋体"/>
                <w:color w:val="000000"/>
                <w:kern w:val="0"/>
                <w:sz w:val="18"/>
                <w:szCs w:val="18"/>
              </w:rPr>
              <w:t>1000</w:t>
            </w:r>
            <w:r>
              <w:rPr>
                <w:rFonts w:hint="eastAsia" w:ascii="宋体" w:hAnsi="宋体" w:cs="宋体"/>
                <w:color w:val="000000"/>
                <w:kern w:val="0"/>
                <w:sz w:val="18"/>
                <w:szCs w:val="18"/>
              </w:rPr>
              <w:t>元以上</w:t>
            </w:r>
            <w:r>
              <w:rPr>
                <w:rFonts w:ascii="宋体" w:hAnsi="宋体" w:cs="宋体"/>
                <w:color w:val="000000"/>
                <w:kern w:val="0"/>
                <w:sz w:val="18"/>
                <w:szCs w:val="18"/>
              </w:rPr>
              <w:t>1</w:t>
            </w:r>
            <w:r>
              <w:rPr>
                <w:rFonts w:hint="eastAsia" w:ascii="宋体" w:hAnsi="宋体" w:cs="宋体"/>
                <w:color w:val="000000"/>
                <w:kern w:val="0"/>
                <w:sz w:val="18"/>
                <w:szCs w:val="18"/>
              </w:rPr>
              <w:t>万元以下的罚款；</w:t>
            </w:r>
            <w:r>
              <w:rPr>
                <w:rFonts w:ascii="宋体" w:cs="宋体"/>
                <w:color w:val="000000"/>
                <w:kern w:val="0"/>
                <w:sz w:val="18"/>
                <w:szCs w:val="18"/>
              </w:rPr>
              <w:br w:type="textWrapping"/>
            </w:r>
            <w:r>
              <w:rPr>
                <w:rFonts w:ascii="宋体" w:hAnsi="宋体" w:cs="宋体"/>
                <w:color w:val="000000"/>
                <w:spacing w:val="-8"/>
                <w:kern w:val="0"/>
                <w:sz w:val="18"/>
                <w:szCs w:val="18"/>
              </w:rPr>
              <w:t xml:space="preserve">    </w:t>
            </w:r>
            <w:r>
              <w:rPr>
                <w:rFonts w:hint="eastAsia" w:ascii="宋体" w:hAnsi="宋体" w:cs="宋体"/>
                <w:color w:val="000000"/>
                <w:spacing w:val="-8"/>
                <w:kern w:val="0"/>
                <w:sz w:val="18"/>
                <w:szCs w:val="18"/>
              </w:rPr>
              <w:t>（二）擅自转供公共供水的，责令其改正，可处以</w:t>
            </w:r>
            <w:r>
              <w:rPr>
                <w:rFonts w:ascii="宋体" w:hAnsi="宋体" w:cs="宋体"/>
                <w:color w:val="000000"/>
                <w:spacing w:val="-8"/>
                <w:kern w:val="0"/>
                <w:sz w:val="18"/>
                <w:szCs w:val="18"/>
              </w:rPr>
              <w:t>200</w:t>
            </w:r>
            <w:r>
              <w:rPr>
                <w:rFonts w:hint="eastAsia" w:ascii="宋体" w:hAnsi="宋体" w:cs="宋体"/>
                <w:color w:val="000000"/>
                <w:spacing w:val="-8"/>
                <w:kern w:val="0"/>
                <w:sz w:val="18"/>
                <w:szCs w:val="18"/>
              </w:rPr>
              <w:t>元以上</w:t>
            </w:r>
            <w:r>
              <w:rPr>
                <w:rFonts w:ascii="宋体" w:hAnsi="宋体" w:cs="宋体"/>
                <w:color w:val="000000"/>
                <w:spacing w:val="-8"/>
                <w:kern w:val="0"/>
                <w:sz w:val="18"/>
                <w:szCs w:val="18"/>
              </w:rPr>
              <w:t>5000</w:t>
            </w:r>
            <w:r>
              <w:rPr>
                <w:rFonts w:hint="eastAsia" w:ascii="宋体" w:hAnsi="宋体" w:cs="宋体"/>
                <w:color w:val="000000"/>
                <w:spacing w:val="-8"/>
                <w:kern w:val="0"/>
                <w:sz w:val="18"/>
                <w:szCs w:val="18"/>
              </w:rPr>
              <w:t>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（三）在城市公共供水管道上直接装泵抽水的，责令其改正，可处以</w:t>
            </w:r>
            <w:r>
              <w:rPr>
                <w:rFonts w:ascii="宋体" w:hAnsi="宋体" w:cs="宋体"/>
                <w:color w:val="000000"/>
                <w:kern w:val="0"/>
                <w:sz w:val="18"/>
                <w:szCs w:val="18"/>
              </w:rPr>
              <w:t>200</w:t>
            </w:r>
            <w:r>
              <w:rPr>
                <w:rFonts w:hint="eastAsia" w:ascii="宋体" w:hAnsi="宋体" w:cs="宋体"/>
                <w:color w:val="000000"/>
                <w:kern w:val="0"/>
                <w:sz w:val="18"/>
                <w:szCs w:val="18"/>
              </w:rPr>
              <w:t>元以上</w:t>
            </w:r>
            <w:r>
              <w:rPr>
                <w:rFonts w:ascii="宋体" w:hAnsi="宋体" w:cs="宋体"/>
                <w:color w:val="000000"/>
                <w:kern w:val="0"/>
                <w:sz w:val="18"/>
                <w:szCs w:val="18"/>
              </w:rPr>
              <w:t>5000</w:t>
            </w:r>
            <w:r>
              <w:rPr>
                <w:rFonts w:hint="eastAsia" w:ascii="宋体" w:hAnsi="宋体" w:cs="宋体"/>
                <w:color w:val="000000"/>
                <w:kern w:val="0"/>
                <w:sz w:val="18"/>
                <w:szCs w:val="18"/>
              </w:rPr>
              <w:t>元以下的罚款；</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有第一款第（一）、（二）、（三）、（四）项所列行为之一的和第二款行为的，经县级以上人民政府批准，可以在一定时间内对其停止供水。</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乡镇人民政府负责“盗用或者转供城市公共供水等行为”的监管，受理投诉、举报；在日常巡查中发现“盗用或者转供城市公共供水等行为”的，及时制止和查处。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273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330217740000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cs="宋体"/>
                <w:color w:val="000000"/>
                <w:kern w:val="0"/>
                <w:sz w:val="18"/>
                <w:szCs w:val="18"/>
              </w:rPr>
            </w:pPr>
            <w:r>
              <w:rPr>
                <w:rFonts w:hint="eastAsia" w:ascii="宋体" w:hAnsi="宋体" w:cs="宋体"/>
                <w:color w:val="000000"/>
                <w:kern w:val="0"/>
                <w:sz w:val="18"/>
                <w:szCs w:val="18"/>
              </w:rPr>
              <w:t>对损坏供水设施或者危害供水设施安全，涉及供水设施的建设工程施工时，未按规定的技术标准和规范施工或者未按规定采取相应的保护或者补救措施的行政处罚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《城市供水条例》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第三十六条</w:t>
            </w:r>
            <w:r>
              <w:rPr>
                <w:rFonts w:ascii="宋体" w:hAnsi="宋体" w:cs="宋体"/>
                <w:color w:val="000000"/>
                <w:kern w:val="0"/>
                <w:sz w:val="18"/>
                <w:szCs w:val="18"/>
              </w:rPr>
              <w:t xml:space="preserve"> </w:t>
            </w:r>
            <w:r>
              <w:rPr>
                <w:rFonts w:hint="eastAsia" w:ascii="宋体" w:hAnsi="宋体" w:cs="宋体"/>
                <w:color w:val="000000"/>
                <w:kern w:val="0"/>
                <w:sz w:val="18"/>
                <w:szCs w:val="18"/>
              </w:rPr>
              <w:t>建设工程施工危害城市公共供水设施的，由城市供水行政主管部门责令停止危害活动；造成损失的，由责任方依法赔偿损失；对负有直接责任的主管人员和其他直接责任人员，其所在单位或者上级机关可以给予行政处分。</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《浙江省城市供水管理办法》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第三十九条第一款第一项、第二项</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违反本办法规定，有下列行为之一的，由城市供水行政主管部门责令其改正，可处以</w:t>
            </w:r>
            <w:r>
              <w:rPr>
                <w:rFonts w:ascii="宋体" w:hAnsi="宋体" w:cs="宋体"/>
                <w:color w:val="000000"/>
                <w:kern w:val="0"/>
                <w:sz w:val="18"/>
                <w:szCs w:val="18"/>
              </w:rPr>
              <w:t>500</w:t>
            </w:r>
            <w:r>
              <w:rPr>
                <w:rFonts w:hint="eastAsia" w:ascii="宋体" w:hAnsi="宋体" w:cs="宋体"/>
                <w:color w:val="000000"/>
                <w:kern w:val="0"/>
                <w:sz w:val="18"/>
                <w:szCs w:val="18"/>
              </w:rPr>
              <w:t>元以上</w:t>
            </w:r>
            <w:r>
              <w:rPr>
                <w:rFonts w:ascii="宋体" w:hAnsi="宋体" w:cs="宋体"/>
                <w:color w:val="000000"/>
                <w:kern w:val="0"/>
                <w:sz w:val="18"/>
                <w:szCs w:val="18"/>
              </w:rPr>
              <w:t>3</w:t>
            </w:r>
            <w:r>
              <w:rPr>
                <w:rFonts w:hint="eastAsia" w:ascii="宋体" w:hAnsi="宋体" w:cs="宋体"/>
                <w:color w:val="000000"/>
                <w:kern w:val="0"/>
                <w:sz w:val="18"/>
                <w:szCs w:val="18"/>
              </w:rPr>
              <w:t>万元以下的罚款；造成损失的，赔偿损失；对负有直接责任的国有企业主管人员和其他负有直接责任的国有企业人员，由其所在单位或者上级机关给予行政或纪律处分：</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（一）损坏供水设施或者危害供水设施安全的；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（二）涉及供水设施的建设工程施工时，未按规定的技术标准和规范施工或者未按规定采取相应的保护或者补救措施的。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损坏供水设施或者危害供水设施安全的，涉及供水设施的建设工程施工时，未按规定的技术标准和规范施工或者未按规定采取相应的保护或者补救措施”的监管，受理投诉、举报；在日常巡查中发现“损坏供水设施或者危害供水设施安全的，涉及供水设施的建设工程施工时，未按规定的技术标准和规范施工或者未按规定采取相应的保护或者补救措施”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274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330217222001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cs="宋体"/>
                <w:color w:val="000000"/>
                <w:kern w:val="0"/>
                <w:sz w:val="18"/>
                <w:szCs w:val="18"/>
              </w:rPr>
            </w:pPr>
            <w:r>
              <w:rPr>
                <w:rFonts w:hint="eastAsia" w:ascii="宋体" w:hAnsi="宋体" w:cs="宋体"/>
                <w:color w:val="000000"/>
                <w:kern w:val="0"/>
                <w:sz w:val="18"/>
                <w:szCs w:val="18"/>
              </w:rPr>
              <w:t>对擅自操作公用燃气阀门的行政处罚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《城镇燃气管理条例》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第四十九条第一款</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违反本条例规定，燃气用户及相关单位和个人有下列行为之一的，由燃气管理部门责令限期改正；逾期不改正的，对单位可以处</w:t>
            </w:r>
            <w:r>
              <w:rPr>
                <w:rFonts w:ascii="宋体" w:hAnsi="宋体" w:cs="宋体"/>
                <w:color w:val="000000"/>
                <w:kern w:val="0"/>
                <w:sz w:val="18"/>
                <w:szCs w:val="18"/>
              </w:rPr>
              <w:t>10</w:t>
            </w:r>
            <w:r>
              <w:rPr>
                <w:rFonts w:hint="eastAsia" w:ascii="宋体" w:hAnsi="宋体" w:cs="宋体"/>
                <w:color w:val="000000"/>
                <w:kern w:val="0"/>
                <w:sz w:val="18"/>
                <w:szCs w:val="18"/>
              </w:rPr>
              <w:t>万元以下罚款，对个人可以处</w:t>
            </w:r>
            <w:r>
              <w:rPr>
                <w:rFonts w:ascii="宋体" w:hAnsi="宋体" w:cs="宋体"/>
                <w:color w:val="000000"/>
                <w:kern w:val="0"/>
                <w:sz w:val="18"/>
                <w:szCs w:val="18"/>
              </w:rPr>
              <w:t>1000</w:t>
            </w:r>
            <w:r>
              <w:rPr>
                <w:rFonts w:hint="eastAsia" w:ascii="宋体" w:hAnsi="宋体" w:cs="宋体"/>
                <w:color w:val="000000"/>
                <w:kern w:val="0"/>
                <w:sz w:val="18"/>
                <w:szCs w:val="18"/>
              </w:rPr>
              <w:t>元以下罚款；造成损失的，依法承担赔偿责任；构成犯罪的，依法追究刑事责任：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（一）擅自操作公用燃气阀门的；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（二）将燃气管道作为负重支架或者接地引线的；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（三）安装、使用不符合气源要求的燃气燃烧器具的；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（四）擅自安装、改装、拆除户内燃气设施和燃气计量装置的；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（五）在不具备安全条件的场所使用、储存燃气的；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（六）改变燃气用途或者转供燃气的；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（七）未设立售后服务站点或者未配备经考核合格的燃气燃烧器具安装、维修人员的；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（八）燃气燃烧器具的安装、维修不符合国家有关标准的。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乡镇人民政府加强日常管理和巡查，受理投诉、举报；发现“燃气用户及相关单位和个人擅自操作公用燃气阀门”的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275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330217222002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left"/>
              <w:rPr>
                <w:rFonts w:ascii="宋体" w:cs="宋体"/>
                <w:color w:val="000000"/>
                <w:kern w:val="0"/>
                <w:sz w:val="18"/>
                <w:szCs w:val="18"/>
              </w:rPr>
            </w:pPr>
            <w:r>
              <w:rPr>
                <w:rFonts w:hint="eastAsia" w:ascii="宋体" w:hAnsi="宋体" w:cs="宋体"/>
                <w:color w:val="000000"/>
                <w:kern w:val="0"/>
                <w:sz w:val="18"/>
                <w:szCs w:val="18"/>
              </w:rPr>
              <w:t>对将燃气管道作为负重支架或者接地引线的行政处罚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《城镇燃气管理条例》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第四十九条第一款</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违反本条例规定，燃气用户及相关单位和个人有下列行为之一的，由燃气管理部门责令限期改正；逾期不改正的，对单位可以处</w:t>
            </w:r>
            <w:r>
              <w:rPr>
                <w:rFonts w:ascii="宋体" w:hAnsi="宋体" w:cs="宋体"/>
                <w:color w:val="000000"/>
                <w:kern w:val="0"/>
                <w:sz w:val="18"/>
                <w:szCs w:val="18"/>
              </w:rPr>
              <w:t>10</w:t>
            </w:r>
            <w:r>
              <w:rPr>
                <w:rFonts w:hint="eastAsia" w:ascii="宋体" w:hAnsi="宋体" w:cs="宋体"/>
                <w:color w:val="000000"/>
                <w:kern w:val="0"/>
                <w:sz w:val="18"/>
                <w:szCs w:val="18"/>
              </w:rPr>
              <w:t>万元以下罚款，对个人可以处</w:t>
            </w:r>
            <w:r>
              <w:rPr>
                <w:rFonts w:ascii="宋体" w:hAnsi="宋体" w:cs="宋体"/>
                <w:color w:val="000000"/>
                <w:kern w:val="0"/>
                <w:sz w:val="18"/>
                <w:szCs w:val="18"/>
              </w:rPr>
              <w:t>1000</w:t>
            </w:r>
            <w:r>
              <w:rPr>
                <w:rFonts w:hint="eastAsia" w:ascii="宋体" w:hAnsi="宋体" w:cs="宋体"/>
                <w:color w:val="000000"/>
                <w:kern w:val="0"/>
                <w:sz w:val="18"/>
                <w:szCs w:val="18"/>
              </w:rPr>
              <w:t>元以下罚款；造成损失的，依法承担赔偿责任；构成犯罪的，依法追究刑事责任：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（一）擅自操作公用燃气阀门的；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（二）将燃气管道作为负重支架或者接地引线的；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（三）安装、使用不符合气源要求的燃气燃烧器具的；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（四）擅自安装、改装、拆除户内燃气设施和燃气计量装置的；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（五）在不具备安全条件的场所使用、储存燃气的；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（六）改变燃气用途或者转供燃气的；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（七）未设立售后服务站点或者未配备经考核合格的燃气燃烧器具安装、维修人员的；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（八）燃气燃烧器具的安装、维修不符合国家有关标准的。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乡镇人民政府加强日常管理和巡查，受理投诉、举报；发现“燃气用户及相关单位和个人将燃气管道作为负重支架或者接地引线”的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276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330217222003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left"/>
              <w:rPr>
                <w:rFonts w:ascii="宋体" w:cs="宋体"/>
                <w:color w:val="000000"/>
                <w:kern w:val="0"/>
                <w:sz w:val="18"/>
                <w:szCs w:val="18"/>
              </w:rPr>
            </w:pPr>
            <w:r>
              <w:rPr>
                <w:rFonts w:hint="eastAsia" w:ascii="宋体" w:hAnsi="宋体" w:cs="宋体"/>
                <w:color w:val="000000"/>
                <w:kern w:val="0"/>
                <w:sz w:val="18"/>
                <w:szCs w:val="18"/>
              </w:rPr>
              <w:t>对安装、使用不符合气源要求的燃气燃烧器具的行政处罚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《城镇燃气管理条例》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第四十九条第一款</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违反本条例规定，燃气用户及相关单位和个人有下列行为之一的，由燃气管理部门责令限期改正；逾期不改正的，对单位可以处</w:t>
            </w:r>
            <w:r>
              <w:rPr>
                <w:rFonts w:ascii="宋体" w:hAnsi="宋体" w:cs="宋体"/>
                <w:color w:val="000000"/>
                <w:kern w:val="0"/>
                <w:sz w:val="18"/>
                <w:szCs w:val="18"/>
              </w:rPr>
              <w:t>10</w:t>
            </w:r>
            <w:r>
              <w:rPr>
                <w:rFonts w:hint="eastAsia" w:ascii="宋体" w:hAnsi="宋体" w:cs="宋体"/>
                <w:color w:val="000000"/>
                <w:kern w:val="0"/>
                <w:sz w:val="18"/>
                <w:szCs w:val="18"/>
              </w:rPr>
              <w:t>万元以下罚款，对个人可以处</w:t>
            </w:r>
            <w:r>
              <w:rPr>
                <w:rFonts w:ascii="宋体" w:hAnsi="宋体" w:cs="宋体"/>
                <w:color w:val="000000"/>
                <w:kern w:val="0"/>
                <w:sz w:val="18"/>
                <w:szCs w:val="18"/>
              </w:rPr>
              <w:t>1000</w:t>
            </w:r>
            <w:r>
              <w:rPr>
                <w:rFonts w:hint="eastAsia" w:ascii="宋体" w:hAnsi="宋体" w:cs="宋体"/>
                <w:color w:val="000000"/>
                <w:kern w:val="0"/>
                <w:sz w:val="18"/>
                <w:szCs w:val="18"/>
              </w:rPr>
              <w:t>元以下罚款；造成损失的，依法承担赔偿责任；构成犯罪的，依法追究刑事责任：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（一）擅自操作公用燃气阀门的；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（二）将燃气管道作为负重支架或者接地引线的；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（三）安装、使用不符合气源要求的燃气燃烧器具的；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（四）擅自安装、改装、拆除户内燃气设施和燃气计量装置的；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（五）在不具备安全条件的场所使用、储存燃气的；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（六）改变燃气用途或者转供燃气的；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w:t>
            </w:r>
            <w:r>
              <w:rPr>
                <w:rFonts w:hint="eastAsia" w:ascii="宋体" w:hAnsi="宋体" w:cs="宋体"/>
                <w:color w:val="000000"/>
                <w:spacing w:val="-6"/>
                <w:kern w:val="0"/>
                <w:sz w:val="18"/>
                <w:szCs w:val="18"/>
              </w:rPr>
              <w:t>未设立售后服务站点或者未配备经考核合格的燃气燃烧器具安装、维修人员的；</w:t>
            </w:r>
            <w:r>
              <w:rPr>
                <w:rFonts w:ascii="宋体" w:cs="宋体"/>
                <w:color w:val="000000"/>
                <w:spacing w:val="-6"/>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（八）燃气燃烧器具的安装、维修不符合国家有关标准的。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乡镇人民政府加强日常管理和巡查，受理投诉、举报；发现“燃气用户及相关单位和个人安装、使用不符合气源要求的燃气燃烧器具”的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277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330217222004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left"/>
              <w:rPr>
                <w:rFonts w:ascii="宋体" w:cs="宋体"/>
                <w:color w:val="000000"/>
                <w:kern w:val="0"/>
                <w:sz w:val="18"/>
                <w:szCs w:val="18"/>
              </w:rPr>
            </w:pPr>
            <w:r>
              <w:rPr>
                <w:rFonts w:hint="eastAsia" w:ascii="宋体" w:hAnsi="宋体" w:cs="宋体"/>
                <w:color w:val="000000"/>
                <w:kern w:val="0"/>
                <w:sz w:val="18"/>
                <w:szCs w:val="18"/>
              </w:rPr>
              <w:t>对擅自安装、改装、拆除户内燃气设施和燃气计量装置的行政处罚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《城镇燃气管理条例》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第四十九条第一款</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违反本条例规定，燃气用户及相关单位和个人有下列行为之一的，由燃气管理部门责令限期改正；逾期不改正的，对单位可以处</w:t>
            </w:r>
            <w:r>
              <w:rPr>
                <w:rFonts w:ascii="宋体" w:hAnsi="宋体" w:cs="宋体"/>
                <w:color w:val="000000"/>
                <w:kern w:val="0"/>
                <w:sz w:val="18"/>
                <w:szCs w:val="18"/>
              </w:rPr>
              <w:t>10</w:t>
            </w:r>
            <w:r>
              <w:rPr>
                <w:rFonts w:hint="eastAsia" w:ascii="宋体" w:hAnsi="宋体" w:cs="宋体"/>
                <w:color w:val="000000"/>
                <w:kern w:val="0"/>
                <w:sz w:val="18"/>
                <w:szCs w:val="18"/>
              </w:rPr>
              <w:t>万元以下罚款，对个人可以处</w:t>
            </w:r>
            <w:r>
              <w:rPr>
                <w:rFonts w:ascii="宋体" w:hAnsi="宋体" w:cs="宋体"/>
                <w:color w:val="000000"/>
                <w:kern w:val="0"/>
                <w:sz w:val="18"/>
                <w:szCs w:val="18"/>
              </w:rPr>
              <w:t>1001</w:t>
            </w:r>
            <w:r>
              <w:rPr>
                <w:rFonts w:hint="eastAsia" w:ascii="宋体" w:hAnsi="宋体" w:cs="宋体"/>
                <w:color w:val="000000"/>
                <w:kern w:val="0"/>
                <w:sz w:val="18"/>
                <w:szCs w:val="18"/>
              </w:rPr>
              <w:t>元以下罚款；造成损失的，依法承担赔偿责任；构成犯罪的，依法追究刑事责任：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（一）擅自操作公用燃气阀门的；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（二）将燃气管道作为负重支架或者接地引线的；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（三）安装、使用不符合气源要求的燃气燃烧器具的；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（四）擅自安装、改装、拆除户内燃气设施和燃气计量装置的；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（五）在不具备安全条件的场所使用、储存燃气的；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（六）改变燃气用途或者转供燃气的；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w:t>
            </w:r>
            <w:r>
              <w:rPr>
                <w:rFonts w:hint="eastAsia" w:ascii="宋体" w:hAnsi="宋体" w:cs="宋体"/>
                <w:color w:val="000000"/>
                <w:spacing w:val="-6"/>
                <w:kern w:val="0"/>
                <w:sz w:val="18"/>
                <w:szCs w:val="18"/>
              </w:rPr>
              <w:t>未设立售后服务站点或者未配备经考核合格的燃气燃烧器具安装、维修人员的；</w:t>
            </w:r>
            <w:r>
              <w:rPr>
                <w:rFonts w:ascii="宋体" w:cs="宋体"/>
                <w:color w:val="000000"/>
                <w:spacing w:val="-6"/>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（八）燃气燃烧器具的安装、维修不符合国家有关标准的。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乡镇人民政府加强日常管理和巡查，受理投诉、举报；发现“燃气用户及相关单位和个人擅自安装、改装、拆除户内燃气设施和燃气计量装置”的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278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330217222005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left"/>
              <w:rPr>
                <w:rFonts w:ascii="宋体" w:cs="宋体"/>
                <w:color w:val="000000"/>
                <w:kern w:val="0"/>
                <w:sz w:val="18"/>
                <w:szCs w:val="18"/>
              </w:rPr>
            </w:pPr>
            <w:r>
              <w:rPr>
                <w:rFonts w:hint="eastAsia" w:ascii="宋体" w:hAnsi="宋体" w:cs="宋体"/>
                <w:color w:val="000000"/>
                <w:kern w:val="0"/>
                <w:sz w:val="18"/>
                <w:szCs w:val="18"/>
              </w:rPr>
              <w:t>对在不具备安全条件的场所使用、储存燃气的行政处罚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《城镇燃气管理条例》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第四十九条第一款</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违反本条例规定，燃气用户及相关单位和个人有下列行为之一的，由燃气管理部门责令限期改正；逾期不改正的，对单位可以处</w:t>
            </w:r>
            <w:r>
              <w:rPr>
                <w:rFonts w:ascii="宋体" w:hAnsi="宋体" w:cs="宋体"/>
                <w:color w:val="000000"/>
                <w:kern w:val="0"/>
                <w:sz w:val="18"/>
                <w:szCs w:val="18"/>
              </w:rPr>
              <w:t>10</w:t>
            </w:r>
            <w:r>
              <w:rPr>
                <w:rFonts w:hint="eastAsia" w:ascii="宋体" w:hAnsi="宋体" w:cs="宋体"/>
                <w:color w:val="000000"/>
                <w:kern w:val="0"/>
                <w:sz w:val="18"/>
                <w:szCs w:val="18"/>
              </w:rPr>
              <w:t>万元以下罚款，对个人可以处</w:t>
            </w:r>
            <w:r>
              <w:rPr>
                <w:rFonts w:ascii="宋体" w:hAnsi="宋体" w:cs="宋体"/>
                <w:color w:val="000000"/>
                <w:kern w:val="0"/>
                <w:sz w:val="18"/>
                <w:szCs w:val="18"/>
              </w:rPr>
              <w:t>1002</w:t>
            </w:r>
            <w:r>
              <w:rPr>
                <w:rFonts w:hint="eastAsia" w:ascii="宋体" w:hAnsi="宋体" w:cs="宋体"/>
                <w:color w:val="000000"/>
                <w:kern w:val="0"/>
                <w:sz w:val="18"/>
                <w:szCs w:val="18"/>
              </w:rPr>
              <w:t>元以下罚款；造成损失的，依法承担赔偿责任；构成犯罪的，依法追究刑事责任：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（一）擅自操作公用燃气阀门的；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（二）将燃气管道作为负重支架或者接地引线的；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（三）安装、使用不符合气源要求的燃气燃烧器具的；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（四）擅自安装、改装、拆除户内燃气设施和燃气计量装置的；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（五）在不具备安全条件的场所使用、储存燃气的；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（六）改变燃气用途或者转供燃气的；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（七）未设立售后服务站点或者未配备经考核合格的燃气燃烧器具安装、维修人员的；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（八）燃气燃烧器具的安装、维修不符合国家有关标准的。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乡镇人民政府加强日常管理和巡查，受理投诉、举报；发现“燃气用户及相关单位和个人在不具备安全条件的场所使用、储存燃气”的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279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330217222006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cs="宋体"/>
                <w:color w:val="000000"/>
                <w:kern w:val="0"/>
                <w:sz w:val="18"/>
                <w:szCs w:val="18"/>
              </w:rPr>
            </w:pPr>
            <w:r>
              <w:rPr>
                <w:rFonts w:hint="eastAsia" w:ascii="宋体" w:hAnsi="宋体" w:cs="宋体"/>
                <w:color w:val="000000"/>
                <w:kern w:val="0"/>
                <w:sz w:val="18"/>
                <w:szCs w:val="18"/>
              </w:rPr>
              <w:t>对改变燃气用途或者转供燃气的行政处罚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《城镇燃气管理条例》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第四十九条第一款</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违反本条例规定，燃气用户及相关单位和个人有下列行为之一的，由燃气管理部门责令限期改正；逾期不改正的，对单位可以处</w:t>
            </w:r>
            <w:r>
              <w:rPr>
                <w:rFonts w:ascii="宋体" w:hAnsi="宋体" w:cs="宋体"/>
                <w:color w:val="000000"/>
                <w:kern w:val="0"/>
                <w:sz w:val="18"/>
                <w:szCs w:val="18"/>
              </w:rPr>
              <w:t>10</w:t>
            </w:r>
            <w:r>
              <w:rPr>
                <w:rFonts w:hint="eastAsia" w:ascii="宋体" w:hAnsi="宋体" w:cs="宋体"/>
                <w:color w:val="000000"/>
                <w:kern w:val="0"/>
                <w:sz w:val="18"/>
                <w:szCs w:val="18"/>
              </w:rPr>
              <w:t>万元以下罚款，对个人可以处</w:t>
            </w:r>
            <w:r>
              <w:rPr>
                <w:rFonts w:ascii="宋体" w:hAnsi="宋体" w:cs="宋体"/>
                <w:color w:val="000000"/>
                <w:kern w:val="0"/>
                <w:sz w:val="18"/>
                <w:szCs w:val="18"/>
              </w:rPr>
              <w:t>1003</w:t>
            </w:r>
            <w:r>
              <w:rPr>
                <w:rFonts w:hint="eastAsia" w:ascii="宋体" w:hAnsi="宋体" w:cs="宋体"/>
                <w:color w:val="000000"/>
                <w:kern w:val="0"/>
                <w:sz w:val="18"/>
                <w:szCs w:val="18"/>
              </w:rPr>
              <w:t>元以下罚款；造成损失的，依法承担赔偿责任；构成犯罪的，依法追究刑事责任：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（一）擅自操作公用燃气阀门的；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（二）将燃气管道作为负重支架或者接地引线的；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（三）安装、使用不符合气源要求的燃气燃烧器具的；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（四）擅自安装、改装、拆除户内燃气设施和燃气计量装置的；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（五）在不具备安全条件的场所使用、储存燃气的；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（六）改变燃气用途或者转供燃气的；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（七）未设立售后服务站点或者未配备经考核合格的燃气燃烧器具安装、维修人员的；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（八）燃气燃烧器具的安装、维修不符合国家有关标准的。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乡镇人民政府加强日常管理和巡查，受理投诉、举报；发现“燃气用户及相关单位和个人改变燃气用途或者转供燃气”的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280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330217222007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cs="宋体"/>
                <w:color w:val="000000"/>
                <w:kern w:val="0"/>
                <w:sz w:val="18"/>
                <w:szCs w:val="18"/>
              </w:rPr>
            </w:pPr>
            <w:r>
              <w:rPr>
                <w:rFonts w:hint="eastAsia" w:ascii="宋体" w:hAnsi="宋体" w:cs="宋体"/>
                <w:color w:val="000000"/>
                <w:kern w:val="0"/>
                <w:sz w:val="18"/>
                <w:szCs w:val="18"/>
              </w:rPr>
              <w:t>对未设立售后服务站点或者未配备经考核合格的燃气燃烧器具安装、维修人员的行政处罚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《城镇燃气管理条例》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第四十九条第一款</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违反本条例规定，燃气用户及相关单位和个人有下列行为之一的，由燃气管理部门责令限期改正；逾期不改正的，对单位可以处</w:t>
            </w:r>
            <w:r>
              <w:rPr>
                <w:rFonts w:ascii="宋体" w:hAnsi="宋体" w:cs="宋体"/>
                <w:color w:val="000000"/>
                <w:kern w:val="0"/>
                <w:sz w:val="18"/>
                <w:szCs w:val="18"/>
              </w:rPr>
              <w:t>10</w:t>
            </w:r>
            <w:r>
              <w:rPr>
                <w:rFonts w:hint="eastAsia" w:ascii="宋体" w:hAnsi="宋体" w:cs="宋体"/>
                <w:color w:val="000000"/>
                <w:kern w:val="0"/>
                <w:sz w:val="18"/>
                <w:szCs w:val="18"/>
              </w:rPr>
              <w:t>万元以下罚款，对个人可以处</w:t>
            </w:r>
            <w:r>
              <w:rPr>
                <w:rFonts w:ascii="宋体" w:hAnsi="宋体" w:cs="宋体"/>
                <w:color w:val="000000"/>
                <w:kern w:val="0"/>
                <w:sz w:val="18"/>
                <w:szCs w:val="18"/>
              </w:rPr>
              <w:t>1004</w:t>
            </w:r>
            <w:r>
              <w:rPr>
                <w:rFonts w:hint="eastAsia" w:ascii="宋体" w:hAnsi="宋体" w:cs="宋体"/>
                <w:color w:val="000000"/>
                <w:kern w:val="0"/>
                <w:sz w:val="18"/>
                <w:szCs w:val="18"/>
              </w:rPr>
              <w:t>元以下罚款；造成损失的，依法承担赔偿责任；构成犯罪的，依法追究刑事责任：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（一）擅自操作公用燃气阀门的；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（二）将燃气管道作为负重支架或者接地引线的；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（三）安装、使用不符合气源要求的燃气燃烧器具的；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（四）擅自安装、改装、拆除户内燃气设施和燃气计量装置的；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（五）在不具备安全条件的场所使用、储存燃气的；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（六）改变燃气用途或者转供燃气的；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w:t>
            </w:r>
            <w:r>
              <w:rPr>
                <w:rFonts w:hint="eastAsia" w:ascii="宋体" w:hAnsi="宋体" w:cs="宋体"/>
                <w:color w:val="000000"/>
                <w:spacing w:val="-8"/>
                <w:kern w:val="0"/>
                <w:sz w:val="18"/>
                <w:szCs w:val="18"/>
              </w:rPr>
              <w:t>未设立售后服务站点或者未配备经考核合格的燃气燃烧器具安装、维修人员的；</w:t>
            </w:r>
            <w:r>
              <w:rPr>
                <w:rFonts w:ascii="宋体" w:cs="宋体"/>
                <w:color w:val="000000"/>
                <w:spacing w:val="-8"/>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（八）燃气燃烧器具的安装、维修不符合国家有关标准的。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乡镇人民政府加强日常管理和巡查，受理投诉、举报；发现“燃气用户及相关单位和个人未设立售后服务站点或者未配备经考核合格的燃气燃烧器具安装、维修人员”的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281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330217222008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cs="宋体"/>
                <w:color w:val="000000"/>
                <w:kern w:val="0"/>
                <w:sz w:val="18"/>
                <w:szCs w:val="18"/>
              </w:rPr>
            </w:pPr>
            <w:r>
              <w:rPr>
                <w:rFonts w:hint="eastAsia" w:ascii="宋体" w:hAnsi="宋体" w:cs="宋体"/>
                <w:color w:val="000000"/>
                <w:kern w:val="0"/>
                <w:sz w:val="18"/>
                <w:szCs w:val="18"/>
              </w:rPr>
              <w:t>对燃气燃烧器具的安装、维修不符合国家有关标准的行政处罚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《城镇燃气管理条例》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第四十九条第一款</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违反本条例规定，燃气用户及相关单位和个人有下列行为之一的，由燃气管理部门责令限期改正；逾期不改正的，对单位可以处</w:t>
            </w:r>
            <w:r>
              <w:rPr>
                <w:rFonts w:ascii="宋体" w:hAnsi="宋体" w:cs="宋体"/>
                <w:color w:val="000000"/>
                <w:kern w:val="0"/>
                <w:sz w:val="18"/>
                <w:szCs w:val="18"/>
              </w:rPr>
              <w:t>10</w:t>
            </w:r>
            <w:r>
              <w:rPr>
                <w:rFonts w:hint="eastAsia" w:ascii="宋体" w:hAnsi="宋体" w:cs="宋体"/>
                <w:color w:val="000000"/>
                <w:kern w:val="0"/>
                <w:sz w:val="18"/>
                <w:szCs w:val="18"/>
              </w:rPr>
              <w:t>万元以下罚款，对个人可以处</w:t>
            </w:r>
            <w:r>
              <w:rPr>
                <w:rFonts w:ascii="宋体" w:hAnsi="宋体" w:cs="宋体"/>
                <w:color w:val="000000"/>
                <w:kern w:val="0"/>
                <w:sz w:val="18"/>
                <w:szCs w:val="18"/>
              </w:rPr>
              <w:t>1005</w:t>
            </w:r>
            <w:r>
              <w:rPr>
                <w:rFonts w:hint="eastAsia" w:ascii="宋体" w:hAnsi="宋体" w:cs="宋体"/>
                <w:color w:val="000000"/>
                <w:kern w:val="0"/>
                <w:sz w:val="18"/>
                <w:szCs w:val="18"/>
              </w:rPr>
              <w:t>元以下罚款；造成损失的，依法承担赔偿责任；构成犯罪的，依法追究刑事责任：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（一）擅自操作公用燃气阀门的；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（二）将燃气管道作为负重支架或者接地引线的；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（三）安装、使用不符合气源要求的燃气燃烧器具的；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（四）擅自安装、改装、拆除户内燃气设施和燃气计量装置的；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（五）在不具备安全条件的场所使用、储存燃气的；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（六）改变燃气用途或者转供燃气的；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w:t>
            </w:r>
            <w:r>
              <w:rPr>
                <w:rFonts w:hint="eastAsia" w:ascii="宋体" w:hAnsi="宋体" w:cs="宋体"/>
                <w:color w:val="000000"/>
                <w:spacing w:val="-8"/>
                <w:kern w:val="0"/>
                <w:sz w:val="18"/>
                <w:szCs w:val="18"/>
              </w:rPr>
              <w:t>未设立售后服务站点或者未配备经考核合格的燃气燃烧器具安装、维修人员的；</w:t>
            </w:r>
            <w:r>
              <w:rPr>
                <w:rFonts w:ascii="宋体" w:cs="宋体"/>
                <w:color w:val="000000"/>
                <w:spacing w:val="-8"/>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（八）燃气燃烧器具的安装、维修不符合国家有关标准的。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乡镇人民政府加强日常管理和巡查，受理投诉、举报；发现“燃气用户及相关单位和个人燃气燃烧器具的安装、维修不符合国家有关标准”的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076"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282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330217744000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宋体" w:cs="宋体"/>
                <w:color w:val="000000"/>
                <w:spacing w:val="-6"/>
                <w:kern w:val="0"/>
                <w:sz w:val="18"/>
                <w:szCs w:val="18"/>
              </w:rPr>
            </w:pPr>
            <w:r>
              <w:rPr>
                <w:rFonts w:hint="eastAsia" w:ascii="宋体" w:hAnsi="宋体" w:cs="宋体"/>
                <w:color w:val="000000"/>
                <w:spacing w:val="-6"/>
                <w:kern w:val="0"/>
                <w:sz w:val="18"/>
                <w:szCs w:val="18"/>
              </w:rPr>
              <w:t>对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《城镇燃气管理条例》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第四十八条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由燃气管理部门责令限期改正，处</w:t>
            </w:r>
            <w:r>
              <w:rPr>
                <w:rFonts w:ascii="宋体" w:hAnsi="宋体" w:cs="宋体"/>
                <w:color w:val="000000"/>
                <w:kern w:val="0"/>
                <w:sz w:val="18"/>
                <w:szCs w:val="18"/>
              </w:rPr>
              <w:t>1</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监管，受理投诉、举报；在日常巡查中发现“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283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330217746000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宋体" w:cs="宋体"/>
                <w:color w:val="000000"/>
                <w:kern w:val="0"/>
                <w:sz w:val="18"/>
                <w:szCs w:val="18"/>
              </w:rPr>
            </w:pPr>
            <w:r>
              <w:rPr>
                <w:rFonts w:hint="eastAsia" w:ascii="宋体" w:hAnsi="宋体" w:cs="宋体"/>
                <w:color w:val="000000"/>
                <w:kern w:val="0"/>
                <w:sz w:val="18"/>
                <w:szCs w:val="18"/>
              </w:rPr>
              <w:t>对承担城市道路养护、维修的单位未定期对城市道路进行养护、维修或者未按照规定的期限修复竣工，并拒绝接受市政工程行政主管部门监督、检查的行政处罚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《城市道路管理条例》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第四十一条</w:t>
            </w:r>
            <w:r>
              <w:rPr>
                <w:rFonts w:ascii="宋体" w:hAnsi="宋体" w:cs="宋体"/>
                <w:color w:val="000000"/>
                <w:kern w:val="0"/>
                <w:sz w:val="18"/>
                <w:szCs w:val="18"/>
              </w:rPr>
              <w:t xml:space="preserve"> </w:t>
            </w:r>
            <w:r>
              <w:rPr>
                <w:rFonts w:hint="eastAsia" w:ascii="宋体" w:hAnsi="宋体" w:cs="宋体"/>
                <w:color w:val="000000"/>
                <w:kern w:val="0"/>
                <w:sz w:val="18"/>
                <w:szCs w:val="18"/>
              </w:rPr>
              <w:t>承担城市道路养护、维修的单位违反本条例的规定，未定期对城市道路进行养护、维修或者未按照规定的期限修复竣工，并拒绝接受市政工程行政主管部门监督、检查的，由市政工程行政主管部门责令限期改正，给予警告；对负有直接责任的主管人员和其他直接责任人员，依法给予行政处分。</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承担城市道路养护、维修的单位未定期对城市道路进行养护、维修或者未按照规定的期限修复竣工，并拒绝接受市政工程行政主管部门监督、检查”的监管，受理投诉、举报；发现“承担城市道路养护、维修的单位未定期对城市道路进行养护、维修或者未按照规定的期限修复竣工，并拒绝接受市政工程行政主管部门监督、检查”的，及时制止和查处。</w:t>
            </w:r>
          </w:p>
          <w:p>
            <w:pPr>
              <w:widowControl/>
              <w:spacing w:line="320" w:lineRule="exact"/>
              <w:rPr>
                <w:rFonts w:ascii="宋体" w:cs="宋体"/>
                <w:color w:val="000000"/>
                <w:kern w:val="0"/>
                <w:sz w:val="18"/>
                <w:szCs w:val="18"/>
              </w:rPr>
            </w:pP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284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330217747000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对城市自来水供水企业或者自建设施对外供水的企业供水水质、水压不符合国家规定标准等行为的行政处罚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《城市供水条例》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第三十三条</w:t>
            </w:r>
            <w:r>
              <w:rPr>
                <w:rFonts w:ascii="宋体" w:hAnsi="宋体" w:cs="宋体"/>
                <w:color w:val="000000"/>
                <w:kern w:val="0"/>
                <w:sz w:val="18"/>
                <w:szCs w:val="18"/>
              </w:rPr>
              <w:t xml:space="preserve"> </w:t>
            </w:r>
            <w:r>
              <w:rPr>
                <w:rFonts w:hint="eastAsia" w:ascii="宋体" w:hAnsi="宋体" w:cs="宋体"/>
                <w:color w:val="000000"/>
                <w:kern w:val="0"/>
                <w:sz w:val="18"/>
                <w:szCs w:val="18"/>
              </w:rPr>
              <w:t>城市自来水供水企业或者自建设施对外供水的企业有下列行为之一的，由城市供水行政主管部门责令改正，可以处以罚款；情节严重的，报经县级以上人民政府批准，可以责令停业整顿；对负有直接责任的主管人员和其他直接责任人员，其所在单位或者上级机关可以给予行政处分：</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（一）供水水质、水压不符合国家规定标准的；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（二）擅自停止供水或者未履行停水通知义务的；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（三）未按照规定检修供水设施或者在供水设施发生故障后未及时抢修的。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《浙江省城市供水管理办法》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第三十七条</w:t>
            </w:r>
            <w:r>
              <w:rPr>
                <w:rFonts w:ascii="宋体" w:hAnsi="宋体" w:cs="宋体"/>
                <w:color w:val="000000"/>
                <w:kern w:val="0"/>
                <w:sz w:val="18"/>
                <w:szCs w:val="18"/>
              </w:rPr>
              <w:t xml:space="preserve"> </w:t>
            </w:r>
            <w:r>
              <w:rPr>
                <w:rFonts w:hint="eastAsia" w:ascii="宋体" w:hAnsi="宋体" w:cs="宋体"/>
                <w:color w:val="000000"/>
                <w:kern w:val="0"/>
                <w:sz w:val="18"/>
                <w:szCs w:val="18"/>
              </w:rPr>
              <w:t>城市供水企业违反本办法规定，有下列行为之一的，由城市供水行政主管部门予以处罚：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（一）供水水质不符合国家规定标准的，责令其改正，可处以</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3</w:t>
            </w:r>
            <w:r>
              <w:rPr>
                <w:rFonts w:hint="eastAsia" w:ascii="宋体" w:hAnsi="宋体" w:cs="宋体"/>
                <w:color w:val="000000"/>
                <w:kern w:val="0"/>
                <w:sz w:val="18"/>
                <w:szCs w:val="18"/>
              </w:rPr>
              <w:t>万元以下的罚款；</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（二）供水水压不符合国家规定标准的，责令其改正，可处以</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2</w:t>
            </w:r>
            <w:r>
              <w:rPr>
                <w:rFonts w:hint="eastAsia" w:ascii="宋体" w:hAnsi="宋体" w:cs="宋体"/>
                <w:color w:val="000000"/>
                <w:kern w:val="0"/>
                <w:sz w:val="18"/>
                <w:szCs w:val="18"/>
              </w:rPr>
              <w:t>万元以下的罚款；</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（三）擅自停止供水或者未履行停水通知义务的，责令其改正，可处以</w:t>
            </w:r>
            <w:r>
              <w:rPr>
                <w:rFonts w:ascii="宋体" w:hAnsi="宋体" w:cs="宋体"/>
                <w:color w:val="000000"/>
                <w:kern w:val="0"/>
                <w:sz w:val="18"/>
                <w:szCs w:val="18"/>
              </w:rPr>
              <w:t>1000</w:t>
            </w:r>
            <w:r>
              <w:rPr>
                <w:rFonts w:hint="eastAsia" w:ascii="宋体" w:hAnsi="宋体" w:cs="宋体"/>
                <w:color w:val="000000"/>
                <w:kern w:val="0"/>
                <w:sz w:val="18"/>
                <w:szCs w:val="18"/>
              </w:rPr>
              <w:t>元以上</w:t>
            </w:r>
            <w:r>
              <w:rPr>
                <w:rFonts w:ascii="宋体" w:hAnsi="宋体" w:cs="宋体"/>
                <w:color w:val="000000"/>
                <w:kern w:val="0"/>
                <w:sz w:val="18"/>
                <w:szCs w:val="18"/>
              </w:rPr>
              <w:t>1</w:t>
            </w:r>
            <w:r>
              <w:rPr>
                <w:rFonts w:hint="eastAsia" w:ascii="宋体" w:hAnsi="宋体" w:cs="宋体"/>
                <w:color w:val="000000"/>
                <w:kern w:val="0"/>
                <w:sz w:val="18"/>
                <w:szCs w:val="18"/>
              </w:rPr>
              <w:t>万元以下的罚款；</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（四）未按规定对供水设施进行检修、清洗、消毒或者在供水设施发生故障后，未在规定时间内组织抢修的，责令其改正，可处以</w:t>
            </w:r>
            <w:r>
              <w:rPr>
                <w:rFonts w:ascii="宋体" w:hAnsi="宋体" w:cs="宋体"/>
                <w:color w:val="000000"/>
                <w:kern w:val="0"/>
                <w:sz w:val="18"/>
                <w:szCs w:val="18"/>
              </w:rPr>
              <w:t>2000</w:t>
            </w:r>
            <w:r>
              <w:rPr>
                <w:rFonts w:hint="eastAsia" w:ascii="宋体" w:hAnsi="宋体" w:cs="宋体"/>
                <w:color w:val="000000"/>
                <w:kern w:val="0"/>
                <w:sz w:val="18"/>
                <w:szCs w:val="18"/>
              </w:rPr>
              <w:t>元以上</w:t>
            </w:r>
            <w:r>
              <w:rPr>
                <w:rFonts w:ascii="宋体" w:hAnsi="宋体" w:cs="宋体"/>
                <w:color w:val="000000"/>
                <w:kern w:val="0"/>
                <w:sz w:val="18"/>
                <w:szCs w:val="18"/>
              </w:rPr>
              <w:t>2</w:t>
            </w:r>
            <w:r>
              <w:rPr>
                <w:rFonts w:hint="eastAsia" w:ascii="宋体" w:hAnsi="宋体" w:cs="宋体"/>
                <w:color w:val="000000"/>
                <w:kern w:val="0"/>
                <w:sz w:val="18"/>
                <w:szCs w:val="18"/>
              </w:rPr>
              <w:t>万元以下的罚款。</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有前款所列行为之一，情节严重的，经县级以上人民政府批准，可以责令其停业整顿；造成损失的，赔偿损失；对负有直接责任的国有企业主管人员和其他负有直接责任的国有企业人员，由其所在单位或者上级机关给予行政或纪律处分。</w:t>
            </w:r>
            <w:r>
              <w:rPr>
                <w:rFonts w:ascii="宋体" w:cs="宋体"/>
                <w:color w:val="000000"/>
                <w:kern w:val="0"/>
                <w:sz w:val="18"/>
                <w:szCs w:val="18"/>
              </w:rPr>
              <w:br w:type="textWrapping"/>
            </w:r>
            <w:r>
              <w:rPr>
                <w:rFonts w:ascii="宋体" w:hAnsi="宋体" w:cs="宋体"/>
                <w:color w:val="000000"/>
                <w:kern w:val="0"/>
                <w:sz w:val="18"/>
                <w:szCs w:val="18"/>
              </w:rPr>
              <w:t xml:space="preserve">    3.</w:t>
            </w:r>
            <w:r>
              <w:rPr>
                <w:rFonts w:hint="eastAsia" w:ascii="宋体" w:hAnsi="宋体" w:cs="宋体"/>
                <w:color w:val="000000"/>
                <w:kern w:val="0"/>
                <w:sz w:val="18"/>
                <w:szCs w:val="18"/>
              </w:rPr>
              <w:t>《城市供水水质管理规定》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第二十九条第一项</w:t>
            </w:r>
            <w:r>
              <w:rPr>
                <w:rFonts w:ascii="宋体" w:hAnsi="宋体" w:cs="宋体"/>
                <w:color w:val="000000"/>
                <w:kern w:val="0"/>
                <w:sz w:val="18"/>
                <w:szCs w:val="18"/>
              </w:rPr>
              <w:t xml:space="preserve"> </w:t>
            </w:r>
            <w:r>
              <w:rPr>
                <w:rFonts w:hint="eastAsia" w:ascii="宋体" w:hAnsi="宋体" w:cs="宋体"/>
                <w:color w:val="000000"/>
                <w:kern w:val="0"/>
                <w:sz w:val="18"/>
                <w:szCs w:val="18"/>
              </w:rPr>
              <w:t>违反本规定，有下列行为之一的，由直辖市、市、县人民政府城市供水主管部门给予警告，并处以</w:t>
            </w:r>
            <w:r>
              <w:rPr>
                <w:rFonts w:ascii="宋体" w:hAnsi="宋体" w:cs="宋体"/>
                <w:color w:val="000000"/>
                <w:kern w:val="0"/>
                <w:sz w:val="18"/>
                <w:szCs w:val="18"/>
              </w:rPr>
              <w:t>3</w:t>
            </w:r>
            <w:r>
              <w:rPr>
                <w:rFonts w:hint="eastAsia" w:ascii="宋体" w:hAnsi="宋体" w:cs="宋体"/>
                <w:color w:val="000000"/>
                <w:kern w:val="0"/>
                <w:sz w:val="18"/>
                <w:szCs w:val="18"/>
              </w:rPr>
              <w:t>万元的罚款：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（一）供水水质达不到国家有关标准规定的。</w:t>
            </w:r>
          </w:p>
          <w:p>
            <w:pPr>
              <w:widowControl/>
              <w:spacing w:line="320" w:lineRule="exact"/>
              <w:rPr>
                <w:rFonts w:ascii="宋体" w:cs="宋体"/>
                <w:color w:val="000000"/>
                <w:kern w:val="0"/>
                <w:sz w:val="18"/>
                <w:szCs w:val="18"/>
              </w:rPr>
            </w:pP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城市自来水供水企业或者自建设施对外供水的企业供水水质、水压不符合国家规定标准等行为”的监管，受理投诉、举报；发现“城市自来水供水企业或者自建设施对外供水的企业供水水质、水压不符合国家规定标准等行为”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285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330217751000</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对燃气经营者拒绝向市政燃气管网覆盖范围内符合用气条件的单位或者个人供气的行政处罚（吊销燃气经营许可证的处罚除外）</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《城镇燃气管理条例》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第四十六条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违反本条例规定，燃气经营者有下列行为之一的，由燃气管理部门责令限期改正，处</w:t>
            </w:r>
            <w:r>
              <w:rPr>
                <w:rFonts w:ascii="宋体" w:hAnsi="宋体" w:cs="宋体"/>
                <w:color w:val="000000"/>
                <w:kern w:val="0"/>
                <w:sz w:val="18"/>
                <w:szCs w:val="18"/>
              </w:rPr>
              <w:t>1</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万元以下罚款；有违法所得的，没收违法所得；情节严重的，吊销燃气经营许可证；造成损失的，依法承担赔偿责任；构成犯罪的，依法追究刑事责任：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（一）拒绝向市政燃气管网覆盖范围内符合用气条件的单位或者个人供气的；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（二）倒卖、抵押、出租、出借、转让、涂改燃气经营许可证的；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（三）未履行必要告知义务擅自停止供气、调整供气量，或者未经审批擅自停业或者歇业的；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（四）向未取得燃气经营许可证的单位或者个人提供用于经营的燃气的；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（五）在不具备安全条件的场所储存燃气的；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（六）要求燃气用户购买其指定的产品或者接受其提供的服务；</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（七）燃气经营者未向燃气用户持续、稳定、安全供应符合国家质量标准的燃气，或者未对燃气用户的燃气设施定期进行安全检查。</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《浙江省燃气管理条例》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第二十条第一项</w:t>
            </w:r>
            <w:r>
              <w:rPr>
                <w:rFonts w:ascii="宋体" w:hAnsi="宋体" w:cs="宋体"/>
                <w:color w:val="000000"/>
                <w:kern w:val="0"/>
                <w:sz w:val="18"/>
                <w:szCs w:val="18"/>
              </w:rPr>
              <w:t xml:space="preserve"> </w:t>
            </w:r>
            <w:r>
              <w:rPr>
                <w:rFonts w:hint="eastAsia" w:ascii="宋体" w:hAnsi="宋体" w:cs="宋体"/>
                <w:color w:val="000000"/>
                <w:kern w:val="0"/>
                <w:sz w:val="18"/>
                <w:szCs w:val="18"/>
              </w:rPr>
              <w:t>从事瓶装燃气经营的单位和个人应当遵守下列规定：</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（一）不得向无瓶装燃气经营许可证的单位和个人供应用于销售的燃气；</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w:t>
            </w:r>
            <w:r>
              <w:rPr>
                <w:rFonts w:hint="eastAsia" w:ascii="宋体" w:hAnsi="宋体" w:cs="宋体"/>
                <w:color w:val="000000"/>
                <w:kern w:val="0"/>
                <w:sz w:val="18"/>
                <w:szCs w:val="18"/>
                <w:lang w:eastAsia="zh-CN"/>
              </w:rPr>
              <w:t>府</w:t>
            </w:r>
            <w:r>
              <w:rPr>
                <w:rFonts w:hint="eastAsia" w:ascii="宋体" w:hAnsi="宋体" w:cs="宋体"/>
                <w:color w:val="000000"/>
                <w:kern w:val="0"/>
                <w:sz w:val="18"/>
                <w:szCs w:val="18"/>
              </w:rPr>
              <w:t>负责“拒绝向市政燃气管网覆盖范围内符合用气条件的单位或者个人供气”的监管，受理投诉、举报；在日常巡查中发现“拒绝向市政燃气管网覆盖范围内符合用气条件的单位或者个人供气”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286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330217A42000</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对燃气经营者倒卖、抵押、出租、出借、转让、涂改燃气经营许可证的行政处罚（吊销燃气经营许可证的处罚除外）</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《城镇燃气管理条例》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第四十六条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违反本条例规定，燃气经营者有下列行为之一的，由燃气管理部门责令限期改正，处</w:t>
            </w:r>
            <w:r>
              <w:rPr>
                <w:rFonts w:ascii="宋体" w:hAnsi="宋体" w:cs="宋体"/>
                <w:color w:val="000000"/>
                <w:kern w:val="0"/>
                <w:sz w:val="18"/>
                <w:szCs w:val="18"/>
              </w:rPr>
              <w:t>1</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万元以下罚款；有违法所得的，没收违法所得；情节严重的，吊销燃气经营许可证；造成损失的，依法承担赔偿责任；构成犯罪的，依法追究刑事责任：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（一）拒绝向市政燃气管网覆盖范围内符合用气条件的单位或者个人供气的；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（二）倒卖、抵押、出租、出借、转让、涂改燃气经营许可证的；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（三）未履行必要告知义务擅自停止供气、调整供气量，或者未经审批擅自停业或者歇业的；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（四）向未取得燃气经营许可证的单位或者个人提供用于经营的燃气的；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（五）在不具备安全条件的场所储存燃气的；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（六）要求燃气用户购买其指定的产品或者接受其提供的服务；</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（七）燃气经营者未向燃气用户持续、稳定、安全供应符合国家质量标准的燃气，或者未对燃气用户的燃气设施定期进行安全检查。</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3.</w:t>
            </w:r>
            <w:r>
              <w:rPr>
                <w:rFonts w:hint="eastAsia" w:ascii="宋体" w:hAnsi="宋体" w:cs="宋体"/>
                <w:color w:val="000000"/>
                <w:kern w:val="0"/>
                <w:sz w:val="18"/>
                <w:szCs w:val="18"/>
              </w:rPr>
              <w:t>《浙江省燃气管理条例》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第二十条第一项</w:t>
            </w:r>
            <w:r>
              <w:rPr>
                <w:rFonts w:ascii="宋体" w:hAnsi="宋体" w:cs="宋体"/>
                <w:color w:val="000000"/>
                <w:kern w:val="0"/>
                <w:sz w:val="18"/>
                <w:szCs w:val="18"/>
              </w:rPr>
              <w:t xml:space="preserve"> </w:t>
            </w:r>
            <w:r>
              <w:rPr>
                <w:rFonts w:hint="eastAsia" w:ascii="宋体" w:hAnsi="宋体" w:cs="宋体"/>
                <w:color w:val="000000"/>
                <w:kern w:val="0"/>
                <w:sz w:val="18"/>
                <w:szCs w:val="18"/>
              </w:rPr>
              <w:t>从事瓶装燃气经营的单位和个人应当遵守下列规定：</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（一）不得向无瓶装燃气经营许可证的单位和个人供应用于销售的燃气；</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乡镇人民政府负责“倒卖、抵押、出租、出借、转让、涂改燃气经营许可证”的监管，受理投诉、举报；在日常巡查中发现“倒卖、抵押、出租、出借、转让、涂改燃气经营许可证”的，及时制止和查处。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287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330217731000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对燃气经营者未履行必要告知义务擅自停止供气、调整供气量，或者未经审批擅自停业或者歇业的行政处罚（吊销燃气经营许可证的处罚</w:t>
            </w:r>
            <w:r>
              <w:rPr>
                <w:rFonts w:ascii="宋体" w:cs="宋体"/>
                <w:color w:val="000000"/>
                <w:kern w:val="0"/>
                <w:sz w:val="18"/>
                <w:szCs w:val="18"/>
              </w:rPr>
              <w:br w:type="textWrapping"/>
            </w:r>
            <w:r>
              <w:rPr>
                <w:rFonts w:hint="eastAsia" w:ascii="宋体" w:hAnsi="宋体" w:cs="宋体"/>
                <w:color w:val="000000"/>
                <w:kern w:val="0"/>
                <w:sz w:val="18"/>
                <w:szCs w:val="18"/>
              </w:rPr>
              <w:t>除外）</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《城镇燃气管理条例》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第四十六条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违反本条例规定，燃气经营者有下列行为之一的，由燃气管理部门责令限期改正，处</w:t>
            </w:r>
            <w:r>
              <w:rPr>
                <w:rFonts w:ascii="宋体" w:hAnsi="宋体" w:cs="宋体"/>
                <w:color w:val="000000"/>
                <w:kern w:val="0"/>
                <w:sz w:val="18"/>
                <w:szCs w:val="18"/>
              </w:rPr>
              <w:t>1</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万元以下罚款；有违法所得的，没收违法所得；情节严重的，吊销燃气经营许可证；造成损失的，依法承担赔偿责任；构成犯罪的，依法追究刑事责任：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（一）拒绝向市政燃气管网覆盖范围内符合用气条件的单位或者个人供气的；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（二）倒卖、抵押、出租、出借、转让、涂改燃气经营许可证的；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（三）未履行必要告知义务擅自停止供气、调整供气量，或者未经审批擅自停业或者歇业的；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（四）向未取得燃气经营许可证的单位或者个人提供用于经营的燃气的；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（五）在不具备安全条件的场所储存燃气的；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（六）要求燃气用户购买其指定的产品或者接受其提供的服务；</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（七）燃气经营者未向燃气用户持续、稳定、安全供应符合国家质量标准的燃气，或者未对燃气用户的燃气设施定期进行安全检查。</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4.</w:t>
            </w:r>
            <w:r>
              <w:rPr>
                <w:rFonts w:hint="eastAsia" w:ascii="宋体" w:hAnsi="宋体" w:cs="宋体"/>
                <w:color w:val="000000"/>
                <w:kern w:val="0"/>
                <w:sz w:val="18"/>
                <w:szCs w:val="18"/>
              </w:rPr>
              <w:t>《浙江省燃气管理条例》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第二十条第一项</w:t>
            </w:r>
            <w:r>
              <w:rPr>
                <w:rFonts w:ascii="宋体" w:hAnsi="宋体" w:cs="宋体"/>
                <w:color w:val="000000"/>
                <w:kern w:val="0"/>
                <w:sz w:val="18"/>
                <w:szCs w:val="18"/>
              </w:rPr>
              <w:t xml:space="preserve"> </w:t>
            </w:r>
            <w:r>
              <w:rPr>
                <w:rFonts w:hint="eastAsia" w:ascii="宋体" w:hAnsi="宋体" w:cs="宋体"/>
                <w:color w:val="000000"/>
                <w:kern w:val="0"/>
                <w:sz w:val="18"/>
                <w:szCs w:val="18"/>
              </w:rPr>
              <w:t>从事瓶装燃气经营的单位和个人应当遵守下列规定：</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（一）不得向无瓶装燃气经营许可证的单位和个人供应用于销售的燃气；</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未履行必要告知义务擅自停止供气、调整供气量，或者未经审批擅自停业或者歇业”的监管，受理投诉、举报；在日常巡查中发现“未履行必要告知义务擅自停止供气、调整供气量，或者未经审批擅自停业或者歇业”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288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330217730000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cs="宋体"/>
                <w:color w:val="000000"/>
                <w:kern w:val="0"/>
                <w:sz w:val="18"/>
                <w:szCs w:val="18"/>
              </w:rPr>
            </w:pPr>
            <w:r>
              <w:rPr>
                <w:rFonts w:hint="eastAsia" w:ascii="宋体" w:hAnsi="宋体" w:cs="宋体"/>
                <w:color w:val="000000"/>
                <w:kern w:val="0"/>
                <w:sz w:val="18"/>
                <w:szCs w:val="18"/>
              </w:rPr>
              <w:t>对燃气经营者向未取得燃气经营许可证的单位或者个人提供用于经营的燃气的行政处罚（吊销燃气经营许可证的处罚除外）</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《城镇燃气管理条例》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第四十六条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违反本条例规定，燃气经营者有下列行为之一的，由燃气管理部门责令限期改正，处</w:t>
            </w:r>
            <w:r>
              <w:rPr>
                <w:rFonts w:ascii="宋体" w:hAnsi="宋体" w:cs="宋体"/>
                <w:color w:val="000000"/>
                <w:kern w:val="0"/>
                <w:sz w:val="18"/>
                <w:szCs w:val="18"/>
              </w:rPr>
              <w:t>1</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万元以下罚款；有违法所得的，没收违法所得；情节严重的，吊销燃气经营许可证；造成损失的，依法承担赔偿责任；构成犯罪的，依法追究刑事责任：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（一）拒绝向市政燃气管网覆盖范围内符合用气条件的单位或者个人供气的；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（二）倒卖、抵押、出租、出借、转让、涂改燃气经营许可证的；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（三）未履行必要告知义务擅自停止供气、调整供气量，或者未经审批擅自停业或者歇业的；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（四）向未取得燃气经营许可证的单位或者个人提供用于经营的燃气的；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（五）在不具备安全条件的场所储存燃气的；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（六）要求燃气用户购买其指定的产品或者接受其提供的服务；</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（七）燃气经营者未向燃气用户持续、稳定、安全供应符合国家质量标准的燃气，或者未对燃气用户的燃气设施定期进行安全检查。</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5.</w:t>
            </w:r>
            <w:r>
              <w:rPr>
                <w:rFonts w:hint="eastAsia" w:ascii="宋体" w:hAnsi="宋体" w:cs="宋体"/>
                <w:color w:val="000000"/>
                <w:kern w:val="0"/>
                <w:sz w:val="18"/>
                <w:szCs w:val="18"/>
              </w:rPr>
              <w:t>《浙江省燃气管理条例》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第二十条第一项</w:t>
            </w:r>
            <w:r>
              <w:rPr>
                <w:rFonts w:ascii="宋体" w:hAnsi="宋体" w:cs="宋体"/>
                <w:color w:val="000000"/>
                <w:kern w:val="0"/>
                <w:sz w:val="18"/>
                <w:szCs w:val="18"/>
              </w:rPr>
              <w:t xml:space="preserve"> </w:t>
            </w:r>
            <w:r>
              <w:rPr>
                <w:rFonts w:hint="eastAsia" w:ascii="宋体" w:hAnsi="宋体" w:cs="宋体"/>
                <w:color w:val="000000"/>
                <w:kern w:val="0"/>
                <w:sz w:val="18"/>
                <w:szCs w:val="18"/>
              </w:rPr>
              <w:t>从事瓶装燃气经营的单位和个人应当遵守下列规定：</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（一）不得向无瓶装燃气经营许可证的单位和个人供应用于销售的燃气；</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向未取得燃气经营许可证的单位或者个人提供用于经营的燃气”的监管，受理投诉、举报；在日常巡查中发现“向未取得燃气经营许可证的单位或者个人提供用于经营的燃气”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289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330217745000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对燃气经营者在不具备安全条件的场所储存燃气的行政处罚（吊销燃气经营许可证的处罚除外）</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《城镇燃气管理条例》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第四十六条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违反本条例规定，燃气经营者有下列行为之一的，由燃气管理部门责令限期改正，处</w:t>
            </w:r>
            <w:r>
              <w:rPr>
                <w:rFonts w:ascii="宋体" w:hAnsi="宋体" w:cs="宋体"/>
                <w:color w:val="000000"/>
                <w:kern w:val="0"/>
                <w:sz w:val="18"/>
                <w:szCs w:val="18"/>
              </w:rPr>
              <w:t>1</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万元以下罚款；有违法所得的，没收违法所得；情节严重的，吊销燃气经营许可证；造成损失的，依法承担赔偿责任；构成犯罪的，依法追究刑事责任：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（一）拒绝向市政燃气管网覆盖范围内符合用气条件的单位或者个人供气的；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（二）倒卖、抵押、出租、出借、转让、涂改燃气经营许可证的；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（三）未履行必要告知义务擅自停止供气、调整供气量，或者未经审批擅自停业或者歇业的；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（四）向未取得燃气经营许可证的单位或者个人提供用于经营的燃气的；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（五）在不具备安全条件的场所储存燃气的；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（六）要求燃气用户购买其指定的产品或者接受其提供的服务；</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（七）燃气经营者未向燃气用户持续、稳定、安全供应符合国家质量标准的燃气，或者未对燃气用户的燃气设施定期进行安全检查。</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6.</w:t>
            </w:r>
            <w:r>
              <w:rPr>
                <w:rFonts w:hint="eastAsia" w:ascii="宋体" w:hAnsi="宋体" w:cs="宋体"/>
                <w:color w:val="000000"/>
                <w:kern w:val="0"/>
                <w:sz w:val="18"/>
                <w:szCs w:val="18"/>
              </w:rPr>
              <w:t>《浙江省燃气管理条例》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第二十条第一项</w:t>
            </w:r>
            <w:r>
              <w:rPr>
                <w:rFonts w:ascii="宋体" w:hAnsi="宋体" w:cs="宋体"/>
                <w:color w:val="000000"/>
                <w:kern w:val="0"/>
                <w:sz w:val="18"/>
                <w:szCs w:val="18"/>
              </w:rPr>
              <w:t xml:space="preserve"> </w:t>
            </w:r>
            <w:r>
              <w:rPr>
                <w:rFonts w:hint="eastAsia" w:ascii="宋体" w:hAnsi="宋体" w:cs="宋体"/>
                <w:color w:val="000000"/>
                <w:kern w:val="0"/>
                <w:sz w:val="18"/>
                <w:szCs w:val="18"/>
              </w:rPr>
              <w:t>从事瓶装燃气经营的单位和个人应当遵守下列规定：</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（一）不得向无瓶装燃气经营许可证的单位和个人供应用于销售的燃气；</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乡镇人民政府负责“在不具备安全条件的场所储存燃气”的监管，受理投诉、举报；在日常巡查中发现“在不具备安全条件的场所储存燃气”的，及时制止和查处。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290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330217726000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对燃气经营者要求燃气用户购买其指定的产品或者接受其提供的服务的行政处罚（吊销燃气经营许可证的处罚除外）</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《城镇燃气管理条例》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第四十六条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违反本条例规定，燃气经营者有下列行为之一的，由燃气管理部门责令限期改正，处</w:t>
            </w:r>
            <w:r>
              <w:rPr>
                <w:rFonts w:ascii="宋体" w:hAnsi="宋体" w:cs="宋体"/>
                <w:color w:val="000000"/>
                <w:kern w:val="0"/>
                <w:sz w:val="18"/>
                <w:szCs w:val="18"/>
              </w:rPr>
              <w:t>1</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万元以下罚款；有违法所得的，没收违法所得；情节严重的，吊销燃气经营许可证；造成损失的，依法承担赔偿责任；构成犯罪的，依法追究刑事责任：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（一）拒绝向市政燃气管网覆盖范围内符合用气条件的单位或者个人供气的；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（二）倒卖、抵押、出租、出借、转让、涂改燃气经营许可证的；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（三）未履行必要告知义务擅自停止供气、调整供气量，或者未经审批擅自停业或者歇业的；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（四）向未取得燃气经营许可证的单位或者个人提供用于经营的燃气的；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（五）在不具备安全条件的场所储存燃气的；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（六）要求燃气用户购买其指定的产品或者接受其提供的服务；</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（七）燃气经营者未向燃气用户持续、稳定、安全供应符合国家质量标准的燃气，或者未对燃气用户的燃气设施定期进行安全检查。</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7.</w:t>
            </w:r>
            <w:r>
              <w:rPr>
                <w:rFonts w:hint="eastAsia" w:ascii="宋体" w:hAnsi="宋体" w:cs="宋体"/>
                <w:color w:val="000000"/>
                <w:kern w:val="0"/>
                <w:sz w:val="18"/>
                <w:szCs w:val="18"/>
              </w:rPr>
              <w:t>《浙江省燃气管理条例》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第二十条第一项</w:t>
            </w:r>
            <w:r>
              <w:rPr>
                <w:rFonts w:ascii="宋体" w:hAnsi="宋体" w:cs="宋体"/>
                <w:color w:val="000000"/>
                <w:kern w:val="0"/>
                <w:sz w:val="18"/>
                <w:szCs w:val="18"/>
              </w:rPr>
              <w:t xml:space="preserve"> </w:t>
            </w:r>
            <w:r>
              <w:rPr>
                <w:rFonts w:hint="eastAsia" w:ascii="宋体" w:hAnsi="宋体" w:cs="宋体"/>
                <w:color w:val="000000"/>
                <w:kern w:val="0"/>
                <w:sz w:val="18"/>
                <w:szCs w:val="18"/>
              </w:rPr>
              <w:t>从事瓶装燃气经营的单位和个人应当遵守下列规定：</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（一）不得向无瓶装燃气经营许可证的单位和个人供应用于销售的燃气；</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乡镇人民政府负责“要求燃气用户购买其指定的产品或者接受其提供的服务”的监管，受理投诉、举报；在日常巡查中发现“要求燃气用户购买其指定的产品或者接受其提供的服务”的，及时制止和查处。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291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330217724000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对燃气经营者未向燃气用户持续、稳定、安全供应符合国家质量标准的燃气，或者未对燃气用户的燃气设施定期进行安全检查的行政处罚</w:t>
            </w:r>
            <w:r>
              <w:rPr>
                <w:rFonts w:ascii="宋体" w:cs="宋体"/>
                <w:color w:val="000000"/>
                <w:kern w:val="0"/>
                <w:sz w:val="18"/>
                <w:szCs w:val="18"/>
              </w:rPr>
              <w:br w:type="textWrapping"/>
            </w:r>
            <w:r>
              <w:rPr>
                <w:rFonts w:hint="eastAsia" w:ascii="宋体" w:hAnsi="宋体" w:cs="宋体"/>
                <w:color w:val="000000"/>
                <w:kern w:val="0"/>
                <w:sz w:val="18"/>
                <w:szCs w:val="18"/>
              </w:rPr>
              <w:t>（吊销燃气经营许可证的处罚除外）</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《城镇燃气管理条例》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第四十六条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违反本条例规定，燃气经营者有下列行为之一的，由燃气管理部门责令限期改正，处</w:t>
            </w:r>
            <w:r>
              <w:rPr>
                <w:rFonts w:ascii="宋体" w:hAnsi="宋体" w:cs="宋体"/>
                <w:color w:val="000000"/>
                <w:kern w:val="0"/>
                <w:sz w:val="18"/>
                <w:szCs w:val="18"/>
              </w:rPr>
              <w:t>1</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万元以下罚款；有违法所得的，没收违法所得；情节严重的，吊销燃气经营许可证；造成损失的，依法承担赔偿责任；构成犯罪的，依法追究刑事责任：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（一）拒绝向市政燃气管网覆盖范围内符合用气条件的单位或者个人供气的；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（二）倒卖、抵押、出租、出借、转让、涂改燃气经营许可证的；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（三）未履行必要告知义务擅自停止供气、调整供气量，或者未经审批擅自停业或者歇业的；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（四）向未取得燃气经营许可证的单位或者个人提供用于经营的燃气的；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（五）在不具备安全条件的场所储存燃气的；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（六）要求燃气用户购买其指定的产品或者接受其提供的服务；</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（七）燃气经营者未向燃气用户持续、稳定、安全供应符合国家质量标准的燃气，或者未对燃气用户的燃气设施定期进行安全检查。</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8.</w:t>
            </w:r>
            <w:r>
              <w:rPr>
                <w:rFonts w:hint="eastAsia" w:ascii="宋体" w:hAnsi="宋体" w:cs="宋体"/>
                <w:color w:val="000000"/>
                <w:kern w:val="0"/>
                <w:sz w:val="18"/>
                <w:szCs w:val="18"/>
              </w:rPr>
              <w:t>《浙江省燃气管理条例》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第二十条第一项</w:t>
            </w:r>
            <w:r>
              <w:rPr>
                <w:rFonts w:ascii="宋体" w:hAnsi="宋体" w:cs="宋体"/>
                <w:color w:val="000000"/>
                <w:kern w:val="0"/>
                <w:sz w:val="18"/>
                <w:szCs w:val="18"/>
              </w:rPr>
              <w:t xml:space="preserve"> </w:t>
            </w:r>
            <w:r>
              <w:rPr>
                <w:rFonts w:hint="eastAsia" w:ascii="宋体" w:hAnsi="宋体" w:cs="宋体"/>
                <w:color w:val="000000"/>
                <w:kern w:val="0"/>
                <w:sz w:val="18"/>
                <w:szCs w:val="18"/>
              </w:rPr>
              <w:t>从事瓶装燃气经营的单位和个人应当遵守下列规定：</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（一）不得向无瓶装燃气经营许可证的单位和个人供应用于销售的燃气；</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燃气经营者未向燃气用户持续、稳定、安全供应符合国家质量标准的燃气，或者未对燃气用户的燃气设施定期进行安全检查”的监管，受理投诉、举报；在日常巡查中发现“燃气经营者未向燃气用户持续、稳定、安全供应符合国家质量标准的燃气，或者未对燃气用户的燃气设施定期进行安全检查”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292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330217752000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对销售充装单位擅自为非自有气瓶充装的瓶装燃气的行政处罚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《城镇燃气管理条例》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第四十七条第二款</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违反本条例规定，销售充装单位擅自为非自有气瓶充装的瓶装燃气的，由燃气管理部门责令改正，可以处</w:t>
            </w:r>
            <w:r>
              <w:rPr>
                <w:rFonts w:ascii="宋体" w:hAnsi="宋体" w:cs="宋体"/>
                <w:color w:val="000000"/>
                <w:kern w:val="0"/>
                <w:sz w:val="18"/>
                <w:szCs w:val="18"/>
              </w:rPr>
              <w:t>1</w:t>
            </w:r>
            <w:r>
              <w:rPr>
                <w:rFonts w:hint="eastAsia" w:ascii="宋体" w:hAnsi="宋体" w:cs="宋体"/>
                <w:color w:val="000000"/>
                <w:kern w:val="0"/>
                <w:sz w:val="18"/>
                <w:szCs w:val="18"/>
              </w:rPr>
              <w:t>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乡镇人民政府负责“销售充装单位擅自为非自有气瓶充装的瓶装燃气”的监管，受理投诉、举报；在日常巡查中发现“销售充装单位擅自为非自有气瓶充装的瓶装燃气”的，及时制止和查处。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293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330217814000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对挪用住宅专项维修资金的行政处罚（吊销资质证书的处罚除外）</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《物业管理条例》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第六十条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违反本条例的规定，挪用专项维修资金的，由县级以上地方人民政府房地产行政主管部门追回挪用的专项维修资金，给予警告，没收违法所得，可以并处挪用数额</w:t>
            </w:r>
            <w:r>
              <w:rPr>
                <w:rFonts w:ascii="宋体" w:hAnsi="宋体" w:cs="宋体"/>
                <w:color w:val="000000"/>
                <w:kern w:val="0"/>
                <w:sz w:val="18"/>
                <w:szCs w:val="18"/>
              </w:rPr>
              <w:t>2</w:t>
            </w:r>
            <w:r>
              <w:rPr>
                <w:rFonts w:hint="eastAsia" w:ascii="宋体" w:hAnsi="宋体" w:cs="宋体"/>
                <w:color w:val="000000"/>
                <w:kern w:val="0"/>
                <w:sz w:val="18"/>
                <w:szCs w:val="18"/>
              </w:rPr>
              <w:t>倍以下的罚款；构成犯罪的，依法追究直接负责的主管人员和其他直接责任人员的刑事责任。</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《住宅专项维修资金管理办法》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第三十七条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违反本办法规定，挪用住宅专项维修资金的，由县级以上地方人民政府建设（房地产）主管部门追回挪用的住宅专项维修资金，没收违法所得，可以并处挪用金额</w:t>
            </w:r>
            <w:r>
              <w:rPr>
                <w:rFonts w:ascii="宋体" w:hAnsi="宋体" w:cs="宋体"/>
                <w:color w:val="000000"/>
                <w:kern w:val="0"/>
                <w:sz w:val="18"/>
                <w:szCs w:val="18"/>
              </w:rPr>
              <w:t>2</w:t>
            </w:r>
            <w:r>
              <w:rPr>
                <w:rFonts w:hint="eastAsia" w:ascii="宋体" w:hAnsi="宋体" w:cs="宋体"/>
                <w:color w:val="000000"/>
                <w:kern w:val="0"/>
                <w:sz w:val="18"/>
                <w:szCs w:val="18"/>
              </w:rPr>
              <w:t>倍以下的罚款；构成犯罪的，依法追究直接负责的主管人员和其他直接责任人员的刑事责任。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物业服务企业挪用住宅专项维修资金，情节严重的，除按前款规定予以处罚外，还应由颁发资质证书的部门吊销资质证书。</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房地产行政主管部门负责“挪用专项维修资金”的监管，受理投诉、举报；对发现、移送的违法线索进行处理；需要立案查处的，将相关证据材料移送乡镇人民政府。乡镇人民政府按程序办理并将处理结果反馈房地产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294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330217816000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jc w:val="center"/>
              <w:rPr>
                <w:rFonts w:ascii="宋体" w:cs="宋体"/>
                <w:color w:val="000000"/>
                <w:kern w:val="0"/>
                <w:sz w:val="18"/>
                <w:szCs w:val="18"/>
              </w:rPr>
            </w:pPr>
            <w:r>
              <w:rPr>
                <w:rFonts w:hint="eastAsia" w:ascii="宋体" w:hAnsi="宋体" w:cs="宋体"/>
                <w:color w:val="000000"/>
                <w:kern w:val="0"/>
                <w:sz w:val="18"/>
                <w:szCs w:val="18"/>
              </w:rPr>
              <w:t>对开发建设单位违反规定将房屋交付买受人或分摊维修、更新和改造费用的行政处罚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《住宅专项维修资金管理办法》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第三十六条第一款</w:t>
            </w:r>
            <w:r>
              <w:rPr>
                <w:rFonts w:ascii="宋体" w:hAnsi="宋体" w:cs="宋体"/>
                <w:color w:val="000000"/>
                <w:kern w:val="0"/>
                <w:sz w:val="18"/>
                <w:szCs w:val="18"/>
              </w:rPr>
              <w:t xml:space="preserve"> </w:t>
            </w:r>
            <w:r>
              <w:rPr>
                <w:rFonts w:hint="eastAsia" w:ascii="宋体" w:hAnsi="宋体" w:cs="宋体"/>
                <w:color w:val="000000"/>
                <w:kern w:val="0"/>
                <w:sz w:val="18"/>
                <w:szCs w:val="18"/>
              </w:rPr>
              <w:t>开发建设单位违反本办法第十三条规定将房屋交付买受人的，由县级以上地方人民政府建设（房地产）主管部门责令限期改正；逾期不改正的，处以</w:t>
            </w:r>
            <w:r>
              <w:rPr>
                <w:rFonts w:ascii="宋体" w:hAnsi="宋体" w:cs="宋体"/>
                <w:color w:val="000000"/>
                <w:kern w:val="0"/>
                <w:sz w:val="18"/>
                <w:szCs w:val="18"/>
              </w:rPr>
              <w:t>3</w:t>
            </w:r>
            <w:r>
              <w:rPr>
                <w:rFonts w:hint="eastAsia" w:ascii="宋体" w:hAnsi="宋体" w:cs="宋体"/>
                <w:color w:val="000000"/>
                <w:kern w:val="0"/>
                <w:sz w:val="18"/>
                <w:szCs w:val="18"/>
              </w:rPr>
              <w:t>万元以下的罚款。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第三十六条第二款</w:t>
            </w:r>
            <w:r>
              <w:rPr>
                <w:rFonts w:ascii="宋体" w:hAnsi="宋体" w:cs="宋体"/>
                <w:color w:val="000000"/>
                <w:kern w:val="0"/>
                <w:sz w:val="18"/>
                <w:szCs w:val="18"/>
              </w:rPr>
              <w:t xml:space="preserve"> </w:t>
            </w:r>
            <w:r>
              <w:rPr>
                <w:rFonts w:hint="eastAsia" w:ascii="宋体" w:hAnsi="宋体" w:cs="宋体"/>
                <w:color w:val="000000"/>
                <w:kern w:val="0"/>
                <w:sz w:val="18"/>
                <w:szCs w:val="18"/>
              </w:rPr>
              <w:t>开发建设单位未按本办法第二十一条规定分摊维修、更新和改造费用的，由县级以上地方人民政府建设（房地产）主管部门责令限期改正；逾期不改正的，处以</w:t>
            </w:r>
            <w:r>
              <w:rPr>
                <w:rFonts w:ascii="宋体" w:hAnsi="宋体" w:cs="宋体"/>
                <w:color w:val="000000"/>
                <w:kern w:val="0"/>
                <w:sz w:val="18"/>
                <w:szCs w:val="18"/>
              </w:rPr>
              <w:t>1</w:t>
            </w:r>
            <w:r>
              <w:rPr>
                <w:rFonts w:hint="eastAsia" w:ascii="宋体" w:hAnsi="宋体" w:cs="宋体"/>
                <w:color w:val="000000"/>
                <w:kern w:val="0"/>
                <w:sz w:val="18"/>
                <w:szCs w:val="18"/>
              </w:rPr>
              <w:t>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建设（房地产）主管部门负责“开发建设单位未按规定分摊维修、更新和改造费用”的监管，受理投诉、举报；对发现、移送的违法线索进行处理，责令改正；需要立案查处的，将相关证据材料移送乡镇人民政府。乡镇人民政府按程序办理并将处理结果反馈建设（房地产）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295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330217823000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jc w:val="center"/>
              <w:rPr>
                <w:rFonts w:ascii="宋体" w:cs="宋体"/>
                <w:color w:val="000000"/>
                <w:kern w:val="0"/>
                <w:sz w:val="18"/>
                <w:szCs w:val="18"/>
              </w:rPr>
            </w:pPr>
            <w:r>
              <w:rPr>
                <w:rFonts w:hint="eastAsia" w:ascii="宋体" w:hAnsi="宋体" w:cs="宋体"/>
                <w:color w:val="000000"/>
                <w:kern w:val="0"/>
                <w:sz w:val="18"/>
                <w:szCs w:val="18"/>
              </w:rPr>
              <w:t>对住宅物业的建设单位违规选聘物业服务企业的行政处罚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《物业管理条例》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第五十六条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的规定，住宅物业的建设单位未通过招投标的方式选聘物业服务企业或者未经批准，擅自采用协议方式选聘物业服务企业的，由县级以上地方人民政府房地产行政主管部门责令限期改正，给予警告，可以并处</w:t>
            </w:r>
            <w:r>
              <w:rPr>
                <w:rFonts w:ascii="宋体" w:hAnsi="宋体" w:cs="宋体"/>
                <w:color w:val="000000"/>
                <w:kern w:val="0"/>
                <w:sz w:val="18"/>
                <w:szCs w:val="18"/>
              </w:rPr>
              <w:t>10</w:t>
            </w:r>
            <w:r>
              <w:rPr>
                <w:rFonts w:hint="eastAsia" w:ascii="宋体" w:hAnsi="宋体" w:cs="宋体"/>
                <w:color w:val="000000"/>
                <w:kern w:val="0"/>
                <w:sz w:val="18"/>
                <w:szCs w:val="18"/>
              </w:rPr>
              <w:t>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房地产行政主管部门负责“住宅物业的建设单位违规选聘物业服务企业”的监管，受理投诉、举报；对发现、移送的违法线索进行处理；需要立案查处的，将相关证据材料移送乡镇人民政府。乡镇人民政府按程序办理并将处理结果反馈房地产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296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330217826000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jc w:val="center"/>
              <w:rPr>
                <w:rFonts w:ascii="宋体" w:cs="宋体"/>
                <w:color w:val="000000"/>
                <w:kern w:val="0"/>
                <w:sz w:val="18"/>
                <w:szCs w:val="18"/>
              </w:rPr>
            </w:pPr>
            <w:r>
              <w:rPr>
                <w:rFonts w:hint="eastAsia" w:ascii="宋体" w:hAnsi="宋体" w:cs="宋体"/>
                <w:color w:val="000000"/>
                <w:kern w:val="0"/>
                <w:sz w:val="18"/>
                <w:szCs w:val="18"/>
              </w:rPr>
              <w:t>对砍伐、养护不善、破坏古树名木等行为的行政处罚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《城市绿化条例》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第二十六条第三项</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有下列行为之一的，由城市人民政府城市绿化行政主管部门或者其授权的单位责令停止侵害，可以并处罚款；造成损失的，应当负赔偿责任；应当给予治安管理处罚的，依照《中华人民共和国治安管理处罚条例》的有关规定处罚；构成犯罪的，依法追究刑事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（三）砍伐、擅自迁移古树名木或者因养护不善致使古树名木受到损伤或者死亡的。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《浙江省城市绿化管理办法》</w:t>
            </w:r>
            <w:r>
              <w:rPr>
                <w:rFonts w:ascii="宋体" w:cs="宋体"/>
                <w:color w:val="000000"/>
                <w:kern w:val="0"/>
                <w:sz w:val="18"/>
                <w:szCs w:val="18"/>
              </w:rPr>
              <w:br w:type="textWrapping"/>
            </w:r>
            <w:r>
              <w:rPr>
                <w:rFonts w:hint="eastAsia" w:ascii="宋体" w:hAnsi="宋体" w:cs="宋体"/>
                <w:color w:val="000000"/>
                <w:spacing w:val="-6"/>
                <w:kern w:val="0"/>
                <w:sz w:val="18"/>
                <w:szCs w:val="18"/>
              </w:rPr>
              <w:t>第三十条第一款第二项、第二款</w:t>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违反本办法规定，有下列情形之一的，由县级以上建设（园林）行政主管部门责令停止，并可处以树木价值</w:t>
            </w:r>
            <w:r>
              <w:rPr>
                <w:rFonts w:ascii="宋体" w:hAnsi="宋体" w:cs="宋体"/>
                <w:color w:val="000000"/>
                <w:spacing w:val="-6"/>
                <w:kern w:val="0"/>
                <w:sz w:val="18"/>
                <w:szCs w:val="18"/>
              </w:rPr>
              <w:t>1</w:t>
            </w:r>
            <w:r>
              <w:rPr>
                <w:rFonts w:hint="eastAsia" w:ascii="宋体" w:hAnsi="宋体" w:cs="宋体"/>
                <w:color w:val="000000"/>
                <w:spacing w:val="-6"/>
                <w:kern w:val="0"/>
                <w:sz w:val="18"/>
                <w:szCs w:val="18"/>
              </w:rPr>
              <w:t>至</w:t>
            </w:r>
            <w:r>
              <w:rPr>
                <w:rFonts w:ascii="宋体" w:hAnsi="宋体" w:cs="宋体"/>
                <w:color w:val="000000"/>
                <w:spacing w:val="-6"/>
                <w:kern w:val="0"/>
                <w:sz w:val="18"/>
                <w:szCs w:val="18"/>
              </w:rPr>
              <w:t>5</w:t>
            </w:r>
            <w:r>
              <w:rPr>
                <w:rFonts w:hint="eastAsia" w:ascii="宋体" w:hAnsi="宋体" w:cs="宋体"/>
                <w:color w:val="000000"/>
                <w:spacing w:val="-6"/>
                <w:kern w:val="0"/>
                <w:sz w:val="18"/>
                <w:szCs w:val="18"/>
              </w:rPr>
              <w:t>倍的罚款：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（二）因疏忽大意养护不善致使古树名木受损伤或者死亡的。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擅自砍伐、迁移古树名木的，按照《浙江省古树名木保护办法》的规定处罚。</w:t>
            </w:r>
            <w:r>
              <w:rPr>
                <w:rFonts w:ascii="宋体" w:cs="宋体"/>
                <w:color w:val="000000"/>
                <w:kern w:val="0"/>
                <w:sz w:val="18"/>
                <w:szCs w:val="18"/>
              </w:rPr>
              <w:br w:type="textWrapping"/>
            </w:r>
            <w:r>
              <w:rPr>
                <w:rFonts w:ascii="宋体" w:hAnsi="宋体" w:cs="宋体"/>
                <w:color w:val="000000"/>
                <w:kern w:val="0"/>
                <w:sz w:val="18"/>
                <w:szCs w:val="18"/>
              </w:rPr>
              <w:t xml:space="preserve">    3.</w:t>
            </w:r>
            <w:r>
              <w:rPr>
                <w:rFonts w:hint="eastAsia" w:ascii="宋体" w:hAnsi="宋体" w:cs="宋体"/>
                <w:color w:val="000000"/>
                <w:kern w:val="0"/>
                <w:sz w:val="18"/>
                <w:szCs w:val="18"/>
              </w:rPr>
              <w:t>《浙江省古树名木保护办法》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第二十二条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违反本办法第十七条第一项规定，损害古树名木的，由县级以上古树名木行政主管部门依照《浙江省森林管理条例》规定处罚；构成犯罪的，依法追究刑事责任。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第二十三条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违反本办法第十七条第二项、第三项规定，损害古树名木的，由县级以上古树名木行政主管部门责令改正，可以处</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1</w:t>
            </w:r>
            <w:r>
              <w:rPr>
                <w:rFonts w:hint="eastAsia" w:ascii="宋体" w:hAnsi="宋体" w:cs="宋体"/>
                <w:color w:val="000000"/>
                <w:kern w:val="0"/>
                <w:sz w:val="18"/>
                <w:szCs w:val="18"/>
              </w:rPr>
              <w:t>万元以下的罚款；情节严重的，处</w:t>
            </w:r>
            <w:r>
              <w:rPr>
                <w:rFonts w:ascii="宋体" w:hAnsi="宋体" w:cs="宋体"/>
                <w:color w:val="000000"/>
                <w:kern w:val="0"/>
                <w:sz w:val="18"/>
                <w:szCs w:val="18"/>
              </w:rPr>
              <w:t>1</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万元以下的罚款；构成犯罪的，依法追究刑事责任。违反本办法第十七条第四项规定，损害古树名木的，由县级以上古树名木行政主管部门责令改正，可以处</w:t>
            </w:r>
            <w:r>
              <w:rPr>
                <w:rFonts w:ascii="宋体" w:hAnsi="宋体" w:cs="宋体"/>
                <w:color w:val="000000"/>
                <w:kern w:val="0"/>
                <w:sz w:val="18"/>
                <w:szCs w:val="18"/>
              </w:rPr>
              <w:t>200</w:t>
            </w:r>
            <w:r>
              <w:rPr>
                <w:rFonts w:hint="eastAsia" w:ascii="宋体" w:hAnsi="宋体" w:cs="宋体"/>
                <w:color w:val="000000"/>
                <w:kern w:val="0"/>
                <w:sz w:val="18"/>
                <w:szCs w:val="18"/>
              </w:rPr>
              <w:t>元以上</w:t>
            </w:r>
            <w:r>
              <w:rPr>
                <w:rFonts w:ascii="宋体" w:hAnsi="宋体" w:cs="宋体"/>
                <w:color w:val="000000"/>
                <w:kern w:val="0"/>
                <w:sz w:val="18"/>
                <w:szCs w:val="18"/>
              </w:rPr>
              <w:t>2000</w:t>
            </w:r>
            <w:r>
              <w:rPr>
                <w:rFonts w:hint="eastAsia" w:ascii="宋体" w:hAnsi="宋体" w:cs="宋体"/>
                <w:color w:val="000000"/>
                <w:kern w:val="0"/>
                <w:sz w:val="18"/>
                <w:szCs w:val="18"/>
              </w:rPr>
              <w:t>元以下的罚款；情节严重的，处</w:t>
            </w:r>
            <w:r>
              <w:rPr>
                <w:rFonts w:ascii="宋体" w:hAnsi="宋体" w:cs="宋体"/>
                <w:color w:val="000000"/>
                <w:kern w:val="0"/>
                <w:sz w:val="18"/>
                <w:szCs w:val="18"/>
              </w:rPr>
              <w:t>2000</w:t>
            </w:r>
            <w:r>
              <w:rPr>
                <w:rFonts w:hint="eastAsia" w:ascii="宋体" w:hAnsi="宋体" w:cs="宋体"/>
                <w:color w:val="000000"/>
                <w:kern w:val="0"/>
                <w:sz w:val="18"/>
                <w:szCs w:val="18"/>
              </w:rPr>
              <w:t>元以上</w:t>
            </w:r>
            <w:r>
              <w:rPr>
                <w:rFonts w:ascii="宋体" w:hAnsi="宋体" w:cs="宋体"/>
                <w:color w:val="000000"/>
                <w:kern w:val="0"/>
                <w:sz w:val="18"/>
                <w:szCs w:val="18"/>
              </w:rPr>
              <w:t>3</w:t>
            </w:r>
            <w:r>
              <w:rPr>
                <w:rFonts w:hint="eastAsia" w:ascii="宋体" w:hAnsi="宋体" w:cs="宋体"/>
                <w:color w:val="000000"/>
                <w:kern w:val="0"/>
                <w:sz w:val="18"/>
                <w:szCs w:val="18"/>
              </w:rPr>
              <w:t>万元以下的罚款。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第十七条</w:t>
            </w:r>
            <w:r>
              <w:rPr>
                <w:rFonts w:ascii="宋体" w:hAnsi="宋体" w:cs="宋体"/>
                <w:color w:val="000000"/>
                <w:kern w:val="0"/>
                <w:sz w:val="18"/>
                <w:szCs w:val="18"/>
              </w:rPr>
              <w:t xml:space="preserve"> </w:t>
            </w:r>
            <w:r>
              <w:rPr>
                <w:rFonts w:hint="eastAsia" w:ascii="宋体" w:hAnsi="宋体" w:cs="宋体"/>
                <w:color w:val="000000"/>
                <w:kern w:val="0"/>
                <w:sz w:val="18"/>
                <w:szCs w:val="18"/>
              </w:rPr>
              <w:t>禁止下列损害古树名木的行为：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（一）擅自砍伐、采挖或者挖根、剥树皮；</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（二）非通透性硬化古树名木树干周围地面；</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（三）在古树名木保护范围内新建扩建建筑物和构筑物、挖坑取土、动用明火、排烟、采石、倾倒有害污水和堆放有毒有害物品等行为；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（四）刻划、钉钉子、攀树折枝、悬挂物品或者以古树名木为支撑物；</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（五）法律、法规规定的其他禁止行为。</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乡镇人民政府负责“砍伐、养护不善、破坏古树名木等行为”的监管，受理投诉、举报；发现“砍伐、养护不善、破坏古树名木等行为”的，及时制止和查处。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297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330217874000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spacing w:val="-6"/>
                <w:kern w:val="0"/>
                <w:sz w:val="18"/>
                <w:szCs w:val="18"/>
              </w:rPr>
            </w:pPr>
            <w:r>
              <w:rPr>
                <w:rFonts w:hint="eastAsia" w:ascii="宋体" w:hAnsi="宋体" w:cs="宋体"/>
                <w:color w:val="000000"/>
                <w:spacing w:val="-6"/>
                <w:kern w:val="0"/>
                <w:sz w:val="18"/>
                <w:szCs w:val="18"/>
              </w:rPr>
              <w:t>对施工单位将建筑垃圾交给个人或者未经核准从事建筑垃圾运输的单位处置的行政处罚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《城市建筑垃圾管理规定》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第二十二条第二款</w:t>
            </w:r>
            <w:r>
              <w:rPr>
                <w:rFonts w:ascii="宋体" w:hAnsi="宋体" w:cs="宋体"/>
                <w:color w:val="000000"/>
                <w:kern w:val="0"/>
                <w:sz w:val="18"/>
                <w:szCs w:val="18"/>
              </w:rPr>
              <w:t xml:space="preserve"> </w:t>
            </w:r>
            <w:r>
              <w:rPr>
                <w:rFonts w:hint="eastAsia" w:ascii="宋体" w:hAnsi="宋体" w:cs="宋体"/>
                <w:color w:val="000000"/>
                <w:kern w:val="0"/>
                <w:sz w:val="18"/>
                <w:szCs w:val="18"/>
              </w:rPr>
              <w:t>施工单位将建筑垃圾交给个人或者未经核准从事建筑垃圾运输的单位处置的，由城市人民政府市容环境卫生主管部门责令限期改正，给予警告，处</w:t>
            </w:r>
            <w:r>
              <w:rPr>
                <w:rFonts w:ascii="宋体" w:hAnsi="宋体" w:cs="宋体"/>
                <w:color w:val="000000"/>
                <w:kern w:val="0"/>
                <w:sz w:val="18"/>
                <w:szCs w:val="18"/>
              </w:rPr>
              <w:t>1</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乡镇人民政府加强日常管理和巡查，受理投诉、举报；发现“施工单位将建筑垃圾交给个人或者未经核准从事建筑垃圾运输的单位处置”的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298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330217733000</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对在燃气设施保护范围内进行爆破、取土等作业或者动用明火的行政处罚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《城镇燃气管理条例》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第五十条第一款</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违反本条例规定，在燃气设施保护范围内从事下列活动之一的，由燃气管理部门责令停止违法行为，限期恢复原状或者采取其他补救措施，对单位处</w:t>
            </w:r>
            <w:r>
              <w:rPr>
                <w:rFonts w:ascii="宋体" w:hAnsi="宋体" w:cs="宋体"/>
                <w:color w:val="000000"/>
                <w:kern w:val="0"/>
                <w:sz w:val="18"/>
                <w:szCs w:val="18"/>
              </w:rPr>
              <w:t>5</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万元以下罚款，对个人处</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5</w:t>
            </w:r>
            <w:r>
              <w:rPr>
                <w:rFonts w:hint="eastAsia" w:ascii="宋体" w:hAnsi="宋体" w:cs="宋体"/>
                <w:color w:val="000000"/>
                <w:kern w:val="0"/>
                <w:sz w:val="18"/>
                <w:szCs w:val="18"/>
              </w:rPr>
              <w:t>万元以下罚款；造成损失的，依法承担赔偿责任；构成犯罪的，依法追究刑事责任：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（一）进行爆破、取土等作业或者动用明火的；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（二）倾倒、排放腐蚀性物质的；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（三）放置易燃易爆物品或者种植深根植物的；</w:t>
            </w:r>
            <w:r>
              <w:rPr>
                <w:rFonts w:ascii="宋体" w:cs="宋体"/>
                <w:color w:val="000000"/>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（四）未与燃气经营者共同制定燃气设施保护方案，采取相应的安全保护措施，从事敷设管道、打桩、顶进、挖掘、钻探等可能影响燃气设施安全活动的。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乡镇人民政府加强日常管理和巡查，受理投诉、举报；发现“在燃气设施保护范围内进行爆破、取土等作业或者动用明火”的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299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330217732000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对在燃气设施保护范围内倾倒、排放腐蚀性物质的行政处罚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《城镇燃气管理条例》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第五十条第一款</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违反本条例规定，在燃气设施保护范围内从事下列活动之一的，由燃气管理部门责令停止违法行为，限期恢复原状或者采取其他补救措施，对单位处</w:t>
            </w:r>
            <w:r>
              <w:rPr>
                <w:rFonts w:ascii="宋体" w:hAnsi="宋体" w:cs="宋体"/>
                <w:color w:val="000000"/>
                <w:kern w:val="0"/>
                <w:sz w:val="18"/>
                <w:szCs w:val="18"/>
              </w:rPr>
              <w:t>5</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万元以下罚款，对个人处</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6</w:t>
            </w:r>
            <w:r>
              <w:rPr>
                <w:rFonts w:hint="eastAsia" w:ascii="宋体" w:hAnsi="宋体" w:cs="宋体"/>
                <w:color w:val="000000"/>
                <w:kern w:val="0"/>
                <w:sz w:val="18"/>
                <w:szCs w:val="18"/>
              </w:rPr>
              <w:t>万元以下罚款；造成损失的，依法承担赔偿责任；构成犯罪的，依法追究刑事责任：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（一）进行爆破、取土等作业或者动用明火的；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（二）倾倒、排放腐蚀性物质的；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（三）放置易燃易爆物品或者种植深根植物的；</w:t>
            </w:r>
            <w:r>
              <w:rPr>
                <w:rFonts w:ascii="宋体" w:cs="宋体"/>
                <w:color w:val="000000"/>
                <w:kern w:val="0"/>
                <w:sz w:val="18"/>
                <w:szCs w:val="18"/>
              </w:rPr>
              <w:br w:type="textWrapping"/>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（四）未与燃气经营者共同制定燃气设施保护方案，采取相应的安全保护措施，从事敷设管道、打桩、顶进、挖掘、钻探等可能影响燃气设施安全活动的。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乡镇人民政府加强日常管理和巡查，受理投诉、举报；发现“在燃气设施保护范围内倾倒、排放腐蚀性物质”的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300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330217734000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对在燃气设施保护范围内放置易燃易爆物品或者种植深根植物的行政处罚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《城镇燃气管理条例》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第五十条第一款</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违反本条例规定，在燃气设施保护范围内从事下列活动之一的，由燃气管理部门责令停止违法行为，限期恢复原状或者采取其他补救措施，对单位处</w:t>
            </w:r>
            <w:r>
              <w:rPr>
                <w:rFonts w:ascii="宋体" w:hAnsi="宋体" w:cs="宋体"/>
                <w:color w:val="000000"/>
                <w:kern w:val="0"/>
                <w:sz w:val="18"/>
                <w:szCs w:val="18"/>
              </w:rPr>
              <w:t>5</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万元以下罚款，对个人处</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7</w:t>
            </w:r>
            <w:r>
              <w:rPr>
                <w:rFonts w:hint="eastAsia" w:ascii="宋体" w:hAnsi="宋体" w:cs="宋体"/>
                <w:color w:val="000000"/>
                <w:kern w:val="0"/>
                <w:sz w:val="18"/>
                <w:szCs w:val="18"/>
              </w:rPr>
              <w:t>万元以下罚款；造成损失的，依法承担赔偿责任；构成犯罪的，依法追究刑事责任：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（一）进行爆破、取土等作业或者动用明火的；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（二）倾倒、排放腐蚀性物质的；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（三）放置易燃易爆物品或者种植深根植物的；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（四）未与燃气经营者共同制定燃气设施保护方案，采取相应的安全保护措施，从事敷设管道、打桩、顶进、挖掘、钻探等可能影响燃气设施安全活动的。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乡镇人民政府加强日常管理和巡查，受理投诉、举报；发现“在燃气设施保护范围内放置易燃易爆物品或者种植深根植物”的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301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330217741000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w:t>
            </w:r>
            <w:r>
              <w:rPr>
                <w:rFonts w:hint="eastAsia" w:ascii="宋体" w:hAnsi="宋体" w:cs="宋体"/>
                <w:color w:val="000000"/>
                <w:spacing w:val="-6"/>
                <w:kern w:val="0"/>
                <w:sz w:val="18"/>
                <w:szCs w:val="18"/>
              </w:rPr>
              <w:t>在燃气设施保护范围内从事敷设管道、打桩、顶进、挖掘、钻探等可能影响燃气设施安全活动的单位未与燃气经营者共同制定燃气设施保护方案，并采取相应的安全保护措施的行政处罚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《城镇燃气管理条例》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第五十条第一款</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违反本条例规定，在燃气设施保护范围内从事下列活动之一的，由燃气管理部门责令停止违法行为，限期恢复原状或者采取其他补救措施，对单位处</w:t>
            </w:r>
            <w:r>
              <w:rPr>
                <w:rFonts w:ascii="宋体" w:hAnsi="宋体" w:cs="宋体"/>
                <w:color w:val="000000"/>
                <w:kern w:val="0"/>
                <w:sz w:val="18"/>
                <w:szCs w:val="18"/>
              </w:rPr>
              <w:t>5</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万元以下罚款，对个人处</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8</w:t>
            </w:r>
            <w:r>
              <w:rPr>
                <w:rFonts w:hint="eastAsia" w:ascii="宋体" w:hAnsi="宋体" w:cs="宋体"/>
                <w:color w:val="000000"/>
                <w:kern w:val="0"/>
                <w:sz w:val="18"/>
                <w:szCs w:val="18"/>
              </w:rPr>
              <w:t>万元以下罚款；造成损失的，依法承担赔偿责任；构成犯罪的，依法追究刑事责任：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（一）进行爆破、取土等作业或者动用明火的；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（二）倾倒、排放腐蚀性物质的；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（三）放置易燃易爆物品或者种植深根植物的；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（四）未与燃气经营者共同制定燃气设施保护方案，采取相应的安全保护措施，从事敷设管道、打桩、顶进、挖掘、钻探等可能影响燃气设施安全活动的。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在燃气设施保护范围内未与燃气经营者共同制定燃气设施保护方案，采取相应的安全保护措施，从事敷设管道、打桩、顶进、挖掘、钻探等可能影响燃气设施安全活动”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302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330217B07000</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w:t>
            </w:r>
            <w:r>
              <w:rPr>
                <w:rFonts w:hint="eastAsia" w:ascii="宋体" w:hAnsi="宋体" w:cs="宋体"/>
                <w:color w:val="000000"/>
                <w:spacing w:val="-6"/>
                <w:kern w:val="0"/>
                <w:sz w:val="18"/>
                <w:szCs w:val="18"/>
              </w:rPr>
              <w:t>城镇排水与污水处理设施覆盖范围内的排水单位、个人，未按照国家有关规定将污水排入城镇排水设施，或者在雨水、污水分流地区将污水排入雨水管网等行为的行政处罚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《城镇排水与污水处理条例》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第四十九条　违反本条例规定，城镇排水与污水处理设施覆盖范围内的排水单位和个人，未按照国家有关规定将污水排入城镇排水设施，或者在雨水、污水分流地区将污水排入雨水管网的，由城镇排水主管部门责令改正，给予警告；逾期不改正或者造成严重后果的，对单位处</w:t>
            </w:r>
            <w:r>
              <w:rPr>
                <w:rFonts w:ascii="宋体" w:hAnsi="宋体" w:cs="宋体"/>
                <w:color w:val="000000"/>
                <w:kern w:val="0"/>
                <w:sz w:val="18"/>
                <w:szCs w:val="18"/>
              </w:rPr>
              <w:t>10</w:t>
            </w:r>
            <w:r>
              <w:rPr>
                <w:rFonts w:hint="eastAsia" w:ascii="宋体" w:hAnsi="宋体" w:cs="宋体"/>
                <w:color w:val="000000"/>
                <w:kern w:val="0"/>
                <w:sz w:val="18"/>
                <w:szCs w:val="18"/>
              </w:rPr>
              <w:t>万元以上</w:t>
            </w:r>
            <w:r>
              <w:rPr>
                <w:rFonts w:ascii="宋体" w:hAnsi="宋体" w:cs="宋体"/>
                <w:color w:val="000000"/>
                <w:kern w:val="0"/>
                <w:sz w:val="18"/>
                <w:szCs w:val="18"/>
              </w:rPr>
              <w:t>20</w:t>
            </w:r>
            <w:r>
              <w:rPr>
                <w:rFonts w:hint="eastAsia" w:ascii="宋体" w:hAnsi="宋体" w:cs="宋体"/>
                <w:color w:val="000000"/>
                <w:kern w:val="0"/>
                <w:sz w:val="18"/>
                <w:szCs w:val="18"/>
              </w:rPr>
              <w:t>万元以下罚款，对个人处</w:t>
            </w:r>
            <w:r>
              <w:rPr>
                <w:rFonts w:ascii="宋体" w:hAnsi="宋体" w:cs="宋体"/>
                <w:color w:val="000000"/>
                <w:kern w:val="0"/>
                <w:sz w:val="18"/>
                <w:szCs w:val="18"/>
              </w:rPr>
              <w:t>2</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万元以下罚款；造成损失的，依法承担赔偿责任。</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《城镇污水排入排水管网许可管理办法》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第二十五条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规定，在城镇排水与污水处理设施覆盖范围内，未按照国家有关规定将污水排入城镇排水设施，或者在雨水、污水分流地区将污水排入雨水管网的，由城镇排水主管部门责令改正，给予警告；逾期不改正或者造成严重后果的，对单位处</w:t>
            </w:r>
            <w:r>
              <w:rPr>
                <w:rFonts w:ascii="宋体" w:hAnsi="宋体" w:cs="宋体"/>
                <w:color w:val="000000"/>
                <w:kern w:val="0"/>
                <w:sz w:val="18"/>
                <w:szCs w:val="18"/>
              </w:rPr>
              <w:t>10</w:t>
            </w:r>
            <w:r>
              <w:rPr>
                <w:rFonts w:hint="eastAsia" w:ascii="宋体" w:hAnsi="宋体" w:cs="宋体"/>
                <w:color w:val="000000"/>
                <w:kern w:val="0"/>
                <w:sz w:val="18"/>
                <w:szCs w:val="18"/>
              </w:rPr>
              <w:t>万元以上</w:t>
            </w:r>
            <w:r>
              <w:rPr>
                <w:rFonts w:ascii="宋体" w:hAnsi="宋体" w:cs="宋体"/>
                <w:color w:val="000000"/>
                <w:kern w:val="0"/>
                <w:sz w:val="18"/>
                <w:szCs w:val="18"/>
              </w:rPr>
              <w:t>20</w:t>
            </w:r>
            <w:r>
              <w:rPr>
                <w:rFonts w:hint="eastAsia" w:ascii="宋体" w:hAnsi="宋体" w:cs="宋体"/>
                <w:color w:val="000000"/>
                <w:kern w:val="0"/>
                <w:sz w:val="18"/>
                <w:szCs w:val="18"/>
              </w:rPr>
              <w:t>万元以下罚款；对个人处</w:t>
            </w:r>
            <w:r>
              <w:rPr>
                <w:rFonts w:ascii="宋体" w:hAnsi="宋体" w:cs="宋体"/>
                <w:color w:val="000000"/>
                <w:kern w:val="0"/>
                <w:sz w:val="18"/>
                <w:szCs w:val="18"/>
              </w:rPr>
              <w:t>2</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万元以下罚款，造成损失的，依法承担赔偿责任。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城镇排水与污水处理设施覆盖范围内的排水单位和个人，未按照国家有关规定将污水排入城镇排水设施，或者在雨水、污水分流地区将污水排入雨水管网”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303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330217B08000</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spacing w:val="-6"/>
                <w:kern w:val="0"/>
                <w:sz w:val="18"/>
                <w:szCs w:val="18"/>
              </w:rPr>
            </w:pPr>
            <w:r>
              <w:rPr>
                <w:rFonts w:hint="eastAsia" w:ascii="宋体" w:hAnsi="宋体" w:cs="宋体"/>
                <w:color w:val="000000"/>
                <w:spacing w:val="-6"/>
                <w:kern w:val="0"/>
                <w:sz w:val="18"/>
                <w:szCs w:val="18"/>
              </w:rPr>
              <w:t>对未经同意且未与城市桥梁产权人签订保护协议，擅自在城市桥梁施工控制范围内从事河道疏浚、挖掘、打桩、地下管道顶进、爆破等作业的行政处罚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《城市桥梁检测和养护维修管理办法》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第二十七条</w:t>
            </w:r>
            <w:r>
              <w:rPr>
                <w:rFonts w:ascii="宋体" w:hAnsi="宋体" w:cs="宋体"/>
                <w:color w:val="000000"/>
                <w:kern w:val="0"/>
                <w:sz w:val="18"/>
                <w:szCs w:val="18"/>
              </w:rPr>
              <w:t xml:space="preserve"> </w:t>
            </w:r>
            <w:r>
              <w:rPr>
                <w:rFonts w:hint="eastAsia" w:ascii="宋体" w:hAnsi="宋体" w:cs="宋体"/>
                <w:color w:val="000000"/>
                <w:kern w:val="0"/>
                <w:sz w:val="18"/>
                <w:szCs w:val="18"/>
              </w:rPr>
              <w:t>单位和个人擅自在城市桥梁施工控制范围内从事本办法第十四条第二款规定的活动的，由城市人民政府市政工程设施行政主管部门责令限期改正，并可处</w:t>
            </w:r>
            <w:r>
              <w:rPr>
                <w:rFonts w:ascii="宋体" w:hAnsi="宋体" w:cs="宋体"/>
                <w:color w:val="000000"/>
                <w:kern w:val="0"/>
                <w:sz w:val="18"/>
                <w:szCs w:val="18"/>
              </w:rPr>
              <w:t>1</w:t>
            </w:r>
            <w:r>
              <w:rPr>
                <w:rFonts w:hint="eastAsia" w:ascii="宋体" w:hAnsi="宋体" w:cs="宋体"/>
                <w:color w:val="000000"/>
                <w:kern w:val="0"/>
                <w:sz w:val="18"/>
                <w:szCs w:val="18"/>
              </w:rPr>
              <w:t>万元以上</w:t>
            </w:r>
            <w:r>
              <w:rPr>
                <w:rFonts w:ascii="宋体" w:hAnsi="宋体" w:cs="宋体"/>
                <w:color w:val="000000"/>
                <w:kern w:val="0"/>
                <w:sz w:val="18"/>
                <w:szCs w:val="18"/>
              </w:rPr>
              <w:t>3</w:t>
            </w:r>
            <w:r>
              <w:rPr>
                <w:rFonts w:hint="eastAsia" w:ascii="宋体" w:hAnsi="宋体" w:cs="宋体"/>
                <w:color w:val="000000"/>
                <w:kern w:val="0"/>
                <w:sz w:val="18"/>
                <w:szCs w:val="18"/>
              </w:rPr>
              <w:t>万元以下的罚款。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第十四条</w:t>
            </w:r>
            <w:r>
              <w:rPr>
                <w:rFonts w:ascii="宋体" w:hAnsi="宋体" w:cs="宋体"/>
                <w:color w:val="000000"/>
                <w:kern w:val="0"/>
                <w:sz w:val="18"/>
                <w:szCs w:val="18"/>
              </w:rPr>
              <w:t xml:space="preserve"> </w:t>
            </w:r>
            <w:r>
              <w:rPr>
                <w:rFonts w:hint="eastAsia" w:ascii="宋体" w:hAnsi="宋体" w:cs="宋体"/>
                <w:color w:val="000000"/>
                <w:kern w:val="0"/>
                <w:sz w:val="18"/>
                <w:szCs w:val="18"/>
              </w:rPr>
              <w:t>城市人民政府市政工程设施行政主管部门应当根据城市桥梁的具体技术特点、结构安全条件等情况，确定城市桥梁的施工控制范围。</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在城市桥梁施工控制范围内从事河道疏浚、挖掘、打桩、地下管道顶进、爆破等作业的单位和个人，在取得施工许可证前应当先经城市人民政府市政工程设施行政主管部门同意，并与城市桥梁的产权人签订保护协议，采取保护措施后，方可施工。</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单位和个人未经同意且未与城市桥梁的产权人签订保护协议，擅自在城市桥梁施工控制范围内从事河道疏浚、挖掘、打桩、地下管道顶进、爆破等作业”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304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330217B10000</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在城镇排水与污水处理设施保护范围从事爆破等可能影响城镇排水与污水处理设施安全的活动的，有关单位未与施工单位、设施维护运营单位等共同制定设施保护方案，并采取相应的安全防护措施等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ind w:firstLine="390"/>
              <w:rPr>
                <w:rFonts w:ascii="宋体" w:cs="宋体"/>
                <w:color w:val="000000"/>
                <w:kern w:val="0"/>
                <w:sz w:val="18"/>
                <w:szCs w:val="18"/>
              </w:rPr>
            </w:pPr>
            <w:r>
              <w:rPr>
                <w:rFonts w:hint="eastAsia" w:ascii="宋体" w:hAnsi="宋体" w:cs="宋体"/>
                <w:color w:val="000000"/>
                <w:kern w:val="0"/>
                <w:sz w:val="18"/>
                <w:szCs w:val="18"/>
              </w:rPr>
              <w:t>《城镇排水与污水处理条例》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第五十七条　违反本条例规定，有关单位未与施工单位、设施维护运营单位等共同制定设施保护方案，并采取相应的安全防护措施的，由城镇排水主管部门责令改正，处</w:t>
            </w:r>
            <w:r>
              <w:rPr>
                <w:rFonts w:ascii="宋体" w:hAnsi="宋体" w:cs="宋体"/>
                <w:color w:val="000000"/>
                <w:kern w:val="0"/>
                <w:sz w:val="18"/>
                <w:szCs w:val="18"/>
              </w:rPr>
              <w:t>2</w:t>
            </w:r>
            <w:r>
              <w:rPr>
                <w:rFonts w:hint="eastAsia" w:ascii="宋体" w:hAnsi="宋体" w:cs="宋体"/>
                <w:color w:val="000000"/>
                <w:kern w:val="0"/>
                <w:sz w:val="18"/>
                <w:szCs w:val="18"/>
              </w:rPr>
              <w:t>万元以上</w:t>
            </w:r>
            <w:r>
              <w:rPr>
                <w:rFonts w:ascii="宋体" w:hAnsi="宋体" w:cs="宋体"/>
                <w:color w:val="000000"/>
                <w:kern w:val="0"/>
                <w:sz w:val="18"/>
                <w:szCs w:val="18"/>
              </w:rPr>
              <w:t>5</w:t>
            </w:r>
            <w:r>
              <w:rPr>
                <w:rFonts w:hint="eastAsia" w:ascii="宋体" w:hAnsi="宋体" w:cs="宋体"/>
                <w:color w:val="000000"/>
                <w:kern w:val="0"/>
                <w:sz w:val="18"/>
                <w:szCs w:val="18"/>
              </w:rPr>
              <w:t>万元以下罚款；造成严重后果的，处</w:t>
            </w:r>
            <w:r>
              <w:rPr>
                <w:rFonts w:ascii="宋体" w:hAnsi="宋体" w:cs="宋体"/>
                <w:color w:val="000000"/>
                <w:kern w:val="0"/>
                <w:sz w:val="18"/>
                <w:szCs w:val="18"/>
              </w:rPr>
              <w:t>5</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万元以下罚款；造成损失的，依法承担赔偿责任；构成犯罪的，依法追究刑事责任。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第四十一条　城镇排水主管部门应当会同有关部门，按照国家有关规定划定城镇排水与污水处理设施保护范围，并向社会公布。</w:t>
            </w:r>
            <w:r>
              <w:rPr>
                <w:rFonts w:ascii="宋体" w:cs="宋体"/>
                <w:color w:val="000000"/>
                <w:kern w:val="0"/>
                <w:sz w:val="18"/>
                <w:szCs w:val="18"/>
              </w:rPr>
              <w:br w:type="textWrapping"/>
            </w:r>
            <w:r>
              <w:rPr>
                <w:rFonts w:hint="eastAsia" w:ascii="宋体" w:hAnsi="宋体" w:cs="宋体"/>
                <w:color w:val="000000"/>
                <w:kern w:val="0"/>
                <w:sz w:val="18"/>
                <w:szCs w:val="18"/>
              </w:rPr>
              <w:t>　　在保护范围内，有关单位从事爆破、钻探、打桩、顶进、挖掘、取土等可能影响城镇排水与污水处理设施安全的活动的，应当与设施维护运营单位等共同制定设施保护方案，并采取相应的安全防护措施。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第四十三条　新建、改建、扩建建设工程，不得影响城镇排水与污水处理设施安全。</w:t>
            </w:r>
            <w:r>
              <w:rPr>
                <w:rFonts w:ascii="宋体" w:cs="宋体"/>
                <w:color w:val="000000"/>
                <w:kern w:val="0"/>
                <w:sz w:val="18"/>
                <w:szCs w:val="18"/>
              </w:rPr>
              <w:br w:type="textWrapping"/>
            </w:r>
            <w:r>
              <w:rPr>
                <w:rFonts w:hint="eastAsia" w:ascii="宋体" w:hAnsi="宋体" w:cs="宋体"/>
                <w:color w:val="000000"/>
                <w:kern w:val="0"/>
                <w:sz w:val="18"/>
                <w:szCs w:val="18"/>
              </w:rPr>
              <w:t>　　建设工程开工前，建设单位应当查明工程建设范围内地下城镇排水与污水处理设施的相关情况。城镇排水主管部门及其他相关部门和单位应当及时提供相关资料。</w:t>
            </w:r>
            <w:r>
              <w:rPr>
                <w:rFonts w:ascii="宋体" w:cs="宋体"/>
                <w:color w:val="000000"/>
                <w:kern w:val="0"/>
                <w:sz w:val="18"/>
                <w:szCs w:val="18"/>
              </w:rPr>
              <w:br w:type="textWrapping"/>
            </w:r>
            <w:r>
              <w:rPr>
                <w:rFonts w:hint="eastAsia" w:ascii="宋体" w:hAnsi="宋体" w:cs="宋体"/>
                <w:color w:val="000000"/>
                <w:kern w:val="0"/>
                <w:sz w:val="18"/>
                <w:szCs w:val="18"/>
              </w:rPr>
              <w:t>　　建设工程施工范围内有排水管网等城镇排水与污水处理设施的，建设单位应当与施工单位、设施维护运营单位共同制定设施保护方案，并采取相应的安全保护措施。</w:t>
            </w:r>
            <w:r>
              <w:rPr>
                <w:rFonts w:ascii="宋体" w:cs="宋体"/>
                <w:color w:val="000000"/>
                <w:kern w:val="0"/>
                <w:sz w:val="18"/>
                <w:szCs w:val="18"/>
              </w:rPr>
              <w:br w:type="textWrapping"/>
            </w:r>
            <w:r>
              <w:rPr>
                <w:rFonts w:hint="eastAsia" w:ascii="宋体" w:hAnsi="宋体" w:cs="宋体"/>
                <w:color w:val="000000"/>
                <w:kern w:val="0"/>
                <w:sz w:val="18"/>
                <w:szCs w:val="18"/>
              </w:rPr>
              <w:t>　　因工程建设需要拆除、改动城镇排水与污水处理设施的，建设单位应当制定拆除、改动方案，报城镇排水主管部门审核，并承担重建、改建和采取临时措施的费用。</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加强日常管理和巡查，受理投诉、举报；发现“在城镇排水与污水处理设施保护范围从事爆破等可能影响城镇排水与污水处理设施安全的活动的，有关单位未与施工单位、设施维护运营单位等共同制定设施保护方案，并采取相应的安全防护措施等行为”的</w:t>
            </w:r>
            <w:r>
              <w:rPr>
                <w:rFonts w:ascii="宋体" w:cs="宋体"/>
                <w:color w:val="000000"/>
                <w:kern w:val="0"/>
                <w:sz w:val="18"/>
                <w:szCs w:val="18"/>
              </w:rPr>
              <w:t>,</w:t>
            </w:r>
            <w:r>
              <w:rPr>
                <w:rFonts w:hint="eastAsia" w:ascii="宋体" w:hAnsi="宋体" w:cs="宋体"/>
                <w:color w:val="000000"/>
                <w:kern w:val="0"/>
                <w:sz w:val="18"/>
                <w:szCs w:val="18"/>
              </w:rPr>
              <w:t>及时制止和查处。</w:t>
            </w:r>
          </w:p>
        </w:tc>
      </w:tr>
      <w:tr>
        <w:tblPrEx>
          <w:tblCellMar>
            <w:top w:w="0" w:type="dxa"/>
            <w:left w:w="108" w:type="dxa"/>
            <w:bottom w:w="0" w:type="dxa"/>
            <w:right w:w="108" w:type="dxa"/>
          </w:tblCellMar>
        </w:tblPrEx>
        <w:trPr>
          <w:gridBefore w:val="1"/>
          <w:wBefore w:w="5" w:type="dxa"/>
          <w:trHeight w:val="510" w:hRule="atLeast"/>
          <w:jc w:val="center"/>
        </w:trPr>
        <w:tc>
          <w:tcPr>
            <w:tcW w:w="14929"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left"/>
              <w:rPr>
                <w:rFonts w:ascii="宋体" w:cs="宋体"/>
                <w:b/>
                <w:bCs/>
                <w:color w:val="000000"/>
                <w:kern w:val="0"/>
                <w:sz w:val="18"/>
                <w:szCs w:val="18"/>
              </w:rPr>
            </w:pPr>
            <w:r>
              <w:rPr>
                <w:rFonts w:hint="eastAsia" w:ascii="宋体" w:hAnsi="宋体" w:cs="宋体"/>
                <w:b/>
                <w:bCs/>
                <w:color w:val="000000"/>
                <w:kern w:val="0"/>
                <w:sz w:val="18"/>
                <w:szCs w:val="18"/>
              </w:rPr>
              <w:t>八、水利（共</w:t>
            </w:r>
            <w:r>
              <w:rPr>
                <w:rFonts w:ascii="宋体" w:hAnsi="宋体" w:cs="宋体"/>
                <w:b/>
                <w:bCs/>
                <w:color w:val="000000"/>
                <w:kern w:val="0"/>
                <w:sz w:val="18"/>
                <w:szCs w:val="18"/>
              </w:rPr>
              <w:t>53</w:t>
            </w:r>
            <w:r>
              <w:rPr>
                <w:rFonts w:hint="eastAsia" w:ascii="宋体" w:hAnsi="宋体" w:cs="宋体"/>
                <w:b/>
                <w:bCs/>
                <w:color w:val="000000"/>
                <w:kern w:val="0"/>
                <w:sz w:val="18"/>
                <w:szCs w:val="18"/>
              </w:rPr>
              <w:t>项）</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330219007000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对未经许可擅自在河道采砂的行政处罚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《浙江省河道管理条例》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第四十七条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三十九条第一款规定，擅自在河道管理范围内采砂的，由县级以上人民政府水行政主管部门责令停止违法行为，没收违法所得，可以并处二万元以上二十万元以下的罚款；情节严重的，可以并处没收作业设施设备。</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第三十九条第一款</w:t>
            </w:r>
            <w:r>
              <w:rPr>
                <w:rFonts w:ascii="宋体" w:hAnsi="宋体" w:cs="宋体"/>
                <w:color w:val="000000"/>
                <w:kern w:val="0"/>
                <w:sz w:val="18"/>
                <w:szCs w:val="18"/>
              </w:rPr>
              <w:t xml:space="preserve"> </w:t>
            </w:r>
            <w:r>
              <w:rPr>
                <w:rFonts w:hint="eastAsia" w:ascii="宋体" w:hAnsi="宋体" w:cs="宋体"/>
                <w:color w:val="000000"/>
                <w:kern w:val="0"/>
                <w:sz w:val="18"/>
                <w:szCs w:val="18"/>
              </w:rPr>
              <w:t>在河道管理范围采砂的单位或者个人，应当依法申领采砂许可证和采矿许可证。</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水行政主管部门负责“未经许可擅自在河道采砂”的监管，受理投诉、举报；对发现、移送的违法线索进行处理；需要立案查处的，将相关证据材料移送乡镇人民政府。乡镇人民政府按程序办理并将处理结果反馈水行政主管部门。</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乡镇人民政府在日常巡查中发现“未经许可擅自在河道采砂”的，将相关情况告知水行政主管部门；需要立案查处的，按程序办理并将处理结果反馈水行政主管部门。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330219017000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对生产建设项目违反水土保持设施验收规定的行政处罚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《中华人民共和国水土保持法》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第五十四条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违反本法规定，水土保持设施未经验收或者验收不合格将生产建设项目投产使用的，由县级以上人民政府水行政主管部门责令停止生产或者使用，直至验收合格，并处五万元以上五十万元以下的罚款。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行政主管部门负责“生产建设项目违反水土保持设施验收规定”的监管，受理投诉、举报；对发现、移送的违法线索进行处理；需要立案查处的，将相关证据材料移送乡镇人民政府。乡镇人民政府按程序办理并将处理结果反馈水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330219031000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对未取得取水申请批准文件擅自建设取水工程或者设施的行政处罚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《取水许可和水资源费征收管理条例》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第四十九条</w:t>
            </w:r>
            <w:r>
              <w:rPr>
                <w:rFonts w:ascii="宋体" w:hAnsi="宋体" w:cs="宋体"/>
                <w:color w:val="000000"/>
                <w:kern w:val="0"/>
                <w:sz w:val="18"/>
                <w:szCs w:val="18"/>
              </w:rPr>
              <w:t xml:space="preserve"> </w:t>
            </w:r>
            <w:r>
              <w:rPr>
                <w:rFonts w:hint="eastAsia" w:ascii="宋体" w:hAnsi="宋体" w:cs="宋体"/>
                <w:color w:val="000000"/>
                <w:kern w:val="0"/>
                <w:sz w:val="18"/>
                <w:szCs w:val="18"/>
              </w:rPr>
              <w:t>未取得取水申请批准文件擅自建设取水工程或者设施的，责令停止违法行为，限期补办有关手续；逾期不补办或者补办未被批准的，责令限期拆除或者封闭其取水工程或者设施；逾期不拆除或者不封闭其取水工程或者设施的，由县级以上地方人民政府水行政主管部门或者流域管理机构组织拆除或者封闭，所需费用由违法行为人承担，可以处</w:t>
            </w:r>
            <w:r>
              <w:rPr>
                <w:rFonts w:ascii="宋体" w:hAnsi="宋体" w:cs="宋体"/>
                <w:color w:val="000000"/>
                <w:kern w:val="0"/>
                <w:sz w:val="18"/>
                <w:szCs w:val="18"/>
              </w:rPr>
              <w:t>5</w:t>
            </w:r>
            <w:r>
              <w:rPr>
                <w:rFonts w:hint="eastAsia" w:ascii="宋体" w:hAnsi="宋体" w:cs="宋体"/>
                <w:color w:val="000000"/>
                <w:kern w:val="0"/>
                <w:sz w:val="18"/>
                <w:szCs w:val="18"/>
              </w:rPr>
              <w:t>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水行政主管部门负责“未取得取水申请批准文件擅自建设取水工程或者设施”的监管，受理投诉、举报；对发现、移送的违法线索进行处理，责令改正；需要立案查处的，将相关证据材料移送乡镇人民政府。乡镇人民政府按程序办理并将处理结果反馈水行政主管部门。</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乡镇人民政府在日常巡查中发现“未取得取水申请批准文件擅自建设取水工程或者设施”的，将相关情况告知水行政主管部门；需要立案查处的，按程序办理并将处理结果反馈水行政主管部门。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330219036000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对建设项目的节水设施没有建成或者没有达到国家规定的要求，擅自投入使用的行政处罚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《中华人民共和国水法》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第七十一条</w:t>
            </w:r>
            <w:r>
              <w:rPr>
                <w:rFonts w:ascii="宋体" w:hAnsi="宋体" w:cs="宋体"/>
                <w:color w:val="000000"/>
                <w:kern w:val="0"/>
                <w:sz w:val="18"/>
                <w:szCs w:val="18"/>
              </w:rPr>
              <w:t xml:space="preserve"> </w:t>
            </w:r>
            <w:r>
              <w:rPr>
                <w:rFonts w:hint="eastAsia" w:ascii="宋体" w:hAnsi="宋体" w:cs="宋体"/>
                <w:color w:val="000000"/>
                <w:kern w:val="0"/>
                <w:sz w:val="18"/>
                <w:szCs w:val="18"/>
              </w:rPr>
              <w:t>建设项目的节水设施没有建成或者没有达到国家规定的要求，擅自投入使用的，由县级以上人民政府有关部门或者流域管理机构依据职权，责令停止使用，限期改正，处五万元以上十万元以下的罚款。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水行政主管部门负责“建设项目未按要求建成节水设施，擅自投入使用”的监管，受理投诉、举报；发现违法行为需要立案查处的，将相关证据材料或案件线索移送乡镇人民政府。乡镇人民政府按程序办理并将处理结果反馈水行政主管部门。</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乡镇人民政府在日常巡查中发现“建设项目未按要求建成节水设施，擅自投入使用”的，将相关情况告知水行政主管部门；需要立案查处的，按程序办理并将处理结果反馈水行政主管部门。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330219039000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对水文监测环境保护范围内从事禁止性活动的处罚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《中华人民共和国水文条例》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第四十二条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违反本条例规定，从事本条例第三十二条所列活动的，责令停止违法行为，限期恢复原状或者采取其他补救措施，可以处</w:t>
            </w:r>
            <w:r>
              <w:rPr>
                <w:rFonts w:ascii="宋体" w:hAnsi="宋体" w:cs="宋体"/>
                <w:color w:val="000000"/>
                <w:kern w:val="0"/>
                <w:sz w:val="18"/>
                <w:szCs w:val="18"/>
              </w:rPr>
              <w:t>1</w:t>
            </w:r>
            <w:r>
              <w:rPr>
                <w:rFonts w:hint="eastAsia" w:ascii="宋体" w:hAnsi="宋体" w:cs="宋体"/>
                <w:color w:val="000000"/>
                <w:kern w:val="0"/>
                <w:sz w:val="18"/>
                <w:szCs w:val="18"/>
              </w:rPr>
              <w:t>万元以下罚款；构成违反治安管理行为的，依法给予治安管理处罚；构成犯罪的，依法追究刑事责任。</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第三十二条</w:t>
            </w:r>
            <w:r>
              <w:rPr>
                <w:rFonts w:ascii="宋体" w:hAnsi="宋体" w:cs="宋体"/>
                <w:color w:val="000000"/>
                <w:kern w:val="0"/>
                <w:sz w:val="18"/>
                <w:szCs w:val="18"/>
              </w:rPr>
              <w:t xml:space="preserve">  </w:t>
            </w:r>
            <w:r>
              <w:rPr>
                <w:rFonts w:hint="eastAsia" w:ascii="宋体" w:hAnsi="宋体" w:cs="宋体"/>
                <w:color w:val="000000"/>
                <w:kern w:val="0"/>
                <w:sz w:val="18"/>
                <w:szCs w:val="18"/>
              </w:rPr>
              <w:t>禁止在水文监测环境保护范围内从事下列活动</w:t>
            </w:r>
            <w:r>
              <w:rPr>
                <w:rFonts w:ascii="宋体" w:hAnsi="宋体" w:cs="宋体"/>
                <w:color w:val="000000"/>
                <w:kern w:val="0"/>
                <w:sz w:val="18"/>
                <w:szCs w:val="18"/>
              </w:rPr>
              <w:t>:</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w:t>
            </w:r>
            <w:r>
              <w:rPr>
                <w:rFonts w:ascii="宋体" w:hAnsi="宋体" w:cs="宋体"/>
                <w:color w:val="000000"/>
                <w:kern w:val="0"/>
                <w:sz w:val="18"/>
                <w:szCs w:val="18"/>
              </w:rPr>
              <w:t>)</w:t>
            </w:r>
            <w:r>
              <w:rPr>
                <w:rFonts w:hint="eastAsia" w:ascii="宋体" w:hAnsi="宋体" w:cs="宋体"/>
                <w:color w:val="000000"/>
                <w:kern w:val="0"/>
                <w:sz w:val="18"/>
                <w:szCs w:val="18"/>
              </w:rPr>
              <w:t>种植高秆作物、堆放物料、修建建筑物、停靠船只</w:t>
            </w:r>
            <w:r>
              <w:rPr>
                <w:rFonts w:ascii="宋体" w:hAnsi="宋体" w:cs="宋体"/>
                <w:color w:val="000000"/>
                <w:kern w:val="0"/>
                <w:sz w:val="18"/>
                <w:szCs w:val="18"/>
              </w:rPr>
              <w:t>;</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w:t>
            </w:r>
            <w:r>
              <w:rPr>
                <w:rFonts w:ascii="宋体" w:hAnsi="宋体" w:cs="宋体"/>
                <w:color w:val="000000"/>
                <w:kern w:val="0"/>
                <w:sz w:val="18"/>
                <w:szCs w:val="18"/>
              </w:rPr>
              <w:t>)</w:t>
            </w:r>
            <w:r>
              <w:rPr>
                <w:rFonts w:hint="eastAsia" w:ascii="宋体" w:hAnsi="宋体" w:cs="宋体"/>
                <w:color w:val="000000"/>
                <w:kern w:val="0"/>
                <w:sz w:val="18"/>
                <w:szCs w:val="18"/>
              </w:rPr>
              <w:t>取土、挖砂、采石、淘金、爆破和倾倒废弃物</w:t>
            </w:r>
            <w:r>
              <w:rPr>
                <w:rFonts w:ascii="宋体" w:hAnsi="宋体" w:cs="宋体"/>
                <w:color w:val="000000"/>
                <w:kern w:val="0"/>
                <w:sz w:val="18"/>
                <w:szCs w:val="18"/>
              </w:rPr>
              <w:t>;</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w:t>
            </w:r>
            <w:r>
              <w:rPr>
                <w:rFonts w:ascii="宋体" w:hAnsi="宋体" w:cs="宋体"/>
                <w:color w:val="000000"/>
                <w:kern w:val="0"/>
                <w:sz w:val="18"/>
                <w:szCs w:val="18"/>
              </w:rPr>
              <w:t>)</w:t>
            </w:r>
            <w:r>
              <w:rPr>
                <w:rFonts w:hint="eastAsia" w:ascii="宋体" w:hAnsi="宋体" w:cs="宋体"/>
                <w:color w:val="000000"/>
                <w:spacing w:val="-10"/>
                <w:kern w:val="0"/>
                <w:sz w:val="18"/>
                <w:szCs w:val="18"/>
              </w:rPr>
              <w:t>在监测断面取水、排污或者在过河设备、气象观测场、监测断面的上空架设线路</w:t>
            </w:r>
            <w:r>
              <w:rPr>
                <w:rFonts w:ascii="宋体" w:hAnsi="宋体" w:cs="宋体"/>
                <w:color w:val="000000"/>
                <w:spacing w:val="-10"/>
                <w:kern w:val="0"/>
                <w:sz w:val="18"/>
                <w:szCs w:val="18"/>
              </w:rPr>
              <w:t>;</w:t>
            </w:r>
            <w:r>
              <w:rPr>
                <w:rFonts w:ascii="宋体" w:hAnsi="宋体" w:cs="宋体"/>
                <w:color w:val="000000"/>
                <w:spacing w:val="-1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w:t>
            </w:r>
            <w:r>
              <w:rPr>
                <w:rFonts w:ascii="宋体" w:hAnsi="宋体" w:cs="宋体"/>
                <w:color w:val="000000"/>
                <w:kern w:val="0"/>
                <w:sz w:val="18"/>
                <w:szCs w:val="18"/>
              </w:rPr>
              <w:t>)</w:t>
            </w:r>
            <w:r>
              <w:rPr>
                <w:rFonts w:hint="eastAsia" w:ascii="宋体" w:hAnsi="宋体" w:cs="宋体"/>
                <w:color w:val="000000"/>
                <w:kern w:val="0"/>
                <w:sz w:val="18"/>
                <w:szCs w:val="18"/>
              </w:rPr>
              <w:t>其他对水文监测有影响的活动。</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《浙江省水文管理条例》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第二十九条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违反本条例规定，在水文监测环境保护范围的水域内设置网箱、锚锭等阻水障碍物的，由县级以上人民政府水行政主管部门责令改正；拒不改正的，处五百元以上五千元以下罚款。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水行政主管部门负责“水文监测环境保护范围内从事禁止性活动”的监管，受理投诉、举报；对发现、移送的违法线索进行处理，责令改正；需要立案查处的，将相关证据材料移送乡镇人民政府。乡镇人民政府按程序办理并将处理结果反馈水行政主管部门。</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乡镇人民政府在日常巡查中发现“水文监测环境保护范围内从事禁止性活动”的，将相关情况告知水行政主管部门；需要立案查处的，按程序办理并将处理结果反馈水行政主管部门。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330219041000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对影响农村供水正常运行的处罚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《浙江省农村供水管理办法》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第三十九条</w:t>
            </w:r>
            <w:r>
              <w:rPr>
                <w:rFonts w:ascii="宋体" w:hAnsi="宋体" w:cs="宋体"/>
                <w:color w:val="000000"/>
                <w:kern w:val="0"/>
                <w:sz w:val="18"/>
                <w:szCs w:val="18"/>
              </w:rPr>
              <w:t xml:space="preserve"> </w:t>
            </w:r>
            <w:r>
              <w:rPr>
                <w:rFonts w:hint="eastAsia" w:ascii="宋体" w:hAnsi="宋体" w:cs="宋体"/>
                <w:color w:val="000000"/>
                <w:kern w:val="0"/>
                <w:sz w:val="18"/>
                <w:szCs w:val="18"/>
              </w:rPr>
              <w:t>有下列情形之一的，由水行政主管部门按照下列规定予以处理：</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（一）盗用供水的，责令其改正，补交水费，可处</w:t>
            </w:r>
            <w:r>
              <w:rPr>
                <w:rFonts w:ascii="宋体" w:hAnsi="宋体" w:cs="宋体"/>
                <w:color w:val="000000"/>
                <w:kern w:val="0"/>
                <w:sz w:val="18"/>
                <w:szCs w:val="18"/>
              </w:rPr>
              <w:t>500</w:t>
            </w:r>
            <w:r>
              <w:rPr>
                <w:rFonts w:hint="eastAsia" w:ascii="宋体" w:hAnsi="宋体" w:cs="宋体"/>
                <w:color w:val="000000"/>
                <w:kern w:val="0"/>
                <w:sz w:val="18"/>
                <w:szCs w:val="18"/>
              </w:rPr>
              <w:t>元以上</w:t>
            </w:r>
            <w:r>
              <w:rPr>
                <w:rFonts w:ascii="宋体" w:hAnsi="宋体" w:cs="宋体"/>
                <w:color w:val="000000"/>
                <w:kern w:val="0"/>
                <w:sz w:val="18"/>
                <w:szCs w:val="18"/>
              </w:rPr>
              <w:t>5000</w:t>
            </w:r>
            <w:r>
              <w:rPr>
                <w:rFonts w:hint="eastAsia" w:ascii="宋体" w:hAnsi="宋体" w:cs="宋体"/>
                <w:color w:val="000000"/>
                <w:kern w:val="0"/>
                <w:sz w:val="18"/>
                <w:szCs w:val="18"/>
              </w:rPr>
              <w:t>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（二）擅自转供用水的，责令其改正，可处</w:t>
            </w:r>
            <w:r>
              <w:rPr>
                <w:rFonts w:ascii="宋体" w:hAnsi="宋体" w:cs="宋体"/>
                <w:color w:val="000000"/>
                <w:kern w:val="0"/>
                <w:sz w:val="18"/>
                <w:szCs w:val="18"/>
              </w:rPr>
              <w:t>300</w:t>
            </w:r>
            <w:r>
              <w:rPr>
                <w:rFonts w:hint="eastAsia" w:ascii="宋体" w:hAnsi="宋体" w:cs="宋体"/>
                <w:color w:val="000000"/>
                <w:kern w:val="0"/>
                <w:sz w:val="18"/>
                <w:szCs w:val="18"/>
              </w:rPr>
              <w:t>元以上</w:t>
            </w:r>
            <w:r>
              <w:rPr>
                <w:rFonts w:ascii="宋体" w:hAnsi="宋体" w:cs="宋体"/>
                <w:color w:val="000000"/>
                <w:kern w:val="0"/>
                <w:sz w:val="18"/>
                <w:szCs w:val="18"/>
              </w:rPr>
              <w:t>3000</w:t>
            </w:r>
            <w:r>
              <w:rPr>
                <w:rFonts w:hint="eastAsia" w:ascii="宋体" w:hAnsi="宋体" w:cs="宋体"/>
                <w:color w:val="000000"/>
                <w:kern w:val="0"/>
                <w:sz w:val="18"/>
                <w:szCs w:val="18"/>
              </w:rPr>
              <w:t>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（三）在供水管道上直接装泵抽水的，责令其改正，可处</w:t>
            </w:r>
            <w:r>
              <w:rPr>
                <w:rFonts w:ascii="宋体" w:hAnsi="宋体" w:cs="宋体"/>
                <w:color w:val="000000"/>
                <w:kern w:val="0"/>
                <w:sz w:val="18"/>
                <w:szCs w:val="18"/>
              </w:rPr>
              <w:t>200</w:t>
            </w:r>
            <w:r>
              <w:rPr>
                <w:rFonts w:hint="eastAsia" w:ascii="宋体" w:hAnsi="宋体" w:cs="宋体"/>
                <w:color w:val="000000"/>
                <w:kern w:val="0"/>
                <w:sz w:val="18"/>
                <w:szCs w:val="18"/>
              </w:rPr>
              <w:t>元以上</w:t>
            </w:r>
            <w:r>
              <w:rPr>
                <w:rFonts w:ascii="宋体" w:hAnsi="宋体" w:cs="宋体"/>
                <w:color w:val="000000"/>
                <w:kern w:val="0"/>
                <w:sz w:val="18"/>
                <w:szCs w:val="18"/>
              </w:rPr>
              <w:t>2000</w:t>
            </w:r>
            <w:r>
              <w:rPr>
                <w:rFonts w:hint="eastAsia" w:ascii="宋体" w:hAnsi="宋体" w:cs="宋体"/>
                <w:color w:val="000000"/>
                <w:kern w:val="0"/>
                <w:sz w:val="18"/>
                <w:szCs w:val="18"/>
              </w:rPr>
              <w:t>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（四）生产或者使用有毒、有害物质的单位将其生产、使用的用水管网与农村供水管网直接连接的，责令其立即拆除；不拆除的，代为拆除，并处</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3</w:t>
            </w:r>
            <w:r>
              <w:rPr>
                <w:rFonts w:hint="eastAsia" w:ascii="宋体" w:hAnsi="宋体" w:cs="宋体"/>
                <w:color w:val="000000"/>
                <w:kern w:val="0"/>
                <w:sz w:val="18"/>
                <w:szCs w:val="18"/>
              </w:rPr>
              <w:t>万元以下的罚款。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（五）阻挠或者干扰供水设施抢修的，责令其改正，可处</w:t>
            </w:r>
            <w:r>
              <w:rPr>
                <w:rFonts w:ascii="宋体" w:hAnsi="宋体" w:cs="宋体"/>
                <w:color w:val="000000"/>
                <w:kern w:val="0"/>
                <w:sz w:val="18"/>
                <w:szCs w:val="18"/>
              </w:rPr>
              <w:t>200</w:t>
            </w:r>
            <w:r>
              <w:rPr>
                <w:rFonts w:hint="eastAsia" w:ascii="宋体" w:hAnsi="宋体" w:cs="宋体"/>
                <w:color w:val="000000"/>
                <w:kern w:val="0"/>
                <w:sz w:val="18"/>
                <w:szCs w:val="18"/>
              </w:rPr>
              <w:t>元以上</w:t>
            </w:r>
            <w:r>
              <w:rPr>
                <w:rFonts w:ascii="宋体" w:hAnsi="宋体" w:cs="宋体"/>
                <w:color w:val="000000"/>
                <w:kern w:val="0"/>
                <w:sz w:val="18"/>
                <w:szCs w:val="18"/>
              </w:rPr>
              <w:t>5000</w:t>
            </w:r>
            <w:r>
              <w:rPr>
                <w:rFonts w:hint="eastAsia" w:ascii="宋体" w:hAnsi="宋体" w:cs="宋体"/>
                <w:color w:val="000000"/>
                <w:kern w:val="0"/>
                <w:sz w:val="18"/>
                <w:szCs w:val="18"/>
              </w:rPr>
              <w:t>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水行政主管部门负责“影响农村供水正常运行”的监管，受理投诉、举报；对发现、移送的违法线索进行处理，责令改正；需要立案查处的，将相关证据材料移送乡镇人民政府。乡镇人民政府按程序办理并将处理结果反馈水行政主管部门。</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乡镇人民政府在日常巡查中发现“影响农村供水正常运行”的，将相关情况告知水行政主管部门；需要立案查处的，按程序办理并将处理结果反馈水行政主管部门。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330219042000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对从事可能污染农村供水、危害设施安全活动的处罚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《浙江省农村供水管理办法》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第四十二条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违反本办法第三十二条、第三十三条规定，从事可能造成污染、损坏供水设施或者危害供水设施安全活动的，由水行政主管部门责令停止违法行为，可处</w:t>
            </w:r>
            <w:r>
              <w:rPr>
                <w:rFonts w:ascii="宋体" w:hAnsi="宋体" w:cs="宋体"/>
                <w:color w:val="000000"/>
                <w:kern w:val="0"/>
                <w:sz w:val="18"/>
                <w:szCs w:val="18"/>
              </w:rPr>
              <w:t>200</w:t>
            </w:r>
            <w:r>
              <w:rPr>
                <w:rFonts w:hint="eastAsia" w:ascii="宋体" w:hAnsi="宋体" w:cs="宋体"/>
                <w:color w:val="000000"/>
                <w:kern w:val="0"/>
                <w:sz w:val="18"/>
                <w:szCs w:val="18"/>
              </w:rPr>
              <w:t>元以上</w:t>
            </w:r>
            <w:r>
              <w:rPr>
                <w:rFonts w:ascii="宋体" w:hAnsi="宋体" w:cs="宋体"/>
                <w:color w:val="000000"/>
                <w:kern w:val="0"/>
                <w:sz w:val="18"/>
                <w:szCs w:val="18"/>
              </w:rPr>
              <w:t>5000</w:t>
            </w:r>
            <w:r>
              <w:rPr>
                <w:rFonts w:hint="eastAsia" w:ascii="宋体" w:hAnsi="宋体" w:cs="宋体"/>
                <w:color w:val="000000"/>
                <w:kern w:val="0"/>
                <w:sz w:val="18"/>
                <w:szCs w:val="18"/>
              </w:rPr>
              <w:t>元以下的罚款；造成损失的，依法赔偿损失。</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第三十二条</w:t>
            </w:r>
            <w:r>
              <w:rPr>
                <w:rFonts w:ascii="宋体" w:hAnsi="宋体" w:cs="宋体"/>
                <w:color w:val="000000"/>
                <w:kern w:val="0"/>
                <w:sz w:val="18"/>
                <w:szCs w:val="18"/>
              </w:rPr>
              <w:t xml:space="preserve"> </w:t>
            </w:r>
            <w:r>
              <w:rPr>
                <w:rFonts w:hint="eastAsia" w:ascii="宋体" w:hAnsi="宋体" w:cs="宋体"/>
                <w:color w:val="000000"/>
                <w:kern w:val="0"/>
                <w:sz w:val="18"/>
                <w:szCs w:val="18"/>
              </w:rPr>
              <w:t>供水工程的沉淀池、蓄水池和泵站周边，不得从事可能造成污染、危害供水设施安全的活动。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第三十三条</w:t>
            </w:r>
            <w:r>
              <w:rPr>
                <w:rFonts w:ascii="宋体" w:hAnsi="宋体" w:cs="宋体"/>
                <w:color w:val="000000"/>
                <w:kern w:val="0"/>
                <w:sz w:val="18"/>
                <w:szCs w:val="18"/>
              </w:rPr>
              <w:t xml:space="preserve"> </w:t>
            </w:r>
            <w:r>
              <w:rPr>
                <w:rFonts w:hint="eastAsia" w:ascii="宋体" w:hAnsi="宋体" w:cs="宋体"/>
                <w:color w:val="000000"/>
                <w:kern w:val="0"/>
                <w:sz w:val="18"/>
                <w:szCs w:val="18"/>
              </w:rPr>
              <w:t>在农村供水管道及其附属设施的地面和地下安全保护范围内，不得从事下列活动</w:t>
            </w:r>
            <w:r>
              <w:rPr>
                <w:rFonts w:ascii="宋体" w:hAnsi="宋体" w:cs="宋体"/>
                <w:color w:val="000000"/>
                <w:kern w:val="0"/>
                <w:sz w:val="18"/>
                <w:szCs w:val="18"/>
              </w:rPr>
              <w:t>:</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（一）修建建筑物、构筑物；</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（二）开沟挖渠或者挖坑取土；</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（三）打桩或者顶进作业；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（四）其他可能损坏供水设施或者危害供水设施安全的活动。</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在供水管道及其附属设施的上下或者两侧埋设其他地下管线的，应当符合国家和省有关技术标准和规范，并遵守管线工程规划和施工管理的有关规定。</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农村供水管道及其附属设施地面和地下的安全保护范围标准，参照国家城市工程管线有关技术规范执行。</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水行政主管部门负责“从事可能污染农村供水、危害设施安全活动”的监管，受理投诉、举报；发现违法行为需要立案查处的，将相关证据材料或案件线索移送乡镇人民政府。乡镇人民政府按程序办理并将处理结果反馈水行政主管部门。</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乡镇人民政府在日常巡查中发现“从事可能污染农村供水、危害设施安全活动”的，将相关情况告知水行政主管部门；需要立案查处的，按程序办理并将处理结果反馈水行政主管部门。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330219044004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对不按照规定报送年度取水情况；拒绝接受监督检查或者弄虚作假；退水水质达不到规定要求的行政处罚（不含吊销取水许可证）</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《取水许可和水资源费征收管理条例》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第五十二条</w:t>
            </w:r>
            <w:r>
              <w:rPr>
                <w:rFonts w:ascii="宋体" w:hAnsi="宋体" w:cs="宋体"/>
                <w:color w:val="000000"/>
                <w:kern w:val="0"/>
                <w:sz w:val="18"/>
                <w:szCs w:val="18"/>
              </w:rPr>
              <w:t xml:space="preserve"> </w:t>
            </w:r>
            <w:r>
              <w:rPr>
                <w:rFonts w:hint="eastAsia" w:ascii="宋体" w:hAnsi="宋体" w:cs="宋体"/>
                <w:color w:val="000000"/>
                <w:kern w:val="0"/>
                <w:sz w:val="18"/>
                <w:szCs w:val="18"/>
              </w:rPr>
              <w:t>有下列行为之一的，责令停止违法行为，限期改正，处</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2</w:t>
            </w:r>
            <w:r>
              <w:rPr>
                <w:rFonts w:hint="eastAsia" w:ascii="宋体" w:hAnsi="宋体" w:cs="宋体"/>
                <w:color w:val="000000"/>
                <w:kern w:val="0"/>
                <w:sz w:val="18"/>
                <w:szCs w:val="18"/>
              </w:rPr>
              <w:t>万元以下罚款；情节严重的，吊销取水许可证：</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（一）不按照规定报送年度取水情况的；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（二）拒绝接受监督检查或者弄虚作假的；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（三）退水水质达不到规定要求的。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行政主管部门负责“不按照规定报送年度取水情况、拒绝接受取水许可监督检查或者弄虚作假、退水水质达不到规定要求”的监管，受理投诉、举报；对发现、移送的违法线索进行处理；需要立案查处的，将相关证据材料移送乡镇人民政府。乡镇人民政府按程序办理并将处理结果反馈水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330219045000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对违反规定未开展水土保持监测工作的处罚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《浙江省水土保持条例》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第三十七条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生产建设单位未按照水土保持方案和有关水土保持监测技术标准规定开展水土保持监测工作的，由县级以上人民政府水行政主管部门责令限期整改；逾期不改正的，处批准水土保持监测费用额度一倍以上三倍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行政主管部门负责“违反规定未开展水土保持监测工作”的监管，受理投诉、举报；对发现、移送的违法线索进行处理，责令改正；需要立案查处的，将相关证据材料移送乡镇人民政府。乡镇人民政府按程序办理并将处理结果反馈水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330219046000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对在水土流失重点预防区和重点治理区铲草皮、挖树兜等行为的处罚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《中华人民共和国水土保持法》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第五十一条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在草原地区有前款规定违法行为的，依照《中华人民共和国草原法》的有关规定处罚。</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水行政主管部门负责“在水土流失重点预防区和重点治理区铲草皮、挖树兜等行为”的监管，受理投诉、举报；发现违法行为需要立案查处的，将相关证据材料或案件线索移送乡镇人民政府。乡镇人民政府按程序办理并将处理结果反馈水行政主管部门。</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乡镇人民政府在日常巡查中发现“在水土流失重点预防区和重点治理区铲草皮、挖树兜等行为”的，将相关情况告知水行政主管部门；需要立案查处的，按程序办理并将处理结果反馈水行政主管部门。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330219047000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对农村供水单位未按要求供水的处罚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《浙江省农村供水管理办法》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第三十八条</w:t>
            </w:r>
            <w:r>
              <w:rPr>
                <w:rFonts w:ascii="宋体" w:hAnsi="宋体" w:cs="宋体"/>
                <w:color w:val="000000"/>
                <w:kern w:val="0"/>
                <w:sz w:val="18"/>
                <w:szCs w:val="18"/>
              </w:rPr>
              <w:t xml:space="preserve"> </w:t>
            </w:r>
            <w:r>
              <w:rPr>
                <w:rFonts w:hint="eastAsia" w:ascii="宋体" w:hAnsi="宋体" w:cs="宋体"/>
                <w:color w:val="000000"/>
                <w:kern w:val="0"/>
                <w:sz w:val="18"/>
                <w:szCs w:val="18"/>
              </w:rPr>
              <w:t>农村供水单位有下列情形之一的，由水行政主管部门责令改正；逾期未改正的，可处</w:t>
            </w:r>
            <w:r>
              <w:rPr>
                <w:rFonts w:ascii="宋体" w:hAnsi="宋体" w:cs="宋体"/>
                <w:color w:val="000000"/>
                <w:kern w:val="0"/>
                <w:sz w:val="18"/>
                <w:szCs w:val="18"/>
              </w:rPr>
              <w:t>2000</w:t>
            </w:r>
            <w:r>
              <w:rPr>
                <w:rFonts w:hint="eastAsia" w:ascii="宋体" w:hAnsi="宋体" w:cs="宋体"/>
                <w:color w:val="000000"/>
                <w:kern w:val="0"/>
                <w:sz w:val="18"/>
                <w:szCs w:val="18"/>
              </w:rPr>
              <w:t>元以上</w:t>
            </w:r>
            <w:r>
              <w:rPr>
                <w:rFonts w:ascii="宋体" w:hAnsi="宋体" w:cs="宋体"/>
                <w:color w:val="000000"/>
                <w:kern w:val="0"/>
                <w:sz w:val="18"/>
                <w:szCs w:val="18"/>
              </w:rPr>
              <w:t>2</w:t>
            </w:r>
            <w:r>
              <w:rPr>
                <w:rFonts w:hint="eastAsia" w:ascii="宋体" w:hAnsi="宋体" w:cs="宋体"/>
                <w:color w:val="000000"/>
                <w:kern w:val="0"/>
                <w:sz w:val="18"/>
                <w:szCs w:val="18"/>
              </w:rPr>
              <w:t>万元以下的罚款：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（一）饮用水不符合国家规定的水质要求的；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（二）擅自停止供水或者未履行停水通知义务的；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（三）未按照规定检修供水设施或者在供水设施发生故障后未及时组织抢修，致使供水中断的。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水行政主管部门负责“农村供水单位未按要求供水”的监管，受理投诉、举报；对发现、移送的违法线索进行处理，责令改正；需要立案查处的，将相关证据材料移送乡镇人民政府。乡镇人民政府按程序办理并将处理结果反馈水行政主管部门。</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乡镇人民政府在日常巡查中发现“农村供水单位未按要求供水”的，将相关情况告知水行政主管部门；需要立案查处的，按程序办理并将处理结果反馈水行政主管部门。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330219048000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对生产建设项目拒不缴纳水土保持补偿费的行政处罚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《中华人民共和国水土保持法》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第五十七条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违反本法规定，拒不缴纳水土保持补偿费的，由县级以上人民政府水行政主管部门责令限期缴纳；逾期不缴纳的，自滞纳之日起按日加收滞纳部分万分之五的滞纳金，可以处应缴水土保持补偿费三倍以下的罚款。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行政主管部门负责“拒不缴纳水土保持补偿费”的监管，受理投诉、举报；对发现、移送的违法线索进行处理，责令改正；需要立案查处的，将相关证据材料移送乡镇人民政府。乡镇人民政府按程序办理并将处理结果反馈水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330219052000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对不符规划治导线整治河道和修建工程的处罚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《中华人民共和国防洪法》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第五十四条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违反本法第十九条规定，未按照规划治导线整治河道和修建控制引导河水流向、保护堤岸等工程，影响防洪的，责令停止违法行为，恢复原状或者采取其他补救措施，可以处一万元以上十万元以下的罚款。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第十九条　整治河道和修建控制引导河水流向、保护堤岸等工程，应当兼顾上下游、左右岸的关系，按照规划治导线实施，不得任意改变河水流向。</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国家确定的重要江河的规划治导线由流域管理机构拟定，报国务院水行政主管部门批准。</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其他江河、河段的规划治导线由县级以上地方人民政府水行政主管部门拟定，报本级人民政府批准</w:t>
            </w:r>
            <w:r>
              <w:rPr>
                <w:rFonts w:ascii="宋体" w:hAnsi="宋体" w:cs="宋体"/>
                <w:color w:val="000000"/>
                <w:kern w:val="0"/>
                <w:sz w:val="18"/>
                <w:szCs w:val="18"/>
              </w:rPr>
              <w:t>;</w:t>
            </w:r>
            <w:r>
              <w:rPr>
                <w:rFonts w:hint="eastAsia" w:ascii="宋体" w:hAnsi="宋体" w:cs="宋体"/>
                <w:color w:val="000000"/>
                <w:kern w:val="0"/>
                <w:sz w:val="18"/>
                <w:szCs w:val="18"/>
              </w:rPr>
              <w:t>跨省、自治区、直辖市的江河、河段和省、自治区、直辖市之间的省界河道的规划治导线由有关流域管理机构组织江河、河段所在地的省、自治区、直辖市人民政府水行政主管部门拟定，经有关省、自治区、直辖市人民政府审查提出意见后，报国务院水行政主管部门批准。</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水行政主管部门负责“不符规划治导线整治河道和修建工程”的监管，受理投诉、举报；对发现、移送的违法线索进行处理；需要立案查处的，将相关证据材料移送乡镇人民政府。乡镇人民政府按程序办理并将处理结果反馈水行政主管部门。</w:t>
            </w:r>
            <w:r>
              <w:rPr>
                <w:rFonts w:ascii="宋体" w:cs="宋体"/>
                <w:color w:val="000000"/>
                <w:kern w:val="0"/>
                <w:sz w:val="18"/>
                <w:szCs w:val="18"/>
              </w:rPr>
              <w:br w:type="textWrapping"/>
            </w:r>
            <w:r>
              <w:rPr>
                <w:rFonts w:ascii="宋体" w:hAnsi="宋体" w:cs="宋体"/>
                <w:color w:val="000000"/>
                <w:spacing w:val="-6"/>
                <w:kern w:val="0"/>
                <w:sz w:val="18"/>
                <w:szCs w:val="18"/>
              </w:rPr>
              <w:t xml:space="preserve">    </w:t>
            </w:r>
            <w:r>
              <w:rPr>
                <w:rFonts w:ascii="宋体" w:hAnsi="宋体" w:cs="宋体"/>
                <w:color w:val="000000"/>
                <w:spacing w:val="-8"/>
                <w:kern w:val="0"/>
                <w:sz w:val="18"/>
                <w:szCs w:val="18"/>
              </w:rPr>
              <w:t>2.</w:t>
            </w:r>
            <w:r>
              <w:rPr>
                <w:rFonts w:hint="eastAsia" w:ascii="宋体" w:hAnsi="宋体" w:cs="宋体"/>
                <w:color w:val="000000"/>
                <w:spacing w:val="-8"/>
                <w:kern w:val="0"/>
                <w:sz w:val="18"/>
                <w:szCs w:val="18"/>
              </w:rPr>
              <w:t>乡镇人民政府在日常巡查中发现“不符规划治导线整治河道和修建工程”的，将相关情况告知水行政主管部门；需要立案查处的，按程序办理并将处理结果反馈水行政主管部门。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330219053000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对侵占、毁坏水文监测设施或者未经批准擅自移动、擅自使用水文监测设施的处罚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《中华人民共和国水法》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第七十二条</w:t>
            </w:r>
            <w:r>
              <w:rPr>
                <w:rFonts w:ascii="宋体" w:hAnsi="宋体" w:cs="宋体"/>
                <w:color w:val="000000"/>
                <w:kern w:val="0"/>
                <w:sz w:val="18"/>
                <w:szCs w:val="18"/>
              </w:rPr>
              <w:t xml:space="preserve">  </w:t>
            </w:r>
            <w:r>
              <w:rPr>
                <w:rFonts w:hint="eastAsia" w:ascii="宋体" w:hAnsi="宋体" w:cs="宋体"/>
                <w:color w:val="000000"/>
                <w:kern w:val="0"/>
                <w:sz w:val="18"/>
                <w:szCs w:val="18"/>
              </w:rPr>
              <w:t>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条例的，由公安机关依法给予治安管理处罚；给他人造成损失的，依法承担赔偿责任：（一）侵占、毁坏水工程及堤防、护岸等有关设施，毁坏防汛、水文监测、水文地质监测设施的。</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《中华人民共和国防洪法》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第六十条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条例的规定处罚；构成犯罪的，依法追究刑事责任。</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3.</w:t>
            </w:r>
            <w:r>
              <w:rPr>
                <w:rFonts w:hint="eastAsia" w:ascii="宋体" w:hAnsi="宋体" w:cs="宋体"/>
                <w:color w:val="000000"/>
                <w:kern w:val="0"/>
                <w:sz w:val="18"/>
                <w:szCs w:val="18"/>
              </w:rPr>
              <w:t>《中华人民共和国水文条例》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第四十一条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违反本条例规定，侵占、毁坏水文监测设施或者未经批准擅自移动、擅自使用水文监测设施的，责令停止违法行为，限期恢复原状或者采取其他补救措施，可以处</w:t>
            </w:r>
            <w:r>
              <w:rPr>
                <w:rFonts w:ascii="宋体" w:hAnsi="宋体" w:cs="宋体"/>
                <w:color w:val="000000"/>
                <w:kern w:val="0"/>
                <w:sz w:val="18"/>
                <w:szCs w:val="18"/>
              </w:rPr>
              <w:t>5</w:t>
            </w:r>
            <w:r>
              <w:rPr>
                <w:rFonts w:hint="eastAsia" w:ascii="宋体" w:hAnsi="宋体" w:cs="宋体"/>
                <w:color w:val="000000"/>
                <w:kern w:val="0"/>
                <w:sz w:val="18"/>
                <w:szCs w:val="18"/>
              </w:rPr>
              <w:t>万元以下罚款；构成违反治安管理行为的，依法给予治安管理处罚；构成犯罪的，依法追究刑事责任。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水行政主管部门负责“侵占、毁坏水文监测设施或者未经批准擅自移动、擅自使用水文监测设施”的监管，受理投诉、举报；发现违法行为需要立案查处的，将相关证据材料或案件线索移送乡镇人民政府。乡镇人民政府按程序办理并将处理结果反馈水行政主管部门。</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侵占、毁坏水文监测设施或者未经批准擅自移动、擅自使用水文监测设施”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330219054000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对未按规定缴纳水资源费的处罚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《中华人民共和国水法》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第七十条</w:t>
            </w:r>
            <w:r>
              <w:rPr>
                <w:rFonts w:ascii="宋体" w:hAnsi="宋体" w:cs="宋体"/>
                <w:color w:val="000000"/>
                <w:kern w:val="0"/>
                <w:sz w:val="18"/>
                <w:szCs w:val="18"/>
              </w:rPr>
              <w:t xml:space="preserve"> </w:t>
            </w:r>
            <w:r>
              <w:rPr>
                <w:rFonts w:hint="eastAsia" w:ascii="宋体" w:hAnsi="宋体" w:cs="宋体"/>
                <w:color w:val="000000"/>
                <w:kern w:val="0"/>
                <w:sz w:val="18"/>
                <w:szCs w:val="18"/>
              </w:rPr>
              <w:t>拒不缴纳、拖延缴纳或者拖欠水资源费的，由县级以上人民政府水行政主管部门或者流域管理机构依据职权，责令限期缴纳；逾期不缴纳的，从滞纳之日起按日加收滞纳部分千分之二的滞纳金，并处应缴或者补缴水资源费一倍以上五倍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行政主管部门负责“未按规定缴纳水资源费”的监管，受理投诉、举报；对发现、移送的违法线索进行处理，责令改正；需要立案查处的，将相关证据材料移送乡镇人民政府。乡镇人民政府按程序办理并将处理结果反馈水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330219059002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对未按规定安装、使用取水计量设施的处罚（不含吊销取水许可证）</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《取水许可和水资源费征收管理条例》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第五十三条</w:t>
            </w:r>
            <w:r>
              <w:rPr>
                <w:rFonts w:ascii="宋体" w:hAnsi="宋体" w:cs="宋体"/>
                <w:color w:val="000000"/>
                <w:kern w:val="0"/>
                <w:sz w:val="18"/>
                <w:szCs w:val="18"/>
              </w:rPr>
              <w:t xml:space="preserve"> </w:t>
            </w:r>
            <w:r>
              <w:rPr>
                <w:rFonts w:hint="eastAsia" w:ascii="宋体" w:hAnsi="宋体" w:cs="宋体"/>
                <w:color w:val="000000"/>
                <w:kern w:val="0"/>
                <w:sz w:val="18"/>
                <w:szCs w:val="18"/>
              </w:rPr>
              <w:t>未安装计量设施的，责令限期安装，并按照日最大取水能力计算的取水量和水资源费征收标准计征水资源费，处</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2</w:t>
            </w:r>
            <w:r>
              <w:rPr>
                <w:rFonts w:hint="eastAsia" w:ascii="宋体" w:hAnsi="宋体" w:cs="宋体"/>
                <w:color w:val="000000"/>
                <w:kern w:val="0"/>
                <w:sz w:val="18"/>
                <w:szCs w:val="18"/>
              </w:rPr>
              <w:t>万元以下罚款；情节严重的，吊销取水许可证。</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《浙江省水资源管理条例》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第四十九条</w:t>
            </w:r>
            <w:r>
              <w:rPr>
                <w:rFonts w:ascii="宋体" w:hAnsi="宋体" w:cs="宋体"/>
                <w:color w:val="000000"/>
                <w:kern w:val="0"/>
                <w:sz w:val="18"/>
                <w:szCs w:val="18"/>
              </w:rPr>
              <w:t xml:space="preserve"> </w:t>
            </w:r>
            <w:r>
              <w:rPr>
                <w:rFonts w:hint="eastAsia" w:ascii="宋体" w:hAnsi="宋体" w:cs="宋体"/>
                <w:color w:val="000000"/>
                <w:kern w:val="0"/>
                <w:sz w:val="18"/>
                <w:szCs w:val="18"/>
              </w:rPr>
              <w:t>取水许可持证人违反本条例第三十二条规定，未安装取水计量设施或者安装的取水计量设施不符合国家计量标准的，或者擅自拆除、更换取水计量设施的，由县级以上水行政主管部门责令限期安装或者修复，并按工程设计取水能力或者设备铭牌功率满负荷连续运行的取水能力确定取水量征收水资源费，并可处以一千元以上一万元以下的罚款；逾期拒不安装或者不修复的，吊销其取水许可证。</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行政主管部门负责“未按规定安装、使用取水计量设施”的监管，受理投诉、举报；对发现、移送的违法线索进行处理；需要立案查处的，将相关证据材料移送乡镇人民政府。乡镇人民政府按程序办理并将处理结果反馈水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330219060000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对在供水水库库岸至首道山脊线内荒坡地开垦种植农作物，或者在五度以上不足二十五度荒坡地开垦种植农作物未采取水土保持措施，或者烧山开荒和在二十五度以上陡坡地上全垦造林的处罚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《浙江省水土保持条例》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第三十六条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有下列行为之一的，由县级以上人民政府水行政主管部门责令停止违法行为，责令限期采取退耕、恢复植被等补救措施；逾期不采取补救措施的，按照面积对个人处每平方米二元罚款，对单位处每平方米五元以上十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w:t>
            </w:r>
            <w:r>
              <w:rPr>
                <w:rFonts w:ascii="宋体" w:hAnsi="宋体" w:cs="宋体"/>
                <w:color w:val="000000"/>
                <w:kern w:val="0"/>
                <w:sz w:val="18"/>
                <w:szCs w:val="18"/>
              </w:rPr>
              <w:t xml:space="preserve"> </w:t>
            </w:r>
            <w:r>
              <w:rPr>
                <w:rFonts w:hint="eastAsia" w:ascii="宋体" w:hAnsi="宋体" w:cs="宋体"/>
                <w:color w:val="000000"/>
                <w:kern w:val="0"/>
                <w:sz w:val="18"/>
                <w:szCs w:val="18"/>
              </w:rPr>
              <w:t>在供水水库库岸至首道山脊线内荒坡地开垦种植农作物的；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w:t>
            </w:r>
            <w:r>
              <w:rPr>
                <w:rFonts w:ascii="宋体" w:hAnsi="宋体" w:cs="宋体"/>
                <w:color w:val="000000"/>
                <w:kern w:val="0"/>
                <w:sz w:val="18"/>
                <w:szCs w:val="18"/>
              </w:rPr>
              <w:t xml:space="preserve"> </w:t>
            </w:r>
            <w:r>
              <w:rPr>
                <w:rFonts w:hint="eastAsia" w:ascii="宋体" w:hAnsi="宋体" w:cs="宋体"/>
                <w:color w:val="000000"/>
                <w:kern w:val="0"/>
                <w:sz w:val="18"/>
                <w:szCs w:val="18"/>
              </w:rPr>
              <w:t>烧山开荒和在二十五度以上陡坡地上全垦造林的；</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w:t>
            </w:r>
            <w:r>
              <w:rPr>
                <w:rFonts w:ascii="宋体" w:hAnsi="宋体" w:cs="宋体"/>
                <w:color w:val="000000"/>
                <w:kern w:val="0"/>
                <w:sz w:val="18"/>
                <w:szCs w:val="18"/>
              </w:rPr>
              <w:t xml:space="preserve"> </w:t>
            </w:r>
            <w:r>
              <w:rPr>
                <w:rFonts w:hint="eastAsia" w:ascii="宋体" w:hAnsi="宋体" w:cs="宋体"/>
                <w:color w:val="000000"/>
                <w:kern w:val="0"/>
                <w:sz w:val="18"/>
                <w:szCs w:val="18"/>
              </w:rPr>
              <w:t>在五度以上不足二十五度的荒坡地开垦种植农作物，未采取水土保持措施的。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水行政主管部门负责“在供水水库库岸至首道山脊线内荒坡地开垦种植农作物，或者在五度以上不足二十五度荒坡地开垦种植农作物未采取水土保持措施，或者烧山开荒和在二十五度以上陡坡地上全垦造林”的监管，受理投诉、举报；对发现、移送的违法线索进行处理，责令改正；需要立案查处的，将相关证据材料移送乡镇人民政府。乡镇人民政府按程序办理并将处理结果反馈水行政主管部门。</w:t>
            </w:r>
            <w:r>
              <w:rPr>
                <w:rFonts w:ascii="宋体" w:cs="宋体"/>
                <w:color w:val="000000"/>
                <w:kern w:val="0"/>
                <w:sz w:val="18"/>
                <w:szCs w:val="18"/>
              </w:rPr>
              <w:br w:type="textWrapping"/>
            </w:r>
            <w:r>
              <w:rPr>
                <w:rFonts w:ascii="宋体" w:hAnsi="宋体" w:cs="宋体"/>
                <w:color w:val="000000"/>
                <w:spacing w:val="-6"/>
                <w:kern w:val="0"/>
                <w:sz w:val="18"/>
                <w:szCs w:val="18"/>
              </w:rPr>
              <w:t xml:space="preserve">    </w:t>
            </w:r>
            <w:r>
              <w:rPr>
                <w:rFonts w:ascii="宋体" w:hAnsi="宋体" w:cs="宋体"/>
                <w:color w:val="000000"/>
                <w:spacing w:val="-8"/>
                <w:kern w:val="0"/>
                <w:sz w:val="18"/>
                <w:szCs w:val="18"/>
              </w:rPr>
              <w:t>2.</w:t>
            </w:r>
            <w:r>
              <w:rPr>
                <w:rFonts w:hint="eastAsia" w:ascii="宋体" w:hAnsi="宋体" w:cs="宋体"/>
                <w:color w:val="000000"/>
                <w:spacing w:val="-8"/>
                <w:kern w:val="0"/>
                <w:sz w:val="18"/>
                <w:szCs w:val="18"/>
              </w:rPr>
              <w:t>乡镇人民政府在日常巡查中发现“在供水水库库岸至首道山脊线内荒坡地开垦种植农作物，或者在五度以上不足二十五度荒坡地开垦种植农作物未采取水土保持措施，或者烧山开荒和在二十五度以上陡坡地上全垦造林”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330219063000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对拒不汇交水文监测资料、非法向社会传播水文情报预报的处罚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《中华人民共和国水文条例》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违反本条例规定，有下列行为之一的，责令停止违法行为，处</w:t>
            </w:r>
            <w:r>
              <w:rPr>
                <w:rFonts w:ascii="宋体" w:hAnsi="宋体" w:cs="宋体"/>
                <w:color w:val="000000"/>
                <w:kern w:val="0"/>
                <w:sz w:val="18"/>
                <w:szCs w:val="18"/>
              </w:rPr>
              <w:t>1</w:t>
            </w:r>
            <w:r>
              <w:rPr>
                <w:rFonts w:hint="eastAsia" w:ascii="宋体" w:hAnsi="宋体" w:cs="宋体"/>
                <w:color w:val="000000"/>
                <w:kern w:val="0"/>
                <w:sz w:val="18"/>
                <w:szCs w:val="18"/>
              </w:rPr>
              <w:t>万元以上</w:t>
            </w:r>
            <w:r>
              <w:rPr>
                <w:rFonts w:ascii="宋体" w:hAnsi="宋体" w:cs="宋体"/>
                <w:color w:val="000000"/>
                <w:kern w:val="0"/>
                <w:sz w:val="18"/>
                <w:szCs w:val="18"/>
              </w:rPr>
              <w:t>5</w:t>
            </w:r>
            <w:r>
              <w:rPr>
                <w:rFonts w:hint="eastAsia" w:ascii="宋体" w:hAnsi="宋体" w:cs="宋体"/>
                <w:color w:val="000000"/>
                <w:kern w:val="0"/>
                <w:sz w:val="18"/>
                <w:szCs w:val="18"/>
              </w:rPr>
              <w:t>万元以下罚款：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（一）拒不汇交水文监测资料的；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（二）非法向社会传播水文情报预报，造成严重经济损失和不良影响的。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spacing w:val="-6"/>
                <w:kern w:val="0"/>
                <w:sz w:val="18"/>
                <w:szCs w:val="18"/>
              </w:rPr>
            </w:pP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水行政主管部门负责“拒不汇交水文监测资料、非法向社会传播水文情报预报”的日常监管，受理投诉、举报；发现违法行为需要立案查处的，将相关证据材料或案件线索移送乡镇人民政府；乡镇人民政府按程序办理并将处理结果反馈水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330219064000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对在林区采伐林木造成水土流失的处罚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《中华人民共和国水土保持法》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第五十二条</w:t>
            </w:r>
            <w:r>
              <w:rPr>
                <w:rFonts w:ascii="宋体" w:hAnsi="宋体" w:cs="宋体"/>
                <w:color w:val="000000"/>
                <w:kern w:val="0"/>
                <w:sz w:val="18"/>
                <w:szCs w:val="18"/>
              </w:rPr>
              <w:t xml:space="preserve"> </w:t>
            </w:r>
            <w:r>
              <w:rPr>
                <w:rFonts w:hint="eastAsia" w:ascii="宋体" w:hAnsi="宋体" w:cs="宋体"/>
                <w:color w:val="000000"/>
                <w:kern w:val="0"/>
                <w:sz w:val="18"/>
                <w:szCs w:val="18"/>
              </w:rPr>
              <w:t>在林区采伐林木不依法采取防止水土流失措施的，由县级以上地方人民政府林业主管部门、水行政主管部门责令限期改正，采取补救措施；造成水土流失的，由水行政主管部门按照造成水土流失的面积处每平方米二元以上十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水行政主管部门负责“在林区采伐林木造成水土流失”的监管，受理投诉、举报；发现违法行为需要立案查处的，将相关证据材料或案件线索移送乡镇人民政府。乡镇人民政府按程序办理并将处理结果反馈水行政主管部门。</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乡镇人民政府在日常巡查中发现“在林区采伐林木造成水土流失”的，将相关情况告知水行政主管部门；需要立案查处的，按程序办理并将处理结果反馈水行政主管部门。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330219068000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对擅自移动、损毁河道管理范围的界桩或者公告牌的处罚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《浙江省河道管理条例》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第四十二条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违反本条例第二十条第二款规定，擅自移动、损毁河道管理范围的界桩或者公告牌的，由县（市、区）水行政主管部门责令改正，恢复原状，可以处二百元以上二千元以下的罚款。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第二十条第二款</w:t>
            </w:r>
            <w:r>
              <w:rPr>
                <w:rFonts w:ascii="宋体" w:hAnsi="宋体" w:cs="宋体"/>
                <w:color w:val="000000"/>
                <w:kern w:val="0"/>
                <w:sz w:val="18"/>
                <w:szCs w:val="18"/>
              </w:rPr>
              <w:t xml:space="preserve"> </w:t>
            </w:r>
            <w:r>
              <w:rPr>
                <w:rFonts w:hint="eastAsia" w:ascii="宋体" w:hAnsi="宋体" w:cs="宋体"/>
                <w:color w:val="000000"/>
                <w:kern w:val="0"/>
                <w:sz w:val="18"/>
                <w:szCs w:val="18"/>
              </w:rPr>
              <w:t>任何单位和个人不得擅自移动、损毁界桩和公告牌。</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水行政主管部门负责“擅自移动、损毁河道管理范围的界桩或者公告牌”的监管，受理投诉、举报；对发现、移送的违法线索进行处理；需要立案查处的，将相关证据材料移送乡镇人民政府。乡镇人民政府按程序办理并将处理结果反馈水行政主管部门。</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乡镇人民政府在日常巡查中发现“擅自移动、损毁河道管理范围的界桩或者公告牌”的，将相关情况告知水行政主管部门；需要立案查处的，按程序办理并将处理结果反馈水行政主管部门。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330219073000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对在崩塌、滑坡危险区或者泥石流易发区从事取土、挖砂、采石等可能造成水土流失活动的处罚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《中华人民共和国水土保持法》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第四十八条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spacing w:val="-6"/>
                <w:kern w:val="0"/>
                <w:sz w:val="18"/>
                <w:szCs w:val="18"/>
              </w:rPr>
              <w:t xml:space="preserve">    </w:t>
            </w:r>
            <w:r>
              <w:rPr>
                <w:rFonts w:ascii="宋体" w:hAnsi="宋体" w:cs="宋体"/>
                <w:color w:val="000000"/>
                <w:spacing w:val="-8"/>
                <w:kern w:val="0"/>
                <w:sz w:val="18"/>
                <w:szCs w:val="18"/>
              </w:rPr>
              <w:t>1.</w:t>
            </w:r>
            <w:r>
              <w:rPr>
                <w:rFonts w:hint="eastAsia" w:ascii="宋体" w:hAnsi="宋体" w:cs="宋体"/>
                <w:color w:val="000000"/>
                <w:spacing w:val="-8"/>
                <w:kern w:val="0"/>
                <w:sz w:val="18"/>
                <w:szCs w:val="18"/>
              </w:rPr>
              <w:t>水行政主管部门负责“在崩塌、滑坡危险区或者泥石流易发区从事取土、挖砂、采石等可能造成水土流失活动”的监管，受理投诉、举报；对发现、移送的违法线索进行处理；需要立案查处的，将相关证据材料移送乡镇人民政府。乡镇人民政府按程序办理并将处理结果反馈水行政主管部门。</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在崩塌、滑坡危险区或者泥石流易发区从事取土、挖砂、采石等可能造成水土流失活动”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330219074000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对在禁止开垦坡度以上陡坡地开垦种植农作物，或者在禁止开垦、开发的植物保护带内开垦、开发的处罚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《中华人民共和国水土保持法》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第四十九条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spacing w:val="-6"/>
                <w:kern w:val="0"/>
                <w:sz w:val="18"/>
                <w:szCs w:val="18"/>
              </w:rPr>
              <w:t xml:space="preserve">    1.</w:t>
            </w:r>
            <w:r>
              <w:rPr>
                <w:rFonts w:hint="eastAsia" w:ascii="宋体" w:hAnsi="宋体" w:cs="宋体"/>
                <w:color w:val="000000"/>
                <w:spacing w:val="-6"/>
                <w:kern w:val="0"/>
                <w:sz w:val="18"/>
                <w:szCs w:val="18"/>
              </w:rPr>
              <w:t>水行政主管部门负责“在禁止开垦坡度以上陡坡地开垦种植农作物，或者在禁止开垦、开发的植物保护带内开垦、开发”的监管，受理投诉、举报；发现违法行为需要立案查处的，将相关证据材料或案件线索移送乡镇人民政府。乡镇人民政府按程序办理并将处理结果反馈水行政主管部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ascii="宋体" w:hAnsi="宋体" w:cs="宋体"/>
                <w:color w:val="000000"/>
                <w:spacing w:val="-4"/>
                <w:kern w:val="0"/>
                <w:sz w:val="18"/>
                <w:szCs w:val="18"/>
              </w:rPr>
              <w:t xml:space="preserve"> 2.</w:t>
            </w:r>
            <w:r>
              <w:rPr>
                <w:rFonts w:hint="eastAsia" w:ascii="宋体" w:hAnsi="宋体" w:cs="宋体"/>
                <w:color w:val="000000"/>
                <w:spacing w:val="-4"/>
                <w:kern w:val="0"/>
                <w:sz w:val="18"/>
                <w:szCs w:val="18"/>
              </w:rPr>
              <w:t>乡镇人民政府在日常巡查中发现“在禁止开垦坡度以上陡坡地开垦种植农作物，或者在禁止开垦、开发的植物保护带内开垦、开发”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330219075000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对围湖造地或者未经批准围垦河道的处罚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《中华人民共和国防洪法》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第五十六条　违反本法第十五条第二款、第二十三条规定，围海造地、围湖造地、围垦河道的，责令停止违法行为，恢复原状或者采取其他补救措施，可以处五万元以下的罚款；既不恢复原状也不采取其他补救措施的，代为恢复原状或者采取其他补救措施，所需费用由违法者承担。</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第十五条第二款</w:t>
            </w:r>
            <w:r>
              <w:rPr>
                <w:rFonts w:ascii="宋体" w:hAnsi="宋体" w:cs="宋体"/>
                <w:color w:val="000000"/>
                <w:kern w:val="0"/>
                <w:sz w:val="18"/>
                <w:szCs w:val="18"/>
              </w:rPr>
              <w:t xml:space="preserve"> </w:t>
            </w:r>
            <w:r>
              <w:rPr>
                <w:rFonts w:hint="eastAsia" w:ascii="宋体" w:hAnsi="宋体" w:cs="宋体"/>
                <w:color w:val="000000"/>
                <w:kern w:val="0"/>
                <w:sz w:val="18"/>
                <w:szCs w:val="18"/>
              </w:rPr>
              <w:t>在前款入海河口围海造地，应当符合河口整治规划。</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第二十三条　禁止围湖造地。已经围垦的，应当按照国家规定的防洪标准进行治理，有计划地退地还湖。</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禁止围垦河道。确需围垦的，应当进行科学论证，经水行政主管部门确认不妨碍行洪、输水后，报省级以上人民政府批准。</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水行政主管部门负责“围湖造地或者未经批准围垦河道”的监管，受理投诉、举报；对发现、移送的违法线索进行处理；需要立案查处的，将相关证据材料移送乡镇人民政府。乡镇人民政府按程序办理并将处理结果反馈水行政主管部门。</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乡镇人民政府在日常巡查中发现“围湖造地或者未经批准围垦河道”的，将相关情况告知水行政主管部门；需要立案查处的，按程序办理并将处理结果反馈水行政主管部门。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330219076000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对申请人隐瞒有关情况或者提供虚假材料骗取取水申请批准文件或者取水许可证的行政处罚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《取水许可和水资源费征收管理条例》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第五十条　申请人隐瞒有关情况或者提供虚假材料骗取取水申请批准文件或者取水许可证的，取水申请批准文件或者取水许可证无效，对申请人给予警告，责令其限期补缴应当缴纳的水资源费，处</w:t>
            </w:r>
            <w:r>
              <w:rPr>
                <w:rFonts w:ascii="宋体" w:hAnsi="宋体" w:cs="宋体"/>
                <w:color w:val="000000"/>
                <w:kern w:val="0"/>
                <w:sz w:val="18"/>
                <w:szCs w:val="18"/>
              </w:rPr>
              <w:t>2</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万元以下罚款；构成犯罪的，依法追究刑事责任。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行政主管部门负责“申请人骗取取水申请批文或者取水许可证”的监管，受理投诉、举报；对发现、移送的违法线索进行处理；需要立案查处的，将相关证据材料移送乡镇人民政府。乡镇人民政府按程序办理并将处理结果反馈水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330219077000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对不符合许可要求水工程建设的行政处罚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《中华人民共和国防洪法》</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第五十三条</w:t>
            </w:r>
            <w:r>
              <w:rPr>
                <w:rFonts w:ascii="宋体" w:hAnsi="宋体" w:cs="宋体"/>
                <w:color w:val="000000"/>
                <w:kern w:val="0"/>
                <w:sz w:val="18"/>
                <w:szCs w:val="18"/>
              </w:rPr>
              <w:t>:</w:t>
            </w:r>
            <w:r>
              <w:rPr>
                <w:rFonts w:hint="eastAsia" w:ascii="宋体" w:hAnsi="宋体" w:cs="宋体"/>
                <w:color w:val="000000"/>
                <w:kern w:val="0"/>
                <w:sz w:val="18"/>
                <w:szCs w:val="18"/>
              </w:rPr>
              <w:t>“违反本法第十七条规定</w:t>
            </w:r>
            <w:r>
              <w:rPr>
                <w:rFonts w:ascii="宋体" w:cs="宋体"/>
                <w:color w:val="000000"/>
                <w:kern w:val="0"/>
                <w:sz w:val="18"/>
                <w:szCs w:val="18"/>
              </w:rPr>
              <w:t>,</w:t>
            </w:r>
            <w:r>
              <w:rPr>
                <w:rFonts w:hint="eastAsia" w:ascii="宋体" w:hAnsi="宋体" w:cs="宋体"/>
                <w:color w:val="000000"/>
                <w:kern w:val="0"/>
                <w:sz w:val="18"/>
                <w:szCs w:val="18"/>
              </w:rPr>
              <w:t>未经水行政主管部门签署规划同意书</w:t>
            </w:r>
            <w:r>
              <w:rPr>
                <w:rFonts w:ascii="宋体" w:cs="宋体"/>
                <w:color w:val="000000"/>
                <w:kern w:val="0"/>
                <w:sz w:val="18"/>
                <w:szCs w:val="18"/>
              </w:rPr>
              <w:t>,</w:t>
            </w:r>
            <w:r>
              <w:rPr>
                <w:rFonts w:hint="eastAsia" w:ascii="宋体" w:hAnsi="宋体" w:cs="宋体"/>
                <w:color w:val="000000"/>
                <w:kern w:val="0"/>
                <w:sz w:val="18"/>
                <w:szCs w:val="18"/>
              </w:rPr>
              <w:t>擅自在江河、湖泊上建设防洪工程和其他水工程、水电站的</w:t>
            </w:r>
            <w:r>
              <w:rPr>
                <w:rFonts w:ascii="宋体" w:cs="宋体"/>
                <w:color w:val="000000"/>
                <w:kern w:val="0"/>
                <w:sz w:val="18"/>
                <w:szCs w:val="18"/>
              </w:rPr>
              <w:t>,</w:t>
            </w:r>
            <w:r>
              <w:rPr>
                <w:rFonts w:hint="eastAsia" w:ascii="宋体" w:hAnsi="宋体" w:cs="宋体"/>
                <w:color w:val="000000"/>
                <w:kern w:val="0"/>
                <w:sz w:val="18"/>
                <w:szCs w:val="18"/>
              </w:rPr>
              <w:t>责令停止违法行为</w:t>
            </w:r>
            <w:r>
              <w:rPr>
                <w:rFonts w:ascii="宋体" w:cs="宋体"/>
                <w:color w:val="000000"/>
                <w:kern w:val="0"/>
                <w:sz w:val="18"/>
                <w:szCs w:val="18"/>
              </w:rPr>
              <w:t>,</w:t>
            </w:r>
            <w:r>
              <w:rPr>
                <w:rFonts w:hint="eastAsia" w:ascii="宋体" w:hAnsi="宋体" w:cs="宋体"/>
                <w:color w:val="000000"/>
                <w:kern w:val="0"/>
                <w:sz w:val="18"/>
                <w:szCs w:val="18"/>
              </w:rPr>
              <w:t>补办规划同意书手续</w:t>
            </w:r>
            <w:r>
              <w:rPr>
                <w:rFonts w:ascii="宋体" w:hAnsi="宋体" w:cs="宋体"/>
                <w:color w:val="000000"/>
                <w:kern w:val="0"/>
                <w:sz w:val="18"/>
                <w:szCs w:val="18"/>
              </w:rPr>
              <w:t>;</w:t>
            </w:r>
            <w:r>
              <w:rPr>
                <w:rFonts w:hint="eastAsia" w:ascii="宋体" w:hAnsi="宋体" w:cs="宋体"/>
                <w:color w:val="000000"/>
                <w:kern w:val="0"/>
                <w:sz w:val="18"/>
                <w:szCs w:val="18"/>
              </w:rPr>
              <w:t>违反规划同意书的要求</w:t>
            </w:r>
            <w:r>
              <w:rPr>
                <w:rFonts w:ascii="宋体" w:cs="宋体"/>
                <w:color w:val="000000"/>
                <w:kern w:val="0"/>
                <w:sz w:val="18"/>
                <w:szCs w:val="18"/>
              </w:rPr>
              <w:t>,</w:t>
            </w:r>
            <w:r>
              <w:rPr>
                <w:rFonts w:hint="eastAsia" w:ascii="宋体" w:hAnsi="宋体" w:cs="宋体"/>
                <w:color w:val="000000"/>
                <w:kern w:val="0"/>
                <w:sz w:val="18"/>
                <w:szCs w:val="18"/>
              </w:rPr>
              <w:t>严重影响防洪的</w:t>
            </w:r>
            <w:r>
              <w:rPr>
                <w:rFonts w:ascii="宋体" w:cs="宋体"/>
                <w:color w:val="000000"/>
                <w:kern w:val="0"/>
                <w:sz w:val="18"/>
                <w:szCs w:val="18"/>
              </w:rPr>
              <w:t>,</w:t>
            </w:r>
            <w:r>
              <w:rPr>
                <w:rFonts w:hint="eastAsia" w:ascii="宋体" w:hAnsi="宋体" w:cs="宋体"/>
                <w:color w:val="000000"/>
                <w:kern w:val="0"/>
                <w:sz w:val="18"/>
                <w:szCs w:val="18"/>
              </w:rPr>
              <w:t>责令限期拆除</w:t>
            </w:r>
            <w:r>
              <w:rPr>
                <w:rFonts w:ascii="宋体" w:hAnsi="宋体" w:cs="宋体"/>
                <w:color w:val="000000"/>
                <w:kern w:val="0"/>
                <w:sz w:val="18"/>
                <w:szCs w:val="18"/>
              </w:rPr>
              <w:t>;</w:t>
            </w:r>
            <w:r>
              <w:rPr>
                <w:rFonts w:hint="eastAsia" w:ascii="宋体" w:hAnsi="宋体" w:cs="宋体"/>
                <w:color w:val="000000"/>
                <w:kern w:val="0"/>
                <w:sz w:val="18"/>
                <w:szCs w:val="18"/>
              </w:rPr>
              <w:t>违反规划同意书的要求</w:t>
            </w:r>
            <w:r>
              <w:rPr>
                <w:rFonts w:ascii="宋体" w:cs="宋体"/>
                <w:color w:val="000000"/>
                <w:kern w:val="0"/>
                <w:sz w:val="18"/>
                <w:szCs w:val="18"/>
              </w:rPr>
              <w:t>,</w:t>
            </w:r>
            <w:r>
              <w:rPr>
                <w:rFonts w:hint="eastAsia" w:ascii="宋体" w:hAnsi="宋体" w:cs="宋体"/>
                <w:color w:val="000000"/>
                <w:kern w:val="0"/>
                <w:sz w:val="18"/>
                <w:szCs w:val="18"/>
              </w:rPr>
              <w:t>影响防洪但尚可采取补救措施的</w:t>
            </w:r>
            <w:r>
              <w:rPr>
                <w:rFonts w:ascii="宋体" w:cs="宋体"/>
                <w:color w:val="000000"/>
                <w:kern w:val="0"/>
                <w:sz w:val="18"/>
                <w:szCs w:val="18"/>
              </w:rPr>
              <w:t>,</w:t>
            </w:r>
            <w:r>
              <w:rPr>
                <w:rFonts w:hint="eastAsia" w:ascii="宋体" w:hAnsi="宋体" w:cs="宋体"/>
                <w:color w:val="000000"/>
                <w:kern w:val="0"/>
                <w:sz w:val="18"/>
                <w:szCs w:val="18"/>
              </w:rPr>
              <w:t>责令限期采取补救措施</w:t>
            </w:r>
            <w:r>
              <w:rPr>
                <w:rFonts w:ascii="宋体" w:cs="宋体"/>
                <w:color w:val="000000"/>
                <w:kern w:val="0"/>
                <w:sz w:val="18"/>
                <w:szCs w:val="18"/>
              </w:rPr>
              <w:t>,</w:t>
            </w:r>
            <w:r>
              <w:rPr>
                <w:rFonts w:hint="eastAsia" w:ascii="宋体" w:hAnsi="宋体" w:cs="宋体"/>
                <w:color w:val="000000"/>
                <w:kern w:val="0"/>
                <w:sz w:val="18"/>
                <w:szCs w:val="18"/>
              </w:rPr>
              <w:t>可以处一万元以上十万元以下的罚款。”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行政主管部门负责“对不符合许可要求水工程建设”的监管，受理投诉、举报；对发现、移送的违法线索进行处理；需要立案查处的，将相关证据材料移送乡镇人民政府。乡镇人民政府按程序办理并将处理结果反馈水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330219078000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对侵占、破坏水源和抗旱设施的处罚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《中华人民共和国抗旱条例》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第六十一条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违反本条例规定，侵占、破坏水源和抗旱设施的，由县级以上人民政府水行政主管部门或者流域管理机构责令停止违法行为，采取补救措施，处</w:t>
            </w:r>
            <w:r>
              <w:rPr>
                <w:rFonts w:ascii="宋体" w:hAnsi="宋体" w:cs="宋体"/>
                <w:color w:val="000000"/>
                <w:kern w:val="0"/>
                <w:sz w:val="18"/>
                <w:szCs w:val="18"/>
              </w:rPr>
              <w:t>1</w:t>
            </w:r>
            <w:r>
              <w:rPr>
                <w:rFonts w:hint="eastAsia" w:ascii="宋体" w:hAnsi="宋体" w:cs="宋体"/>
                <w:color w:val="000000"/>
                <w:kern w:val="0"/>
                <w:sz w:val="18"/>
                <w:szCs w:val="18"/>
              </w:rPr>
              <w:t>万元以上</w:t>
            </w:r>
            <w:r>
              <w:rPr>
                <w:rFonts w:ascii="宋体" w:hAnsi="宋体" w:cs="宋体"/>
                <w:color w:val="000000"/>
                <w:kern w:val="0"/>
                <w:sz w:val="18"/>
                <w:szCs w:val="18"/>
              </w:rPr>
              <w:t>5</w:t>
            </w:r>
            <w:r>
              <w:rPr>
                <w:rFonts w:hint="eastAsia" w:ascii="宋体" w:hAnsi="宋体" w:cs="宋体"/>
                <w:color w:val="000000"/>
                <w:kern w:val="0"/>
                <w:sz w:val="18"/>
                <w:szCs w:val="18"/>
              </w:rPr>
              <w:t>万元以下的罚款；造成损坏的，依法承担民事责任；构成违反治安管理行为的，依照《中华人民共和国治安管理处罚法》的规定处罚；构成犯罪的，依法追究刑事责任。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水行政主管部门负责“侵占、破坏水源和抗旱设施”的监管，受理投诉、举报；对发现、移送的违法线索进行处理；需要立案查处的，将相关证据材料移送乡镇人民政府。乡镇人民政府按程序办理并将处理结果反馈水行政主管部门。</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乡镇人民政府在日常巡查中发现“侵占、破坏水源和抗旱设施”的，将相关情况告知水行政主管部门；需要立案查处的，按程序办理并将处理结果反馈水行政主管部门。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330219079000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对拒不服从抗旱统一调度和指挥的处罚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《中华人民共和国抗旱条例》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第六十条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水库、水电站、拦河闸坝等工程的管理单位以及其他经营工程设施的经营者拒不服从统一调度和指挥的，由县级以上人民政府水行政主管部门或者流域管理机构责令改正，给予警告；拒不改正的，强制执行，处</w:t>
            </w:r>
            <w:r>
              <w:rPr>
                <w:rFonts w:ascii="宋体" w:hAnsi="宋体" w:cs="宋体"/>
                <w:color w:val="000000"/>
                <w:kern w:val="0"/>
                <w:sz w:val="18"/>
                <w:szCs w:val="18"/>
              </w:rPr>
              <w:t>1</w:t>
            </w:r>
            <w:r>
              <w:rPr>
                <w:rFonts w:hint="eastAsia" w:ascii="宋体" w:hAnsi="宋体" w:cs="宋体"/>
                <w:color w:val="000000"/>
                <w:kern w:val="0"/>
                <w:sz w:val="18"/>
                <w:szCs w:val="18"/>
              </w:rPr>
              <w:t>万元以上</w:t>
            </w:r>
            <w:r>
              <w:rPr>
                <w:rFonts w:ascii="宋体" w:hAnsi="宋体" w:cs="宋体"/>
                <w:color w:val="000000"/>
                <w:kern w:val="0"/>
                <w:sz w:val="18"/>
                <w:szCs w:val="18"/>
              </w:rPr>
              <w:t>5</w:t>
            </w:r>
            <w:r>
              <w:rPr>
                <w:rFonts w:hint="eastAsia" w:ascii="宋体" w:hAnsi="宋体" w:cs="宋体"/>
                <w:color w:val="000000"/>
                <w:kern w:val="0"/>
                <w:sz w:val="18"/>
                <w:szCs w:val="18"/>
              </w:rPr>
              <w:t>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行政主管部门负责“拒不服从抗旱统一调度和指挥”的监管，受理投诉、举报；发现违法行为需要立案查处的，将相关证据材料或案件线索移送乡镇人民政府。乡镇人民政府按程序办理并将处理结果反馈水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330219080000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对农村供水工程建设单位未建立工程建设档案和未按规定报送备案的处罚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《浙江省农村供水管理办法》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第三十七条</w:t>
            </w:r>
            <w:r>
              <w:rPr>
                <w:rFonts w:ascii="宋体" w:hAnsi="宋体" w:cs="宋体"/>
                <w:color w:val="000000"/>
                <w:kern w:val="0"/>
                <w:sz w:val="18"/>
                <w:szCs w:val="18"/>
              </w:rPr>
              <w:t xml:space="preserve"> </w:t>
            </w:r>
            <w:r>
              <w:rPr>
                <w:rFonts w:hint="eastAsia" w:ascii="宋体" w:hAnsi="宋体" w:cs="宋体"/>
                <w:color w:val="000000"/>
                <w:kern w:val="0"/>
                <w:sz w:val="18"/>
                <w:szCs w:val="18"/>
              </w:rPr>
              <w:t>农村供水工程建设单位违反本办法规定未建立工程建设档案，以及未按照规定报送备案的，由水行政主管部门或者城市供水行政主管部门责令限期改正；逾期未改正的，处</w:t>
            </w:r>
            <w:r>
              <w:rPr>
                <w:rFonts w:ascii="宋体" w:hAnsi="宋体" w:cs="宋体"/>
                <w:color w:val="000000"/>
                <w:kern w:val="0"/>
                <w:sz w:val="18"/>
                <w:szCs w:val="18"/>
              </w:rPr>
              <w:t>1000</w:t>
            </w:r>
            <w:r>
              <w:rPr>
                <w:rFonts w:hint="eastAsia" w:ascii="宋体" w:hAnsi="宋体" w:cs="宋体"/>
                <w:color w:val="000000"/>
                <w:kern w:val="0"/>
                <w:sz w:val="18"/>
                <w:szCs w:val="18"/>
              </w:rPr>
              <w:t>元以上</w:t>
            </w:r>
            <w:r>
              <w:rPr>
                <w:rFonts w:ascii="宋体" w:hAnsi="宋体" w:cs="宋体"/>
                <w:color w:val="000000"/>
                <w:kern w:val="0"/>
                <w:sz w:val="18"/>
                <w:szCs w:val="18"/>
              </w:rPr>
              <w:t>5000</w:t>
            </w:r>
            <w:r>
              <w:rPr>
                <w:rFonts w:hint="eastAsia" w:ascii="宋体" w:hAnsi="宋体" w:cs="宋体"/>
                <w:color w:val="000000"/>
                <w:kern w:val="0"/>
                <w:sz w:val="18"/>
                <w:szCs w:val="18"/>
              </w:rPr>
              <w:t>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行政主管部门负责“农村供水工程建设单位未建立工程建设档案和未按规定报送备案”的监管，受理投诉、举报；对发现、移送的违法线索进行处理，责令改正；需要立案查处的，将相关证据材料移送乡镇人民政府。乡镇人民政府按程序办理并将处理结果反馈水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330219082000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对在河道管理范围内未经批准或未按批准要求建设水工程以及涉河建筑物、构筑物的处罚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《浙江省河道管理条例》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第四十五条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三十六条规定，在河道管理范围内建设防洪工程、水电站和其他水工程以及跨河、穿河、穿堤、临河的桥梁、码头、护岸、道路、渡口、管道、缆线、取水、排水等建筑物或者构筑物，其工程建设方案未经县级以上人民政府水行政主管部门批准的，由县级以上人民政府水行政主管部门责令停止违法行为，限期补办有关手续；逾期不补办或者补办未被批准的，责令限期拆除违法建筑物、构筑物；逾期不拆除的，由县级以上人民政府水行政主管部门强制拆除，所需费用由违法单位或者个人承担，并处一万元以上十万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未按照水行政主管部门批准的工程建设方案修建的，由县级以上人民政府水行政主管部门责令限期改正，处一万元以上十万元以下的罚款。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水行政主管部门负责“在河道管理范围内未经批准或未按批准要求建设水工程以及涉河建筑物、构筑物”的监管，受理投诉、举报；对发现、移送的违法线索进行处理，责令改正；需要立案查处的，将相关证据材料移送乡镇人民政府。乡镇人民政府按程序办理并将处理结果反馈水行政主管部门。</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乡镇人民政府在日常巡查中发现“在河道管理范围内未经批准建设水工程以及涉河建筑物、构筑物”的，将相关情况告知水行政主管部门；需要立案查处的，按程序办理并将处理结果反馈水行政主管部门。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330219083000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对水利工程管理单位未在其经营收入中计提水利工程大修、折旧、维护管理费用的处罚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《浙江省水利工程安全管理条例》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第四十三条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违反本条例第二十一条第二款规定，水利工程管理单位未在其经营收入中计提水利工程大修、折旧、维护管理费用的，由水行政主管部门责令改正，可处一万元以上五万元以下的罚款。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第二十一条第二款</w:t>
            </w:r>
            <w:r>
              <w:rPr>
                <w:rFonts w:ascii="宋体" w:hAnsi="宋体" w:cs="宋体"/>
                <w:color w:val="000000"/>
                <w:kern w:val="0"/>
                <w:sz w:val="18"/>
                <w:szCs w:val="18"/>
              </w:rPr>
              <w:t xml:space="preserve"> </w:t>
            </w:r>
            <w:r>
              <w:rPr>
                <w:rFonts w:hint="eastAsia" w:ascii="宋体" w:hAnsi="宋体" w:cs="宋体"/>
                <w:color w:val="000000"/>
                <w:kern w:val="0"/>
                <w:sz w:val="18"/>
                <w:szCs w:val="18"/>
              </w:rPr>
              <w:t>有经营收入的水利工程，水利工程管理单位应当按照国家有关规定在其经营收入中计提工程大修、折旧和维护管理费用，专款专用。</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行政主管部门负责“水利工程管理单位未在其经营收入中计提水利工程大修、折旧、维护管理费用”的监管，受理投诉、举报；对发现、移送的违法线索进行处理；需要立案查处的，将相关证据材料移送乡镇人民政府。乡镇人民政府按程序办理并将处理结果反馈水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330219084000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对河道管理范围内的建设活动，施工方案未报备、临时工程未经批准及未按要求采取修复恢复措施的处罚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《浙江省河道管理条例》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第四十六条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三十七条第一款规定，施工单位在开工前未将施工方案报县级以上人民政府水行政主管部门备案的，由县级以上人民政府水行政主管部门责令限期改正；逾期不改正的，处三千元以上三万元以下的罚款；未经县级以上人民政府水行政主管部门批准临时筑坝围堰、开挖堤坝、管道穿越堤坝、修建阻水便道便桥的，由县级以上人民政府水行政主管部门责令限期改正</w:t>
            </w:r>
            <w:r>
              <w:rPr>
                <w:rFonts w:ascii="宋体" w:cs="宋体"/>
                <w:color w:val="000000"/>
                <w:kern w:val="0"/>
                <w:sz w:val="18"/>
                <w:szCs w:val="18"/>
              </w:rPr>
              <w:t>,</w:t>
            </w:r>
            <w:r>
              <w:rPr>
                <w:rFonts w:hint="eastAsia" w:ascii="宋体" w:hAnsi="宋体" w:cs="宋体"/>
                <w:color w:val="000000"/>
                <w:kern w:val="0"/>
                <w:sz w:val="18"/>
                <w:szCs w:val="18"/>
              </w:rPr>
              <w:t>处一万元以上十万元以下的罚款。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三十七条第二款、第三款规定，施工单位未按要求恢复河道原状，或者建设单位未按照要求修复受损河道工程及其配套设施或者未及时进行河道清淤的，由县级以上人民政府水行政主管部门责令限期改正；逾期不改正的，处一万元以上十万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第三十七条</w:t>
            </w:r>
            <w:r>
              <w:rPr>
                <w:rFonts w:ascii="宋体" w:hAnsi="宋体" w:cs="宋体"/>
                <w:color w:val="000000"/>
                <w:kern w:val="0"/>
                <w:sz w:val="18"/>
                <w:szCs w:val="18"/>
              </w:rPr>
              <w:t xml:space="preserve"> </w:t>
            </w:r>
            <w:r>
              <w:rPr>
                <w:rFonts w:hint="eastAsia" w:ascii="宋体" w:hAnsi="宋体" w:cs="宋体"/>
                <w:color w:val="000000"/>
                <w:kern w:val="0"/>
                <w:sz w:val="18"/>
                <w:szCs w:val="18"/>
              </w:rPr>
              <w:t>在河道管理范围内从事工程建设活动，不得妨碍防洪度汛安全。施工单位应当在开工前将施工方案报县级以上人民政府水行政主管部门备案。其中，因施工需要临时筑坝围堰、开挖堤坝、管道穿越堤坝、修建阻水便道便桥的，应当事先报经县级以上人民政府水行政主管部门批准。</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施工单位应当承担施工范围内河道的防汛安全责任。因施工需要建设的相关设施，施工单位应当在施工结束后或者使用期限届满前予以拆除，恢复河道原状。</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因工程建设活动对河道工程及其配套设施造成损害的，建设单位应当及时组织修复；造成河道淤积的，应当及时组织清淤。</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水行政主管部门负责“河道管理范围内的建设活动，施工方案未报备、临时工程未经批准及未按要求采取修复恢复措施”的监管，受理投诉、举报；对发现、移送的违法线索进行处理，责令改正；需要立案查处的，将相关证据材料移送乡镇人民政府。乡镇人民政府按程序办理并将处理结果反馈水行政主管部门。</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河道管理范围内的建设活动，施工方案未报备、临时工程未经批准及未按要求采取修复恢复措施”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330219087000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对水利工程管理单位拒不执行水库降低等级或者报废决定的处罚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《浙江省水利工程安全管理条例》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第四十四条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违反本条例第二十三条第二款规定，水利工程管理单位拒不执行水库降低等级或者报废决定的，由水行政主管部门责令改正，可处五万元以上二十万元以下的罚款。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第二十三条第二款</w:t>
            </w:r>
            <w:r>
              <w:rPr>
                <w:rFonts w:ascii="宋体" w:hAnsi="宋体" w:cs="宋体"/>
                <w:color w:val="000000"/>
                <w:kern w:val="0"/>
                <w:sz w:val="18"/>
                <w:szCs w:val="18"/>
              </w:rPr>
              <w:t xml:space="preserve"> </w:t>
            </w:r>
            <w:r>
              <w:rPr>
                <w:rFonts w:hint="eastAsia" w:ascii="宋体" w:hAnsi="宋体" w:cs="宋体"/>
                <w:color w:val="000000"/>
                <w:kern w:val="0"/>
                <w:sz w:val="18"/>
                <w:szCs w:val="18"/>
              </w:rPr>
              <w:t>水库、水电站、水闸和堤防等水利工程存在安全隐患，对公共安全或者生态环境构成严重威胁，应当降低等级或者报废的，水行政主管部门可以依据管理权限，提出强制降低等级或者报废的意见，并按照规定的审批权限报请相关机关批准后由水利工程管理单位组织实施。</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行政主管部门负责“水利工程管理单位拒不执行水库降低等级或者报废决定”的监管，受理投诉、举报；对发现、移送的违法线索进行处理；需要立案查处的，将相关证据材料移送乡镇人民政府。乡镇人民政府按程序办理并将处理结果反馈水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330219090000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对河道管理范围内从事妨害行洪活动的处罚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《中华人民共和国水法》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第六十五条</w:t>
            </w:r>
            <w:r>
              <w:rPr>
                <w:rFonts w:ascii="宋体" w:hAnsi="宋体" w:cs="宋体"/>
                <w:color w:val="000000"/>
                <w:kern w:val="0"/>
                <w:sz w:val="18"/>
                <w:szCs w:val="18"/>
              </w:rPr>
              <w:t xml:space="preserve">  </w:t>
            </w:r>
            <w:r>
              <w:rPr>
                <w:rFonts w:hint="eastAsia" w:ascii="宋体" w:hAnsi="宋体" w:cs="宋体"/>
                <w:color w:val="000000"/>
                <w:kern w:val="0"/>
                <w:sz w:val="18"/>
                <w:szCs w:val="18"/>
              </w:rPr>
              <w:t>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spacing w:val="-6"/>
                <w:kern w:val="0"/>
                <w:sz w:val="18"/>
                <w:szCs w:val="18"/>
              </w:rPr>
            </w:pPr>
            <w:r>
              <w:rPr>
                <w:rFonts w:ascii="宋体" w:hAnsi="宋体" w:cs="宋体"/>
                <w:color w:val="000000"/>
                <w:spacing w:val="-6"/>
                <w:kern w:val="0"/>
                <w:sz w:val="18"/>
                <w:szCs w:val="18"/>
              </w:rPr>
              <w:t xml:space="preserve">    1.</w:t>
            </w:r>
            <w:r>
              <w:rPr>
                <w:rFonts w:hint="eastAsia" w:ascii="宋体" w:hAnsi="宋体" w:cs="宋体"/>
                <w:color w:val="000000"/>
                <w:spacing w:val="-6"/>
                <w:kern w:val="0"/>
                <w:sz w:val="18"/>
                <w:szCs w:val="18"/>
              </w:rPr>
              <w:t>水行政主管部门负责“河道管理范围内从事妨害行洪活动”的监管，受理投诉、举报；对发现、移送的违法线索进行处理，责令改正；需要立案查处的，将相关证据材料移送乡镇人民政府。乡镇人民政府按程序办理并将处理结果反馈水行政主管部门。</w:t>
            </w:r>
            <w:r>
              <w:rPr>
                <w:rFonts w:ascii="宋体" w:cs="宋体"/>
                <w:color w:val="000000"/>
                <w:spacing w:val="-6"/>
                <w:kern w:val="0"/>
                <w:sz w:val="18"/>
                <w:szCs w:val="18"/>
              </w:rPr>
              <w:br w:type="textWrapping"/>
            </w:r>
            <w:r>
              <w:rPr>
                <w:rFonts w:ascii="宋体" w:hAnsi="宋体" w:cs="宋体"/>
                <w:color w:val="000000"/>
                <w:spacing w:val="-6"/>
                <w:kern w:val="0"/>
                <w:sz w:val="18"/>
                <w:szCs w:val="18"/>
              </w:rPr>
              <w:t xml:space="preserve">    2.</w:t>
            </w:r>
            <w:r>
              <w:rPr>
                <w:rFonts w:hint="eastAsia" w:ascii="宋体" w:hAnsi="宋体" w:cs="宋体"/>
                <w:color w:val="000000"/>
                <w:spacing w:val="-6"/>
                <w:kern w:val="0"/>
                <w:sz w:val="18"/>
                <w:szCs w:val="18"/>
              </w:rPr>
              <w:t>乡镇人民政府在日常巡查中发现“河道管理范围内从事妨害行洪活动”的，将相关情况告知水行政主管部门；需要立案查处的，按程序办理并将处理结果反馈水行政主管部门。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330219091000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对在水利工程管理范围和保护范围内从事禁止性行为的处罚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《浙江省水利工程安全管理条例》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第四十七条</w:t>
            </w:r>
            <w:r>
              <w:rPr>
                <w:rFonts w:ascii="宋体" w:hAnsi="宋体" w:cs="宋体"/>
                <w:color w:val="000000"/>
                <w:kern w:val="0"/>
                <w:sz w:val="18"/>
                <w:szCs w:val="18"/>
              </w:rPr>
              <w:t xml:space="preserve"> </w:t>
            </w:r>
            <w:r>
              <w:rPr>
                <w:rFonts w:hint="eastAsia" w:ascii="宋体" w:hAnsi="宋体" w:cs="宋体"/>
                <w:color w:val="000000"/>
                <w:kern w:val="0"/>
                <w:sz w:val="18"/>
                <w:szCs w:val="18"/>
              </w:rPr>
              <w:t>违反第二十九条规定，在水利工程管理范围和保护范围内从事禁止性行为，由水行政主管部门责令停止违法行为，采取补救措施，情节较轻的，可处一百元以上二千元以下的罚款；情节严重的，处一万元以上五万元以下的罚款。</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第二十九条　在水利工程管理范围内，禁止从事下列行为：</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（一）堆放物料，倾倒土、石、矿渣、垃圾等物质；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（二）在堤身、渠身上垦植；</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（三）围库造地、库区炸鱼；</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（四）爆破、打井、采石、取土、挖砂、建窑、开沟以及在输水渠道或者管道上开缺、阻水、挖洞；</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（五）建设影响工程运行和危害工程安全的建筑物、构筑物和其他设施；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（六）其他影响工程运行和危害工程安全的行为。</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在水利工程保护范围内，禁止从事影响水利工程运行、危害水利工程安全的爆破、打井、采石、取土、挖砂、开矿等活动。</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在水利工程管理范围内，不影响水利工程安全运行的前提下，确需新建建筑物、构筑物和其他设施的，应当按照管理权限报水行政主管部门和相关部门审批。</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水行政主管部门负责“在水利工程管理范围和保护范围内从事禁止性行为”的监管，受理投诉、举报；对发现、移送的违法线索进行处理；需要立案查处的，将相关证据材料移送乡镇人民政府。乡镇人民政府按程序办理并将处理结果反馈水行政主管部门。</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乡镇人民政府在日常巡查中发现“在水利工程管理范围和保护范围内从事禁止性行为”的，将相关情况告知水行政主管部门；需要立案查处的，按程序办理并将处理结果反馈水行政主管部门。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330219092000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对擅自移动、损坏水利工程界桩或者公告牌的处罚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《浙江省水利工程安全管理条例》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第四十六条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违反本条例第二十七条第一款规定，擅自移动、损坏水利工程管理范围、保护范围的界桩或者公告牌的，由水行政主管部门责令改正，恢复原状，可处一百元以上一千元以下的罚款。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第二十七条第一款</w:t>
            </w:r>
            <w:r>
              <w:rPr>
                <w:rFonts w:ascii="宋体" w:hAnsi="宋体" w:cs="宋体"/>
                <w:color w:val="000000"/>
                <w:kern w:val="0"/>
                <w:sz w:val="18"/>
                <w:szCs w:val="18"/>
              </w:rPr>
              <w:t xml:space="preserve"> </w:t>
            </w:r>
            <w:r>
              <w:rPr>
                <w:rFonts w:hint="eastAsia" w:ascii="宋体" w:hAnsi="宋体" w:cs="宋体"/>
                <w:color w:val="000000"/>
                <w:kern w:val="0"/>
                <w:sz w:val="18"/>
                <w:szCs w:val="18"/>
              </w:rPr>
              <w:t>县级以上人民政府应当依照本条例规定，根据水利工程所处的地质条件、工程结构、工程规模、安全需要和周边土地利用状况，对本行政区域内水利工程划定管理范围和保护范围，设置界桩和公告牌。任何单位和个人不得擅自移动、损坏界桩和公告牌。</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水行政主管部门负责“擅自移动、损坏水利工程界桩或者公告牌”的监管，受理投诉、举报；对发现、移送的违法线索进行处理；需要立案查处的，将相关证据材料移送乡镇人民政府。乡镇人民政府按程序办理并将处理结果反馈水行政主管部门。</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乡镇人民政府在日常巡查中发现“擅自移动、损坏水利工程界桩或者公告牌”的，将相关情况告知水行政主管部门；需要立案查处的，按程序办理并将处理结果反馈水行政主管部门。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2412"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330219094000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对水利工程管理单位未按照预警方案规定做好预警工作的处罚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《浙江省水利工程安全管理条例》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第四十五条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二十六条规定，水利工程管理单位未按照预警方案规定做好预警工作，由水行政主管部门责令改正，可处五千元以上五万元以下的罚款；发生安全事故的，处五万元以上十万元以下的罚款；造成损失的，应当予以赔偿。</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第二十六条</w:t>
            </w:r>
            <w:r>
              <w:rPr>
                <w:rFonts w:ascii="宋体" w:hAnsi="宋体" w:cs="宋体"/>
                <w:color w:val="000000"/>
                <w:kern w:val="0"/>
                <w:sz w:val="18"/>
                <w:szCs w:val="18"/>
              </w:rPr>
              <w:t xml:space="preserve"> </w:t>
            </w:r>
            <w:r>
              <w:rPr>
                <w:rFonts w:hint="eastAsia" w:ascii="宋体" w:hAnsi="宋体" w:cs="宋体"/>
                <w:color w:val="000000"/>
                <w:kern w:val="0"/>
                <w:sz w:val="18"/>
                <w:szCs w:val="18"/>
              </w:rPr>
              <w:t>水库、水闸放水，水利工程管理单位应当根据当地人民政府公布的水库、水闸放水预警方案，做好预警工作，相关的地方人民政府和有关部门也应当组织做好相应的安全防范工作。</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预警方案的制定应当听取相关利害关系人的意见。</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行政主管部门负责“水利工程管理单位未按照预警方案规定做好预警工作”的监管，受理投诉、举报；对发现、移送的违法线索进行处理；需要立案查处的，将相关证据材料移送乡镇人民政府。乡镇人民政府按程序办理并将处理结果反馈水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330219095000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对侵占、损毁具有历史文化价值的水利工程的处罚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《浙江省水利工程安全管理条例》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第四十八条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违反本条例第三十条规定，侵占、损毁具有历史文化价值的水利工程的，由水行政主管部门责令停止违法行为，采取补救措施，处二万元以上十万元以下的罚款；造成损失的，应当予以赔偿。</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第三十条</w:t>
            </w:r>
            <w:r>
              <w:rPr>
                <w:rFonts w:ascii="宋体" w:hAnsi="宋体" w:cs="宋体"/>
                <w:color w:val="000000"/>
                <w:kern w:val="0"/>
                <w:sz w:val="18"/>
                <w:szCs w:val="18"/>
              </w:rPr>
              <w:t xml:space="preserve"> </w:t>
            </w:r>
            <w:r>
              <w:rPr>
                <w:rFonts w:hint="eastAsia" w:ascii="宋体" w:hAnsi="宋体" w:cs="宋体"/>
                <w:color w:val="000000"/>
                <w:kern w:val="0"/>
                <w:sz w:val="18"/>
                <w:szCs w:val="18"/>
              </w:rPr>
              <w:t>具有历史文化价值的水利工程，应当按照其原有的功能、建筑特点和历史风貌，加强管理和保护，任何单位和个人不得侵占、损毁。</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水行政主管部门负责“侵占、损毁具有历史文化价值的水利工程”的监管，受理投诉、举报；对发现、移送的违法线索进行处理；需要立案查处的，将相关证据材料移送乡镇人民政府。乡镇人民政府按程序办理并将处理结果反馈水行政主管部门。</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乡镇人民政府在日常巡查中发现“侵占、损毁具有历史文化价值的水利工程”的，将相关情况告知水行政主管部门；需要立案查处的，按程序办理并将处理结果反馈水行政主管部门。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330219097000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对在海塘上擅自破塘开缺或者新建闸门、违法行驶机动车的处罚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《浙江省海塘建设管理条例》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第四十七条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违反本条例第三十一条、三十二条第一款规定的，由有关水行政主管部门责令停止违法行为、限期恢复原状或者采取其他补救措施，可并处一万元以上十万元以下的罚款；造成海塘损毁的，依法赔偿损失。</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第三十一条</w:t>
            </w:r>
            <w:r>
              <w:rPr>
                <w:rFonts w:ascii="宋体" w:hAnsi="宋体" w:cs="宋体"/>
                <w:color w:val="000000"/>
                <w:kern w:val="0"/>
                <w:sz w:val="18"/>
                <w:szCs w:val="18"/>
              </w:rPr>
              <w:t xml:space="preserve"> </w:t>
            </w:r>
            <w:r>
              <w:rPr>
                <w:rFonts w:hint="eastAsia" w:ascii="宋体" w:hAnsi="宋体" w:cs="宋体"/>
                <w:color w:val="000000"/>
                <w:kern w:val="0"/>
                <w:sz w:val="18"/>
                <w:szCs w:val="18"/>
              </w:rPr>
              <w:t>任何单位和个人不得擅自破塘开缺或者新建闸门。因实施重大建设项目等原因，确需破塘开缺的，发展和改革部门按照规定进行审批或者核准时，应当征求水行政主管部门的意见。破塘开缺的单位，应当按照规定期限和等级标准对海塘进行修复。确需新建闸门的，应当按照水利工程建设项目管理的有关规定办理相关手续，在规定期限内完工，并与海塘等级标准相适应。</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第三十二条第一款</w:t>
            </w:r>
            <w:r>
              <w:rPr>
                <w:rFonts w:ascii="宋体" w:hAnsi="宋体" w:cs="宋体"/>
                <w:color w:val="000000"/>
                <w:kern w:val="0"/>
                <w:sz w:val="18"/>
                <w:szCs w:val="18"/>
              </w:rPr>
              <w:t xml:space="preserve"> </w:t>
            </w:r>
            <w:r>
              <w:rPr>
                <w:rFonts w:hint="eastAsia" w:ascii="宋体" w:hAnsi="宋体" w:cs="宋体"/>
                <w:color w:val="000000"/>
                <w:kern w:val="0"/>
                <w:sz w:val="18"/>
                <w:szCs w:val="18"/>
              </w:rPr>
              <w:t>除防汛抢险、海塘管理专用和特殊情况需要通行的车辆外，禁止其他机动车辆在海塘上行驶。</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水行政主管部门负责“在海塘上擅自破塘开缺或者新建闸门、违法行驶机动车”的监管，受理投诉、举报；对发现、移送的违法线索进行处理；需要立案查处的，将相关证据材料移送乡镇人民政府。乡镇人民政府按程序办理并将处理结果反馈水行政主管部门。</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乡镇人民政府在日常巡查中发现“在海塘上擅自破塘开缺或者新建闸门、违法行驶机动车”的，将相关情况告知水行政主管部门；需要立案查处的，按程序办理并将处理结果反馈水行政主管部门。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330219099000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对未按规定提供水文监测信息、调度运行信息的处罚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《浙江省水文管理条例》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第二十七条</w:t>
            </w:r>
            <w:r>
              <w:rPr>
                <w:rFonts w:ascii="宋体" w:hAnsi="宋体" w:cs="宋体"/>
                <w:color w:val="000000"/>
                <w:kern w:val="0"/>
                <w:sz w:val="18"/>
                <w:szCs w:val="18"/>
              </w:rPr>
              <w:t xml:space="preserve"> </w:t>
            </w:r>
            <w:r>
              <w:rPr>
                <w:rFonts w:hint="eastAsia" w:ascii="宋体" w:hAnsi="宋体" w:cs="宋体"/>
                <w:color w:val="000000"/>
                <w:kern w:val="0"/>
                <w:sz w:val="18"/>
                <w:szCs w:val="18"/>
              </w:rPr>
              <w:t>承担防汛防台抗旱任务的水工程的管理单位，未按照国家和省规定向水文机构和防汛防台抗旱指挥机构提供水文监测信息、调度运行信息的，由县级以上人民政府水行政主管部门责令改正；拒不改正的，处一万元以上三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行政主管部门负责“未按规定提供水文监测信息、调度运行信息”的监管，受理投诉、举报；发现违法行为的，责令改正；需要立案查处的，将相关证据材料移送乡镇人民政府。乡镇人民政府按程序办理并将处理结果反馈水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40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330219100000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对机动车在未兼作道路的水利工程上通行的处罚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《浙江省水利工程安全管理条例》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三十二条第一款规定，机动车在未兼作道路的水利工程堤顶、坝顶、渠顶、戗台、护堤地和水闸工作桥上通行的，由水行政主管部门责令停止违法行为，可处五十元以上二千元以下的罚款；造成水利工程损毁的，应当予以赔偿。</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第三十二条第一款</w:t>
            </w:r>
            <w:r>
              <w:rPr>
                <w:rFonts w:ascii="宋体" w:hAnsi="宋体" w:cs="宋体"/>
                <w:color w:val="000000"/>
                <w:kern w:val="0"/>
                <w:sz w:val="18"/>
                <w:szCs w:val="18"/>
              </w:rPr>
              <w:t xml:space="preserve"> </w:t>
            </w:r>
            <w:r>
              <w:rPr>
                <w:rFonts w:hint="eastAsia" w:ascii="宋体" w:hAnsi="宋体" w:cs="宋体"/>
                <w:color w:val="000000"/>
                <w:kern w:val="0"/>
                <w:sz w:val="18"/>
                <w:szCs w:val="18"/>
              </w:rPr>
              <w:t>禁止机动车辆在堤顶、坝顶、渠顶、戗台、护堤地和水闸工作桥上通行，但执行紧急任务的警车、消防车、工程救险车、救护车和水利工程管理、维护的车辆除外。</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color w:val="000000"/>
                <w:spacing w:val="-4"/>
                <w:kern w:val="0"/>
                <w:sz w:val="18"/>
                <w:szCs w:val="18"/>
              </w:rPr>
              <w:t xml:space="preserve"> 1.</w:t>
            </w:r>
            <w:r>
              <w:rPr>
                <w:rFonts w:hint="eastAsia" w:ascii="宋体" w:hAnsi="宋体" w:cs="宋体"/>
                <w:color w:val="000000"/>
                <w:spacing w:val="-4"/>
                <w:kern w:val="0"/>
                <w:sz w:val="18"/>
                <w:szCs w:val="18"/>
              </w:rPr>
              <w:t>水行政主管部门负责“机动车在未兼作道路的水利工程上通行”的监管，受理投诉、举报；发现违法行为需要立案查处的，将相关证据材料或案件线索移送乡镇人民政府。乡镇人民政府按程序办理并将处理结果反馈水行政主管部门。</w:t>
            </w:r>
            <w:r>
              <w:rPr>
                <w:rFonts w:ascii="宋体" w:cs="宋体"/>
                <w:color w:val="000000"/>
                <w:spacing w:val="-4"/>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乡镇人民政府在日常巡查中发现“机动车在未兼作道路的水利工程上通行”的，将相关情况告知水行政主管部门；需要立案查处的，按程序办理并将处理结果反馈水行政主管部门。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41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330219101000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对水利工程未经验收或者经验收不合格而进行后续工程施工的处罚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《浙江省水利工程安全管理条例》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第四十二条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违反本条例第十五条规定，水利工程未经验收或者经验收不合格而进行后续工程施工的，由水行政主管部门责令改正，可处一万元以上十万元以下的罚款。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第十五条</w:t>
            </w:r>
            <w:r>
              <w:rPr>
                <w:rFonts w:ascii="宋体" w:hAnsi="宋体" w:cs="宋体"/>
                <w:color w:val="000000"/>
                <w:kern w:val="0"/>
                <w:sz w:val="18"/>
                <w:szCs w:val="18"/>
              </w:rPr>
              <w:t xml:space="preserve"> </w:t>
            </w:r>
            <w:r>
              <w:rPr>
                <w:rFonts w:hint="eastAsia" w:ascii="宋体" w:hAnsi="宋体" w:cs="宋体"/>
                <w:color w:val="000000"/>
                <w:kern w:val="0"/>
                <w:sz w:val="18"/>
                <w:szCs w:val="18"/>
              </w:rPr>
              <w:t>水利工程具备验收条件时，应当及时组织验收。未经验收或者验收不合格的，水利工程不得交付使用或者进行后续工程施工。水利工程验收的要求和程序依照国家和省有关规定执行。</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行政主管部门负责“水利工程未经验收或者经验收不合格而进行后续工程施工”的监管，受理投诉、举报；对发现、移送的违法线索进行处理；需要立案查处的，将相关证据材料移送乡镇人民政府。乡镇人民政府按程序办理并将处理结果反馈水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42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330219102000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对利用水利工程开展经营活动时危害水利工程安全的处罚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《浙江省水利工程安全管理条例》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第四十九条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三十一条规定，利用水利工程开展经营活动时危害水利工程安全的，由水行政主管部门责令限期改正；逾期不改正的，处一千元以上三万元以下的罚款；破坏生态环境的，由环境保护行政主管部门依照有关法律、法规规定处理。</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第三十一条</w:t>
            </w:r>
            <w:r>
              <w:rPr>
                <w:rFonts w:ascii="宋体" w:hAnsi="宋体" w:cs="宋体"/>
                <w:color w:val="000000"/>
                <w:kern w:val="0"/>
                <w:sz w:val="18"/>
                <w:szCs w:val="18"/>
              </w:rPr>
              <w:t xml:space="preserve"> </w:t>
            </w:r>
            <w:r>
              <w:rPr>
                <w:rFonts w:hint="eastAsia" w:ascii="宋体" w:hAnsi="宋体" w:cs="宋体"/>
                <w:color w:val="000000"/>
                <w:kern w:val="0"/>
                <w:sz w:val="18"/>
                <w:szCs w:val="18"/>
              </w:rPr>
              <w:t>任何单位和个人利用水利工程开展经营活动，不得危害水利工程安全和污染水源，破坏生态环境。</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水行政主管部门负责“利用水利工程开展经营活动时危害水利工程安全”的监管，受理投诉、举报；对发现、移送的违法线索进行处理，责令改正；需要立案查处的，将相关证据材料移送乡镇人民政府。乡镇人民政府按程序办理并将处理结果反馈水行政主管部门。</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乡镇人民政府在日常巡查中发现“利用水利工程开展经营活动时危害水利工程安全”的，将相关情况告知水行政主管部门；需要立案查处的，按程序办理并将处理结果反馈水行政主管部门。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43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330219106000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对在大坝管理范围和保护范围内从事禁止性行为的处罚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《浙江省水库大坝安全管理办法》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第三十三条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违反本办法第十六条规定的，由大坝主管部门责令其停止违法行为。对非经营性的违法行为，可给予警告、</w:t>
            </w:r>
            <w:r>
              <w:rPr>
                <w:rFonts w:ascii="宋体" w:hAnsi="宋体" w:cs="宋体"/>
                <w:color w:val="000000"/>
                <w:kern w:val="0"/>
                <w:sz w:val="18"/>
                <w:szCs w:val="18"/>
              </w:rPr>
              <w:t>50</w:t>
            </w:r>
            <w:r>
              <w:rPr>
                <w:rFonts w:hint="eastAsia" w:ascii="宋体" w:hAnsi="宋体" w:cs="宋体"/>
                <w:color w:val="000000"/>
                <w:kern w:val="0"/>
                <w:sz w:val="18"/>
                <w:szCs w:val="18"/>
              </w:rPr>
              <w:t>元以下罚款；情节严重的，可处以</w:t>
            </w:r>
            <w:r>
              <w:rPr>
                <w:rFonts w:ascii="宋体" w:hAnsi="宋体" w:cs="宋体"/>
                <w:color w:val="000000"/>
                <w:kern w:val="0"/>
                <w:sz w:val="18"/>
                <w:szCs w:val="18"/>
              </w:rPr>
              <w:t>50</w:t>
            </w:r>
            <w:r>
              <w:rPr>
                <w:rFonts w:hint="eastAsia" w:ascii="宋体" w:hAnsi="宋体" w:cs="宋体"/>
                <w:color w:val="000000"/>
                <w:kern w:val="0"/>
                <w:sz w:val="18"/>
                <w:szCs w:val="18"/>
              </w:rPr>
              <w:t>元以上</w:t>
            </w:r>
            <w:r>
              <w:rPr>
                <w:rFonts w:ascii="宋体" w:hAnsi="宋体" w:cs="宋体"/>
                <w:color w:val="000000"/>
                <w:kern w:val="0"/>
                <w:sz w:val="18"/>
                <w:szCs w:val="18"/>
              </w:rPr>
              <w:t>2000</w:t>
            </w:r>
            <w:r>
              <w:rPr>
                <w:rFonts w:hint="eastAsia" w:ascii="宋体" w:hAnsi="宋体" w:cs="宋体"/>
                <w:color w:val="000000"/>
                <w:kern w:val="0"/>
                <w:sz w:val="18"/>
                <w:szCs w:val="18"/>
              </w:rPr>
              <w:t>元以下罚款；属经营性的违法行为，可给予警告、</w:t>
            </w:r>
            <w:r>
              <w:rPr>
                <w:rFonts w:ascii="宋体" w:hAnsi="宋体" w:cs="宋体"/>
                <w:color w:val="000000"/>
                <w:kern w:val="0"/>
                <w:sz w:val="18"/>
                <w:szCs w:val="18"/>
              </w:rPr>
              <w:t>500</w:t>
            </w:r>
            <w:r>
              <w:rPr>
                <w:rFonts w:hint="eastAsia" w:ascii="宋体" w:hAnsi="宋体" w:cs="宋体"/>
                <w:color w:val="000000"/>
                <w:kern w:val="0"/>
                <w:sz w:val="18"/>
                <w:szCs w:val="18"/>
              </w:rPr>
              <w:t>以上</w:t>
            </w:r>
            <w:r>
              <w:rPr>
                <w:rFonts w:ascii="宋体" w:hAnsi="宋体" w:cs="宋体"/>
                <w:color w:val="000000"/>
                <w:kern w:val="0"/>
                <w:sz w:val="18"/>
                <w:szCs w:val="18"/>
              </w:rPr>
              <w:t>5000</w:t>
            </w:r>
            <w:r>
              <w:rPr>
                <w:rFonts w:hint="eastAsia" w:ascii="宋体" w:hAnsi="宋体" w:cs="宋体"/>
                <w:color w:val="000000"/>
                <w:kern w:val="0"/>
                <w:sz w:val="18"/>
                <w:szCs w:val="18"/>
              </w:rPr>
              <w:t>以下的罚款；情节严重的，处以</w:t>
            </w:r>
            <w:r>
              <w:rPr>
                <w:rFonts w:ascii="宋体" w:hAnsi="宋体" w:cs="宋体"/>
                <w:color w:val="000000"/>
                <w:kern w:val="0"/>
                <w:sz w:val="18"/>
                <w:szCs w:val="18"/>
              </w:rPr>
              <w:t>5000</w:t>
            </w:r>
            <w:r>
              <w:rPr>
                <w:rFonts w:hint="eastAsia" w:ascii="宋体" w:hAnsi="宋体" w:cs="宋体"/>
                <w:color w:val="000000"/>
                <w:kern w:val="0"/>
                <w:sz w:val="18"/>
                <w:szCs w:val="18"/>
              </w:rPr>
              <w:t>以上</w:t>
            </w:r>
            <w:r>
              <w:rPr>
                <w:rFonts w:ascii="宋体" w:hAnsi="宋体" w:cs="宋体"/>
                <w:color w:val="000000"/>
                <w:kern w:val="0"/>
                <w:sz w:val="18"/>
                <w:szCs w:val="18"/>
              </w:rPr>
              <w:t>50000</w:t>
            </w:r>
            <w:r>
              <w:rPr>
                <w:rFonts w:hint="eastAsia" w:ascii="宋体" w:hAnsi="宋体" w:cs="宋体"/>
                <w:color w:val="000000"/>
                <w:kern w:val="0"/>
                <w:sz w:val="18"/>
                <w:szCs w:val="18"/>
              </w:rPr>
              <w:t>元以下的罚款。造成损失的，责令其赔偿损失。</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第十六条　禁止在大坝坝体修建码头、渠道，放牧、堆放杂物、晾晒粮草。禁止在库区内围垦、填库。</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禁止在大坝管理范围</w:t>
            </w:r>
            <w:r>
              <w:rPr>
                <w:rFonts w:ascii="宋体" w:hAnsi="宋体" w:cs="宋体"/>
                <w:color w:val="000000"/>
                <w:kern w:val="0"/>
                <w:sz w:val="18"/>
                <w:szCs w:val="18"/>
              </w:rPr>
              <w:t>(</w:t>
            </w:r>
            <w:r>
              <w:rPr>
                <w:rFonts w:hint="eastAsia" w:ascii="宋体" w:hAnsi="宋体" w:cs="宋体"/>
                <w:color w:val="000000"/>
                <w:kern w:val="0"/>
                <w:sz w:val="18"/>
                <w:szCs w:val="18"/>
              </w:rPr>
              <w:t>含预留地，下同</w:t>
            </w:r>
            <w:r>
              <w:rPr>
                <w:rFonts w:ascii="宋体" w:hAnsi="宋体" w:cs="宋体"/>
                <w:color w:val="000000"/>
                <w:kern w:val="0"/>
                <w:sz w:val="18"/>
                <w:szCs w:val="18"/>
              </w:rPr>
              <w:t>)</w:t>
            </w:r>
            <w:r>
              <w:rPr>
                <w:rFonts w:hint="eastAsia" w:ascii="宋体" w:hAnsi="宋体" w:cs="宋体"/>
                <w:color w:val="000000"/>
                <w:kern w:val="0"/>
                <w:sz w:val="18"/>
                <w:szCs w:val="18"/>
              </w:rPr>
              <w:t>和保护范围内进行爆破、打井、采石、采矿、取土、造坟等危害大坝安全的活动。</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大坝主管部门负责“在大坝管理范围和保护范围内从事禁止性行为”的监管，受理投诉、举报；对发现、移送的违法线索进行处理；需要立案查处的，将相关证据材料移送乡镇人民政府。乡镇人民政府按程序办理并将处理结果反馈大坝主管部门。</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乡镇人民政府在日常巡查中发现“在大坝管理范围和保护范围内从事禁止性行为”的，将相关情况告知大坝主管部门；需要立案查处的，按程序办理并将处理结果反馈大坝主管部门。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44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330219107000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对未经许可在河道管理范围内从事有关活动（不含河道采砂）的行政处罚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《浙江省河道管理条例》</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第四十二条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二十六条规定，在河道管理范围内未经批准从事爆破、打井、钻探、挖窖、挖筑鱼塘、采石、取土、开采地下资源、考古发掘等活动的，由县级以上人民政府水行政主管部门责令停止违法行为，限期改正或者采取其他补救措施；逾期不改正或者不采取其他补救措施的，处一万元以上十万元以下的罚款。</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第二十六条</w:t>
            </w:r>
            <w:r>
              <w:rPr>
                <w:rFonts w:ascii="宋体" w:hAnsi="宋体" w:cs="宋体"/>
                <w:color w:val="000000"/>
                <w:kern w:val="0"/>
                <w:sz w:val="18"/>
                <w:szCs w:val="18"/>
              </w:rPr>
              <w:t xml:space="preserve"> </w:t>
            </w:r>
            <w:r>
              <w:rPr>
                <w:rFonts w:hint="eastAsia" w:ascii="宋体" w:hAnsi="宋体" w:cs="宋体"/>
                <w:color w:val="000000"/>
                <w:kern w:val="0"/>
                <w:sz w:val="18"/>
                <w:szCs w:val="18"/>
              </w:rPr>
              <w:t>在河道管理范围内从事爆破、打井、钻探、挖窖、挖筑鱼塘、采石、取土、开采地下资源、考古发掘等活动的，不得影响河势稳定、危害堤防安全、妨碍河道行洪，并事先报经县级以上人民政府水行政主管部门批准。</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水行政主管部门负责“未经许可在河道管理范围内从事有关活动”的监管，受理投诉、举报；对发现、移送的违法线索进行处理；需要立案查处的，将相关证据材料移送乡镇人民政府。乡镇人民政府按程序办理并将处理结果反馈水行政主管部门。</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乡镇人民政府在日常巡查中发现“未经许可在河道管理范围内从事有关活动”的，将相关情况告知水行政主管部门；需要立案查处的，按程序办理并将处理结果反馈水行政主管部门。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45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330219110000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对生产建设项目在水土保持方案确定的专门存放地外弃渣的行政处罚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《中华人民共和国水土保持法》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第五十五条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法规定，在水土保持方案确定的专门存放地以外的区域倾倒砂、石、土、矸石、尾矿、废渣等的，由县级以上地方人民政府水行政主管部门责令停止违法行为，限期清理，按照倾倒数量处每立方米十元以上二十元以下的罚款；逾期仍不清理的，县级以上地方人民政府水行政主管部门可以指定有清理能力的单位代为清理，所需费用由违法行为人承担。</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水行政主管部门负责“水保方案确定的专门存放地以外的区域倾倒砂、石、土、矸石、尾矿、废渣等”的监管，受理投诉、举报；对发现、移送的违法线索进行处理；需要立案查处的，将相关证据材料移送乡镇人民政府。乡镇人民政府按程序办理并将处理结果反馈水行政主管部门。</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水保方案确定的专门存放地以外的区域倾倒砂、石、土、矸石、尾矿、废渣等”，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46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330219112000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对河道采砂中未按照规定设立公示牌或者警示标志的处罚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《浙江省河道管理条例》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第四十八条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违反本条例第四十条第一款规定，从事河道采砂的单位或者个人未按照规定设立公示牌或者警示标志的，由县级以上人民政府水行政主管部门责令限期改正；逾期不改正的，处五百元以上五千元以下的罚款。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第四十条第一款</w:t>
            </w:r>
            <w:r>
              <w:rPr>
                <w:rFonts w:ascii="宋体" w:hAnsi="宋体" w:cs="宋体"/>
                <w:color w:val="000000"/>
                <w:kern w:val="0"/>
                <w:sz w:val="18"/>
                <w:szCs w:val="18"/>
              </w:rPr>
              <w:t xml:space="preserve"> </w:t>
            </w:r>
            <w:r>
              <w:rPr>
                <w:rFonts w:hint="eastAsia" w:ascii="宋体" w:hAnsi="宋体" w:cs="宋体"/>
                <w:color w:val="000000"/>
                <w:kern w:val="0"/>
                <w:sz w:val="18"/>
                <w:szCs w:val="18"/>
              </w:rPr>
              <w:t>从事河道采砂的单位或者个人应当在采砂作业场所设立公示牌，载明采砂范围、期限、作业方式、作业时间等，并设置警示标志。</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水行政主管部门负责“河道采砂中未按照规定设立公示牌或者警示标志”的监管，受理投诉、举报；对发现、移送的违法线索进行处理，责令改正；需要立案查处的，将相关证据材料移送乡镇人民政府。乡镇人民政府按程序办理并将处理结果反馈水行政主管部门。</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乡镇人民政府在日常巡查中发现“河道采砂中未按照规定设立公示牌或者警示标志”的，将相关情况告知水行政主管部门；需要立案查处的，按程序办理并将处理结果反馈水行政主管部门。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47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330219127000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对伪造、涂改、冒用取水申请批准文件、取水许可证的行政处罚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《取水许可和水资源费征收管理条例》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第五十六条</w:t>
            </w:r>
            <w:r>
              <w:rPr>
                <w:rFonts w:ascii="宋体" w:hAnsi="宋体" w:cs="宋体"/>
                <w:color w:val="000000"/>
                <w:kern w:val="0"/>
                <w:sz w:val="18"/>
                <w:szCs w:val="18"/>
              </w:rPr>
              <w:t xml:space="preserve"> </w:t>
            </w:r>
            <w:r>
              <w:rPr>
                <w:rFonts w:hint="eastAsia" w:ascii="宋体" w:hAnsi="宋体" w:cs="宋体"/>
                <w:color w:val="000000"/>
                <w:kern w:val="0"/>
                <w:sz w:val="18"/>
                <w:szCs w:val="18"/>
              </w:rPr>
              <w:t>伪造、涂改、冒用取水申请批准文件、取水许可证的，责令改正，没收违法所得和非法财物，并处</w:t>
            </w:r>
            <w:r>
              <w:rPr>
                <w:rFonts w:ascii="宋体" w:hAnsi="宋体" w:cs="宋体"/>
                <w:color w:val="000000"/>
                <w:kern w:val="0"/>
                <w:sz w:val="18"/>
                <w:szCs w:val="18"/>
              </w:rPr>
              <w:t>2</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万元以下罚款；构成犯罪的，依法追究刑事责任。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行政主管部门负责“伪造、涂改、冒用取水申请批准文件、取水许可证”的监管，受理投诉、举报；对发现、移送的违法线索进行处理；需要立案查处的，将相关证据材料移送乡镇人民政府。乡镇人民政府按程序办理并将处理结果反馈水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48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330219157001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对未经批准或未按批准要求取水的处罚（不含吊销取水许可证）</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《中华人民共和国水法》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第六十九条</w:t>
            </w:r>
            <w:r>
              <w:rPr>
                <w:rFonts w:ascii="宋体" w:hAnsi="宋体" w:cs="宋体"/>
                <w:color w:val="000000"/>
                <w:kern w:val="0"/>
                <w:sz w:val="18"/>
                <w:szCs w:val="18"/>
              </w:rPr>
              <w:t xml:space="preserve"> </w:t>
            </w:r>
            <w:r>
              <w:rPr>
                <w:rFonts w:hint="eastAsia" w:ascii="宋体" w:hAnsi="宋体" w:cs="宋体"/>
                <w:color w:val="000000"/>
                <w:kern w:val="0"/>
                <w:sz w:val="18"/>
                <w:szCs w:val="18"/>
              </w:rPr>
              <w:t>有下列行为之一的，由县级以上人民政府水行政主管部门或者流域管理机构依据职权，责令停止违法行为，限期采取补救措施，处二万元以上十万元以下的罚款；情节严重的，吊销其取水许可证：</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（一）未经批准擅自取水的；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（二）未依照批准的取水许可规定条件取水的。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水行政主管部门负责“未经批准或未按批准要求取水”的监管，受理投诉、举报；对发现、移送的违法线索进行处理；需要立案查处的，将相关证据材料移送乡镇人民政府。乡镇人民政府按程序办理并将处理结果反馈水行政主管部门。</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乡镇人民政府在日常巡查中发现“未经批准或未按批准要求取水”的，将相关情况告知水行政主管部门；需要立案查处的，按程序办理并将处理结果反馈水行政主管部门。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49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330219158000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对未编制洪水影响评价报告、防洪工程设施未经验收即将建设项目投入生产或者使用的行政处罚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《中华人民共和国防洪法》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第五十八条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违反本法第三十三条第一款规定，在洪泛区、蓄滞洪区内建设非防洪建设项目，未编制洪水影响评价报告的，责令限期改正；逾期不改正的，处五万元以下的罚款。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违反本法第三十三条第二款规定，防洪工程设施未经验收，即将建设项目投入生产或者使用的，责令停止生产或者使用，限期验收防洪工程设施，可以处五万元以下的罚款。</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第三十三条　在洪泛区、蓄滞洪区内建设非防洪建设项目，应当就洪水对建设项目可能产生的影响和建设项目对防洪可能产生的影响作出评价，编制洪水影响评价报告，提出防御措施。洪水影响评价报告未经有关水行政主管部门审查批准的，建设单位不得开工建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在蓄滞洪区内建设的油田、铁路、公路、矿山、电厂、电信设施和管道，其洪水影响评价报告应当包括建设单位自行安排的防洪避洪方案。建设项目投入生产或者使用时，其防洪工程设施应当经水行政主管部门验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在蓄滞洪区内建造房屋应当采用平顶式结构。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行政主管部门负责“未编制洪水影响评价报告、防洪工程设施未经验收即将建设项目投入生产或者使用”的监管，受理投诉、举报；对发现、移送的违法线索进行处理，责令改正；需要立案查处的，将相关证据材料移送乡镇人民政府。乡镇人民政府按程序办理并将处理结果反馈水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50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330219159000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对生产建设项目违反水土保持方案编制规定的行政处罚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44" w:firstLineChars="200"/>
              <w:rPr>
                <w:rFonts w:ascii="宋体" w:cs="宋体"/>
                <w:color w:val="000000"/>
                <w:spacing w:val="-4"/>
                <w:kern w:val="0"/>
                <w:sz w:val="18"/>
                <w:szCs w:val="18"/>
              </w:rPr>
            </w:pPr>
            <w:r>
              <w:rPr>
                <w:rFonts w:hint="eastAsia" w:ascii="宋体" w:hAnsi="宋体" w:cs="宋体"/>
                <w:color w:val="000000"/>
                <w:spacing w:val="-4"/>
                <w:kern w:val="0"/>
                <w:sz w:val="18"/>
                <w:szCs w:val="18"/>
              </w:rPr>
              <w:t>《水土保持法》</w:t>
            </w:r>
          </w:p>
          <w:p>
            <w:pPr>
              <w:widowControl/>
              <w:spacing w:line="240" w:lineRule="exact"/>
              <w:ind w:firstLine="344" w:firstLineChars="200"/>
              <w:rPr>
                <w:rFonts w:ascii="宋体" w:cs="宋体"/>
                <w:color w:val="000000"/>
                <w:spacing w:val="-4"/>
                <w:kern w:val="0"/>
                <w:sz w:val="18"/>
                <w:szCs w:val="18"/>
              </w:rPr>
            </w:pPr>
            <w:r>
              <w:rPr>
                <w:rFonts w:hint="eastAsia" w:ascii="宋体" w:hAnsi="宋体" w:cs="宋体"/>
                <w:color w:val="000000"/>
                <w:spacing w:val="-4"/>
                <w:kern w:val="0"/>
                <w:sz w:val="18"/>
                <w:szCs w:val="18"/>
              </w:rPr>
              <w:t>第五十三条：“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一）依法应当编制水土保持方案的生产建设项目，未编制水土保持方案或者编制的水土保持方案未经批准而开工建设的；（二）生产建设项目的地点、规模发生重大变化，未补充、修改水土保持方案或者补充、修改的水土保持方案未经原审批机关批准的；（三）水土保持方案实施过程中，未经原审批机关批准，对水土保持措施作出重大变更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行政主管部门负责“生产建设项目违反水土保持方案编制规定”的监管，受理投诉、举报；对发现、移送的违法线索进行处理，责令改正；需要立案查处的，将相关证据材料移送乡镇人民政府。乡镇人民政府按程序办理并将处理结果反馈水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51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330219160002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对拒不执行审批机关作出的取水量限制决定，或者未经批准擅自转让取水权的行政处罚（不含吊销取水许可证）</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《取水许可和水资源费征收管理条例》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第五十一条</w:t>
            </w:r>
            <w:r>
              <w:rPr>
                <w:rFonts w:ascii="宋体" w:hAnsi="宋体" w:cs="宋体"/>
                <w:color w:val="000000"/>
                <w:kern w:val="0"/>
                <w:sz w:val="18"/>
                <w:szCs w:val="18"/>
              </w:rPr>
              <w:t xml:space="preserve"> </w:t>
            </w:r>
            <w:r>
              <w:rPr>
                <w:rFonts w:hint="eastAsia" w:ascii="宋体" w:hAnsi="宋体" w:cs="宋体"/>
                <w:color w:val="000000"/>
                <w:kern w:val="0"/>
                <w:sz w:val="18"/>
                <w:szCs w:val="18"/>
              </w:rPr>
              <w:t>拒不执行审批机关作出的取水量限制决定，或者未经批准擅自转让取水权的，责令停止违法行为，限期改正，处</w:t>
            </w:r>
            <w:r>
              <w:rPr>
                <w:rFonts w:ascii="宋体" w:hAnsi="宋体" w:cs="宋体"/>
                <w:color w:val="000000"/>
                <w:kern w:val="0"/>
                <w:sz w:val="18"/>
                <w:szCs w:val="18"/>
              </w:rPr>
              <w:t>2</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万元以下罚款；逾期拒不改正或者情节严重的，吊销取水许可证。</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行政主管部门负责“拒不执行取水量限制决定或者未经批准擅自转让取水权”的监管，受理投诉、举报；对发现、移送的违法线索进行处理；需要立案查处的，将相关证据材料移送乡镇人民政府。乡镇人民政府按程序办理并将处理结果反馈水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52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330219161000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对侵占、毁坏水工程及有关设施的处罚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《中华人民共和国水法》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第七十二条</w:t>
            </w:r>
            <w:r>
              <w:rPr>
                <w:rFonts w:ascii="宋体" w:hAnsi="宋体" w:cs="宋体"/>
                <w:color w:val="000000"/>
                <w:kern w:val="0"/>
                <w:sz w:val="18"/>
                <w:szCs w:val="18"/>
              </w:rPr>
              <w:t xml:space="preserve"> </w:t>
            </w:r>
            <w:r>
              <w:rPr>
                <w:rFonts w:hint="eastAsia" w:ascii="宋体" w:hAnsi="宋体" w:cs="宋体"/>
                <w:color w:val="000000"/>
                <w:kern w:val="0"/>
                <w:sz w:val="18"/>
                <w:szCs w:val="18"/>
              </w:rPr>
              <w:t>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中华人民共和国治安管理处罚法》的，由公安机关依法给予治安管理处罚；给他人造成损失的，依法承担赔偿责任：</w:t>
            </w:r>
            <w:r>
              <w:rPr>
                <w:rFonts w:ascii="宋体" w:hAnsi="宋体" w:cs="宋体"/>
                <w:color w:val="000000"/>
                <w:kern w:val="0"/>
                <w:sz w:val="18"/>
                <w:szCs w:val="18"/>
              </w:rPr>
              <w:t xml:space="preserve"> (</w:t>
            </w:r>
            <w:r>
              <w:rPr>
                <w:rFonts w:hint="eastAsia" w:ascii="宋体" w:hAnsi="宋体" w:cs="宋体"/>
                <w:color w:val="000000"/>
                <w:kern w:val="0"/>
                <w:sz w:val="18"/>
                <w:szCs w:val="18"/>
              </w:rPr>
              <w:t>一</w:t>
            </w:r>
            <w:r>
              <w:rPr>
                <w:rFonts w:ascii="宋体" w:hAnsi="宋体" w:cs="宋体"/>
                <w:color w:val="000000"/>
                <w:kern w:val="0"/>
                <w:sz w:val="18"/>
                <w:szCs w:val="18"/>
              </w:rPr>
              <w:t>)</w:t>
            </w:r>
            <w:r>
              <w:rPr>
                <w:rFonts w:hint="eastAsia" w:ascii="宋体" w:hAnsi="宋体" w:cs="宋体"/>
                <w:color w:val="000000"/>
                <w:kern w:val="0"/>
                <w:sz w:val="18"/>
                <w:szCs w:val="18"/>
              </w:rPr>
              <w:t>侵占、毁坏水工程及堤防、护岸等有关设施，毁坏防汛、水文监测、水文地质监测设施的；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《中华人民共和国防洪法》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第六十条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法的规定处罚；构成犯罪的，依法追究刑事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水行政主管部门负责“侵占、毁坏水工程及有关设施”的监管，受理投诉、举报；对发现、移送的违法线索进行处理；需要立案查处的，将相关证据材料移送乡镇人民政府。乡镇人民政府按程序办理并将处理结果反馈水行政主管部门。</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乡镇人民政府在日常巡查中发现“侵占、毁坏水工程及有关设施”的，将相关情况告知水行政主管部门；需要立案查处的，按程序办理并将处理结果反馈水行政主管部门。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53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330219162000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cs="宋体"/>
                <w:color w:val="000000"/>
                <w:kern w:val="0"/>
                <w:sz w:val="18"/>
                <w:szCs w:val="18"/>
              </w:rPr>
            </w:pPr>
            <w:r>
              <w:rPr>
                <w:rFonts w:hint="eastAsia" w:ascii="宋体" w:hAnsi="宋体" w:cs="宋体"/>
                <w:color w:val="000000"/>
                <w:kern w:val="0"/>
                <w:sz w:val="18"/>
                <w:szCs w:val="18"/>
              </w:rPr>
              <w:t>对在河道管理范围内从事禁止行为的处罚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《中华人民共和国防洪法》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第五十五条　违反本法第二十二条第二款、第三款规定，有下列行为之一的，责令停止违法行为，排除阻碍或者采取其他补救措施，可以处五万元以下的罚款：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（二）在河道、湖泊管理范围内倾倒垃圾、渣土，从事影响河势稳定、危害河岸堤防安全和其他妨碍河道行洪的活动的；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（三）在行洪河道内种植阻碍行洪的林木和高秆作物的。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《浙江省河道管理条例》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第四十三条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违反本条例第二十六条规定，在河道管理范围内从事禁止行为的，由县级以上人民政府水行政主管部门责令停止违法行为，限期改正；逾期不改正的，处一万元以上五万元以下的罚款。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第二十六条</w:t>
            </w:r>
            <w:r>
              <w:rPr>
                <w:rFonts w:ascii="宋体" w:hAnsi="宋体" w:cs="宋体"/>
                <w:color w:val="000000"/>
                <w:kern w:val="0"/>
                <w:sz w:val="18"/>
                <w:szCs w:val="18"/>
              </w:rPr>
              <w:t xml:space="preserve"> </w:t>
            </w:r>
            <w:r>
              <w:rPr>
                <w:rFonts w:hint="eastAsia" w:ascii="宋体" w:hAnsi="宋体" w:cs="宋体"/>
                <w:color w:val="000000"/>
                <w:kern w:val="0"/>
                <w:sz w:val="18"/>
                <w:szCs w:val="18"/>
              </w:rPr>
              <w:t>在河道管理范围内，禁止下列行为：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（一）建设住宅、商业用房、办公用房、厂房等与河道保护和水工程运行管理无关的建筑物、构筑物；</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（二）弃置、倾倒矿渣、石渣、煤灰、泥土、泥浆、垃圾等抬高河床、缩窄河道的废弃物；</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（三）堆放阻碍行洪或者影响堤防安全的物料；</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（四）种植阻碍行洪的林木或者高秆作物；</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（五）设置阻碍行洪的拦河渔具；</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（六）利用船舶、船坞等水上设施侵占河道水域从事餐饮、娱乐等经营活动；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（七）法律、法规规定的其他情形。</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水行政主管部门负责“在河道管理范围内从事禁止行为”的监管，受理投诉、举报；对发现、移送的违法线索进行处理，责令改正；需要立案查处的，将相关证据材料移送乡镇人民政府。乡镇人民政府按程序办理并将处理结果反馈水行政主管部门。</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乡镇人民政府在日常巡查中发现“在河道管理范围内从事禁止行为”的，将相关情况告知水行政主管部门；需要立案查处的，按程序办理并将处理结果反馈水行政主管部门。</w:t>
            </w:r>
          </w:p>
        </w:tc>
      </w:tr>
      <w:tr>
        <w:tblPrEx>
          <w:tblCellMar>
            <w:top w:w="0" w:type="dxa"/>
            <w:left w:w="108" w:type="dxa"/>
            <w:bottom w:w="0" w:type="dxa"/>
            <w:right w:w="108" w:type="dxa"/>
          </w:tblCellMar>
        </w:tblPrEx>
        <w:trPr>
          <w:gridBefore w:val="1"/>
          <w:wBefore w:w="5" w:type="dxa"/>
          <w:trHeight w:val="510" w:hRule="atLeast"/>
          <w:jc w:val="center"/>
        </w:trPr>
        <w:tc>
          <w:tcPr>
            <w:tcW w:w="14929"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cs="宋体"/>
                <w:b/>
                <w:bCs/>
                <w:color w:val="000000"/>
                <w:kern w:val="0"/>
                <w:sz w:val="18"/>
                <w:szCs w:val="18"/>
              </w:rPr>
            </w:pPr>
            <w:r>
              <w:rPr>
                <w:rFonts w:hint="eastAsia" w:ascii="宋体" w:hAnsi="宋体" w:cs="宋体"/>
                <w:b/>
                <w:bCs/>
                <w:color w:val="000000"/>
                <w:kern w:val="0"/>
                <w:sz w:val="18"/>
                <w:szCs w:val="18"/>
              </w:rPr>
              <w:t>九、农业农村（共</w:t>
            </w:r>
            <w:r>
              <w:rPr>
                <w:rFonts w:ascii="宋体" w:hAnsi="宋体" w:cs="宋体"/>
                <w:b/>
                <w:bCs/>
                <w:color w:val="000000"/>
                <w:kern w:val="0"/>
                <w:sz w:val="18"/>
                <w:szCs w:val="18"/>
              </w:rPr>
              <w:t>1</w:t>
            </w:r>
            <w:r>
              <w:rPr>
                <w:rFonts w:hint="eastAsia" w:ascii="宋体" w:hAnsi="宋体" w:cs="宋体"/>
                <w:b/>
                <w:bCs/>
                <w:color w:val="000000"/>
                <w:kern w:val="0"/>
                <w:sz w:val="18"/>
                <w:szCs w:val="18"/>
              </w:rPr>
              <w:t>项）</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农业</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农村</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330220049000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对在实行城市市容和环境卫生管理的区域外，随意倾倒或者堆放生活垃圾、餐厨垃圾、建筑垃圾等废弃物或者废旧物品的行政处罚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《浙江省综合治水工作规定》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第三十九条第一款</w:t>
            </w:r>
            <w:r>
              <w:rPr>
                <w:rFonts w:ascii="宋体" w:hAnsi="宋体" w:cs="宋体"/>
                <w:color w:val="000000"/>
                <w:kern w:val="0"/>
                <w:sz w:val="18"/>
                <w:szCs w:val="18"/>
              </w:rPr>
              <w:t xml:space="preserve">  </w:t>
            </w:r>
            <w:r>
              <w:rPr>
                <w:rFonts w:hint="eastAsia" w:ascii="宋体" w:hAnsi="宋体" w:cs="宋体"/>
                <w:color w:val="000000"/>
                <w:kern w:val="0"/>
                <w:sz w:val="18"/>
                <w:szCs w:val="18"/>
              </w:rPr>
              <w:t>在实行城市市容和环境卫生管理的区域外，随意倾倒或者堆放生活垃圾、餐厨垃圾、建筑垃圾等废弃物或者废旧物品的，由负责农村环境卫生监督管理的部门予以批评教育，责令改正；拒不改正的，根据情节轻重，对个人处</w:t>
            </w:r>
            <w:r>
              <w:rPr>
                <w:rFonts w:ascii="宋体" w:hAnsi="宋体" w:cs="宋体"/>
                <w:color w:val="000000"/>
                <w:kern w:val="0"/>
                <w:sz w:val="18"/>
                <w:szCs w:val="18"/>
              </w:rPr>
              <w:t>200</w:t>
            </w:r>
            <w:r>
              <w:rPr>
                <w:rFonts w:hint="eastAsia" w:ascii="宋体" w:hAnsi="宋体" w:cs="宋体"/>
                <w:color w:val="000000"/>
                <w:kern w:val="0"/>
                <w:sz w:val="18"/>
                <w:szCs w:val="18"/>
              </w:rPr>
              <w:t>元以下罚款，对加工作坊、餐饮服务、废旧物品收集等经营者处</w:t>
            </w:r>
            <w:r>
              <w:rPr>
                <w:rFonts w:ascii="宋体" w:hAnsi="宋体" w:cs="宋体"/>
                <w:color w:val="000000"/>
                <w:kern w:val="0"/>
                <w:sz w:val="18"/>
                <w:szCs w:val="18"/>
              </w:rPr>
              <w:t>200</w:t>
            </w:r>
            <w:r>
              <w:rPr>
                <w:rFonts w:hint="eastAsia" w:ascii="宋体" w:hAnsi="宋体" w:cs="宋体"/>
                <w:color w:val="000000"/>
                <w:kern w:val="0"/>
                <w:sz w:val="18"/>
                <w:szCs w:val="18"/>
              </w:rPr>
              <w:t>元以上</w:t>
            </w:r>
            <w:r>
              <w:rPr>
                <w:rFonts w:ascii="宋体" w:hAnsi="宋体" w:cs="宋体"/>
                <w:color w:val="000000"/>
                <w:kern w:val="0"/>
                <w:sz w:val="18"/>
                <w:szCs w:val="18"/>
              </w:rPr>
              <w:t>2000</w:t>
            </w:r>
            <w:r>
              <w:rPr>
                <w:rFonts w:hint="eastAsia" w:ascii="宋体" w:hAnsi="宋体" w:cs="宋体"/>
                <w:color w:val="000000"/>
                <w:kern w:val="0"/>
                <w:sz w:val="18"/>
                <w:szCs w:val="18"/>
              </w:rPr>
              <w:t>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乡镇人民政府加强日常巡查，受理投诉、举报；发现“在实行城市市容和环境卫生管理的区域外，随意倾倒或者堆放生活垃圾、餐厨垃圾、建筑垃圾等废弃物或者废旧物品”的，责令改正、依法查处，并将处理结果反馈农村环境卫生监督管理部门。</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农村环境卫生监督管理部门在日常管理中发现“在实行城市市容和环境卫生管理的区域外，随意倾倒或者堆放生活垃圾、餐厨垃圾、建筑垃圾等废弃物或者废旧物品”的，责令改正；需要立案查处的，将相关证据材料移送乡镇人民政府。乡镇人民政府按程序办理并将处理结果反馈农村环境卫生监督管理部门。</w:t>
            </w:r>
          </w:p>
        </w:tc>
      </w:tr>
      <w:tr>
        <w:tblPrEx>
          <w:tblCellMar>
            <w:top w:w="0" w:type="dxa"/>
            <w:left w:w="108" w:type="dxa"/>
            <w:bottom w:w="0" w:type="dxa"/>
            <w:right w:w="108" w:type="dxa"/>
          </w:tblCellMar>
        </w:tblPrEx>
        <w:trPr>
          <w:gridBefore w:val="1"/>
          <w:wBefore w:w="5" w:type="dxa"/>
          <w:trHeight w:val="510" w:hRule="atLeast"/>
          <w:jc w:val="center"/>
        </w:trPr>
        <w:tc>
          <w:tcPr>
            <w:tcW w:w="14929"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left"/>
              <w:rPr>
                <w:rFonts w:ascii="宋体" w:cs="宋体"/>
                <w:b/>
                <w:bCs/>
                <w:color w:val="000000"/>
                <w:kern w:val="0"/>
                <w:sz w:val="18"/>
                <w:szCs w:val="18"/>
              </w:rPr>
            </w:pPr>
            <w:r>
              <w:rPr>
                <w:rFonts w:hint="eastAsia" w:ascii="宋体" w:hAnsi="宋体" w:cs="宋体"/>
                <w:b/>
                <w:bCs/>
                <w:color w:val="000000"/>
                <w:kern w:val="0"/>
                <w:sz w:val="18"/>
                <w:szCs w:val="18"/>
              </w:rPr>
              <w:t>十、应急管理（共</w:t>
            </w:r>
            <w:r>
              <w:rPr>
                <w:rFonts w:ascii="宋体" w:hAnsi="宋体" w:cs="宋体"/>
                <w:b/>
                <w:bCs/>
                <w:color w:val="000000"/>
                <w:kern w:val="0"/>
                <w:sz w:val="18"/>
                <w:szCs w:val="18"/>
              </w:rPr>
              <w:t>7</w:t>
            </w:r>
            <w:r>
              <w:rPr>
                <w:rFonts w:hint="eastAsia" w:ascii="宋体" w:hAnsi="宋体" w:cs="宋体"/>
                <w:b/>
                <w:bCs/>
                <w:color w:val="000000"/>
                <w:kern w:val="0"/>
                <w:sz w:val="18"/>
                <w:szCs w:val="18"/>
              </w:rPr>
              <w:t>项）</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应急</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管理</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330225023001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对未取得烟花爆竹零售经营许可证经营的行政处罚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《烟花爆竹安全管理条例》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第三十六条第一款</w:t>
            </w:r>
            <w:r>
              <w:rPr>
                <w:rFonts w:ascii="宋体" w:hAnsi="宋体" w:cs="宋体"/>
                <w:color w:val="000000"/>
                <w:kern w:val="0"/>
                <w:sz w:val="18"/>
                <w:szCs w:val="18"/>
              </w:rPr>
              <w:t xml:space="preserve">  </w:t>
            </w:r>
            <w:r>
              <w:rPr>
                <w:rFonts w:hint="eastAsia" w:ascii="宋体" w:hAnsi="宋体" w:cs="宋体"/>
                <w:color w:val="000000"/>
                <w:kern w:val="0"/>
                <w:sz w:val="18"/>
                <w:szCs w:val="18"/>
              </w:rPr>
              <w:t>对未经许可生产、经营烟花爆竹制品，或者向未取得烟花爆竹安全生产许可的单位或者个人销售黑火药、烟火药、引火线的，由安全生产监督管理部门责令停止非法生产、经营活动，处</w:t>
            </w:r>
            <w:r>
              <w:rPr>
                <w:rFonts w:ascii="宋体" w:hAnsi="宋体" w:cs="宋体"/>
                <w:color w:val="000000"/>
                <w:kern w:val="0"/>
                <w:sz w:val="18"/>
                <w:szCs w:val="18"/>
              </w:rPr>
              <w:t>2</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万元以下的罚款，并没收非法生产、经营的物品及违法所得。</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安全生产监督管理部门负责“未取得烟花爆竹零售经营许可证经营”的监管，受理投诉、举报；对发现、移送的违法线索进行处理；需要立案查处的，将相关证据材料移送乡镇人民政府。乡镇人民政府按程序办理并将处理结果反馈安全生产监督管理部门。</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乡镇人民政府在日常巡查中发现“未取得烟花爆竹零售经营许可证经营”的，将相关情况告知安全生产监督管理部门；需要立案查处的，按程序办理并将处理结果反馈安全生产监督管理部门。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应急</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管理</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330225023002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cs="宋体"/>
                <w:color w:val="000000"/>
                <w:kern w:val="0"/>
                <w:sz w:val="18"/>
                <w:szCs w:val="18"/>
              </w:rPr>
            </w:pPr>
            <w:r>
              <w:rPr>
                <w:rFonts w:hint="eastAsia" w:ascii="宋体" w:hAnsi="宋体" w:cs="宋体"/>
                <w:color w:val="000000"/>
                <w:kern w:val="0"/>
                <w:sz w:val="18"/>
                <w:szCs w:val="18"/>
              </w:rPr>
              <w:t>对烟花爆竹零售单位未按规定重新申领零售许可证的行政处罚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烟花爆竹经营许可实施办法</w:t>
            </w:r>
            <w:r>
              <w:rPr>
                <w:rFonts w:ascii="宋体" w:hAnsi="宋体" w:cs="宋体"/>
                <w:color w:val="000000"/>
                <w:kern w:val="0"/>
                <w:sz w:val="18"/>
                <w:szCs w:val="18"/>
              </w:rPr>
              <w:t xml:space="preserve"> </w:t>
            </w:r>
            <w:r>
              <w:rPr>
                <w:rFonts w:hint="eastAsia" w:ascii="宋体" w:hAnsi="宋体" w:cs="宋体"/>
                <w:color w:val="000000"/>
                <w:kern w:val="0"/>
                <w:sz w:val="18"/>
                <w:szCs w:val="18"/>
              </w:rPr>
              <w:t>原国家安全生产监督管理总局</w:t>
            </w:r>
          </w:p>
          <w:p>
            <w:pPr>
              <w:widowControl/>
              <w:spacing w:line="220" w:lineRule="exact"/>
              <w:ind w:firstLine="360" w:firstLineChars="200"/>
              <w:rPr>
                <w:rFonts w:ascii="宋体" w:hAnsi="宋体" w:cs="宋体"/>
                <w:color w:val="000000"/>
                <w:kern w:val="0"/>
                <w:sz w:val="18"/>
                <w:szCs w:val="18"/>
              </w:rPr>
            </w:pPr>
            <w:r>
              <w:rPr>
                <w:rFonts w:hint="eastAsia" w:ascii="宋体" w:hAnsi="宋体" w:cs="宋体"/>
                <w:color w:val="000000"/>
                <w:kern w:val="0"/>
                <w:sz w:val="18"/>
                <w:szCs w:val="18"/>
              </w:rPr>
              <w:t>第二十一条</w:t>
            </w:r>
            <w:r>
              <w:rPr>
                <w:rFonts w:ascii="宋体" w:hAnsi="宋体" w:cs="宋体"/>
                <w:color w:val="000000"/>
                <w:kern w:val="0"/>
                <w:sz w:val="18"/>
                <w:szCs w:val="18"/>
              </w:rPr>
              <w:t xml:space="preserve"> </w:t>
            </w:r>
            <w:r>
              <w:rPr>
                <w:rFonts w:hint="eastAsia" w:ascii="宋体" w:hAnsi="宋体" w:cs="宋体"/>
                <w:color w:val="000000"/>
                <w:kern w:val="0"/>
                <w:sz w:val="18"/>
                <w:szCs w:val="18"/>
              </w:rPr>
              <w:t>零售许可证的有效期限由发证机关确定，最长不超过</w:t>
            </w:r>
            <w:r>
              <w:rPr>
                <w:rFonts w:ascii="宋体" w:hAnsi="宋体" w:cs="宋体"/>
                <w:color w:val="000000"/>
                <w:kern w:val="0"/>
                <w:sz w:val="18"/>
                <w:szCs w:val="18"/>
              </w:rPr>
              <w:t>2</w:t>
            </w:r>
            <w:r>
              <w:rPr>
                <w:rFonts w:hint="eastAsia" w:ascii="宋体" w:hAnsi="宋体" w:cs="宋体"/>
                <w:color w:val="000000"/>
                <w:kern w:val="0"/>
                <w:sz w:val="18"/>
                <w:szCs w:val="18"/>
              </w:rPr>
              <w:t>年。零售许可证有效期满后拟继续从事烟花爆竹零售经营活动，或者在有效期内变更零售点名称、主要负责人、零售场所和许可范围的，应当重新申请取得零售许可证。</w:t>
            </w:r>
            <w:r>
              <w:rPr>
                <w:rFonts w:ascii="宋体" w:hAnsi="宋体" w:cs="宋体"/>
                <w:color w:val="000000"/>
                <w:kern w:val="0"/>
                <w:sz w:val="18"/>
                <w:szCs w:val="18"/>
              </w:rPr>
              <w:t xml:space="preserve"> [2]</w:t>
            </w:r>
          </w:p>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第三十五条零售经营者有下列行为之一的，责令其限期改正，处</w:t>
            </w:r>
            <w:r>
              <w:rPr>
                <w:rFonts w:ascii="宋体" w:hAnsi="宋体" w:cs="宋体"/>
                <w:color w:val="000000"/>
                <w:kern w:val="0"/>
                <w:sz w:val="18"/>
                <w:szCs w:val="18"/>
              </w:rPr>
              <w:t>1000</w:t>
            </w:r>
            <w:r>
              <w:rPr>
                <w:rFonts w:hint="eastAsia" w:ascii="宋体" w:hAnsi="宋体" w:cs="宋体"/>
                <w:color w:val="000000"/>
                <w:kern w:val="0"/>
                <w:sz w:val="18"/>
                <w:szCs w:val="18"/>
              </w:rPr>
              <w:t>元以上</w:t>
            </w:r>
            <w:r>
              <w:rPr>
                <w:rFonts w:ascii="宋体" w:hAnsi="宋体" w:cs="宋体"/>
                <w:color w:val="000000"/>
                <w:kern w:val="0"/>
                <w:sz w:val="18"/>
                <w:szCs w:val="18"/>
              </w:rPr>
              <w:t>5000</w:t>
            </w:r>
            <w:r>
              <w:rPr>
                <w:rFonts w:hint="eastAsia" w:ascii="宋体" w:hAnsi="宋体" w:cs="宋体"/>
                <w:color w:val="000000"/>
                <w:kern w:val="0"/>
                <w:sz w:val="18"/>
                <w:szCs w:val="18"/>
              </w:rPr>
              <w:t>元以下的罚款；情节严重的，处</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30000</w:t>
            </w:r>
            <w:r>
              <w:rPr>
                <w:rFonts w:hint="eastAsia" w:ascii="宋体" w:hAnsi="宋体" w:cs="宋体"/>
                <w:color w:val="000000"/>
                <w:kern w:val="0"/>
                <w:sz w:val="18"/>
                <w:szCs w:val="18"/>
              </w:rPr>
              <w:t>元以下的罚款：</w:t>
            </w:r>
            <w:r>
              <w:rPr>
                <w:rFonts w:ascii="宋体" w:cs="宋体"/>
                <w:color w:val="000000"/>
                <w:kern w:val="0"/>
                <w:sz w:val="18"/>
                <w:szCs w:val="18"/>
              </w:rPr>
              <w:br w:type="textWrapping"/>
            </w:r>
            <w:r>
              <w:rPr>
                <w:rFonts w:hint="eastAsia" w:ascii="宋体" w:hAnsi="宋体" w:cs="宋体"/>
                <w:color w:val="000000"/>
                <w:kern w:val="0"/>
                <w:sz w:val="18"/>
                <w:szCs w:val="18"/>
              </w:rPr>
              <w:t>（一）</w:t>
            </w:r>
            <w:r>
              <w:rPr>
                <w:rFonts w:ascii="宋体" w:hAnsi="宋体" w:cs="宋体"/>
                <w:color w:val="000000"/>
                <w:kern w:val="0"/>
                <w:sz w:val="18"/>
                <w:szCs w:val="18"/>
              </w:rPr>
              <w:t xml:space="preserve"> </w:t>
            </w:r>
            <w:r>
              <w:rPr>
                <w:rFonts w:hint="eastAsia" w:ascii="宋体" w:hAnsi="宋体" w:cs="宋体"/>
                <w:color w:val="000000"/>
                <w:kern w:val="0"/>
                <w:sz w:val="18"/>
                <w:szCs w:val="18"/>
              </w:rPr>
              <w:t>变更零售点名称、主要负责人或者经营场所，未重新办理零售许可证的；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安全生产监督管理部门负责“烟花爆竹零售单位未按规定重新申领零售许可证”的监管，受理投诉、举报；对发现、移送的违法线索进行处理；需要立案查处的，将相关证据材料移送乡镇人民政府。乡镇人民政府按程序办理并将处理结果反馈安全生产监督管理部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ascii="宋体" w:hAnsi="宋体" w:cs="宋体"/>
                <w:color w:val="000000"/>
                <w:spacing w:val="-2"/>
                <w:kern w:val="0"/>
                <w:sz w:val="18"/>
                <w:szCs w:val="18"/>
              </w:rPr>
              <w:t>2.</w:t>
            </w:r>
            <w:r>
              <w:rPr>
                <w:rFonts w:hint="eastAsia" w:ascii="宋体" w:hAnsi="宋体" w:cs="宋体"/>
                <w:color w:val="000000"/>
                <w:spacing w:val="-2"/>
                <w:kern w:val="0"/>
                <w:sz w:val="18"/>
                <w:szCs w:val="18"/>
              </w:rPr>
              <w:t>乡镇人民政府在日常巡查中发现“烟花爆竹零售单位未按规定重新申领零售许可证”的，将相关情况告知安全生产监督管理部门；需要立案查处的，按程序办理并将处理结果反馈安全生产监督管理部门。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应急</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管理</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330225023003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cs="宋体"/>
                <w:color w:val="000000"/>
                <w:kern w:val="0"/>
                <w:sz w:val="18"/>
                <w:szCs w:val="18"/>
              </w:rPr>
            </w:pPr>
            <w:r>
              <w:rPr>
                <w:rFonts w:hint="eastAsia" w:ascii="宋体" w:hAnsi="宋体" w:cs="宋体"/>
                <w:color w:val="000000"/>
                <w:kern w:val="0"/>
                <w:sz w:val="18"/>
                <w:szCs w:val="18"/>
              </w:rPr>
              <w:t>对烟花爆竹零售单位出租、出借、转让、买卖、假冒、冒用许可证或者伪造、变造许可证的行政处罚（不包含撤销烟花爆竹经营许可证的处罚）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《浙江省烟花爆竹安全管理办法》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第四十五条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十七条第三款、第二十四条第二款规定，出租、出借、转让《烟花爆竹经营（批发）许可证》、《烟花爆竹经营（零售）许可证》和《烟花爆竹道路运输许可证》的，由安全生产监督管理部门和公安部门依照各自职责，分别处</w:t>
            </w:r>
            <w:r>
              <w:rPr>
                <w:rFonts w:ascii="宋体" w:hAnsi="宋体" w:cs="宋体"/>
                <w:color w:val="000000"/>
                <w:kern w:val="0"/>
                <w:sz w:val="18"/>
                <w:szCs w:val="18"/>
              </w:rPr>
              <w:t>1000</w:t>
            </w:r>
            <w:r>
              <w:rPr>
                <w:rFonts w:hint="eastAsia" w:ascii="宋体" w:hAnsi="宋体" w:cs="宋体"/>
                <w:color w:val="000000"/>
                <w:kern w:val="0"/>
                <w:sz w:val="18"/>
                <w:szCs w:val="18"/>
              </w:rPr>
              <w:t>元以上</w:t>
            </w:r>
            <w:r>
              <w:rPr>
                <w:rFonts w:ascii="宋体" w:hAnsi="宋体" w:cs="宋体"/>
                <w:color w:val="000000"/>
                <w:kern w:val="0"/>
                <w:sz w:val="18"/>
                <w:szCs w:val="18"/>
              </w:rPr>
              <w:t>3</w:t>
            </w:r>
            <w:r>
              <w:rPr>
                <w:rFonts w:hint="eastAsia" w:ascii="宋体" w:hAnsi="宋体" w:cs="宋体"/>
                <w:color w:val="000000"/>
                <w:kern w:val="0"/>
                <w:sz w:val="18"/>
                <w:szCs w:val="18"/>
              </w:rPr>
              <w:t>万元以下的罚款；假冒、伪造、变造《烟花爆竹经营（批发）许可证》、《烟花爆竹经营（零售）许可证》和《烟花爆竹道路运输许可证》的，由安全生产监督管理部门和公安部门依照各自职责，分别处</w:t>
            </w:r>
            <w:r>
              <w:rPr>
                <w:rFonts w:ascii="宋体" w:hAnsi="宋体" w:cs="宋体"/>
                <w:color w:val="000000"/>
                <w:kern w:val="0"/>
                <w:sz w:val="18"/>
                <w:szCs w:val="18"/>
              </w:rPr>
              <w:t>1</w:t>
            </w:r>
            <w:r>
              <w:rPr>
                <w:rFonts w:hint="eastAsia" w:ascii="宋体" w:hAnsi="宋体" w:cs="宋体"/>
                <w:color w:val="000000"/>
                <w:kern w:val="0"/>
                <w:sz w:val="18"/>
                <w:szCs w:val="18"/>
              </w:rPr>
              <w:t>万元以上</w:t>
            </w:r>
            <w:r>
              <w:rPr>
                <w:rFonts w:ascii="宋体" w:hAnsi="宋体" w:cs="宋体"/>
                <w:color w:val="000000"/>
                <w:kern w:val="0"/>
                <w:sz w:val="18"/>
                <w:szCs w:val="18"/>
              </w:rPr>
              <w:t>5</w:t>
            </w:r>
            <w:r>
              <w:rPr>
                <w:rFonts w:hint="eastAsia" w:ascii="宋体" w:hAnsi="宋体" w:cs="宋体"/>
                <w:color w:val="000000"/>
                <w:kern w:val="0"/>
                <w:sz w:val="18"/>
                <w:szCs w:val="18"/>
              </w:rPr>
              <w:t>万元以下的罚款，并收缴假冒、伪造、变造的许可证。</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spacing w:val="-4"/>
                <w:kern w:val="0"/>
                <w:sz w:val="18"/>
                <w:szCs w:val="18"/>
              </w:rPr>
              <w:t xml:space="preserve">    </w:t>
            </w:r>
            <w:r>
              <w:rPr>
                <w:rFonts w:ascii="宋体" w:hAnsi="宋体" w:cs="宋体"/>
                <w:color w:val="000000"/>
                <w:spacing w:val="-8"/>
                <w:kern w:val="0"/>
                <w:sz w:val="18"/>
                <w:szCs w:val="18"/>
              </w:rPr>
              <w:t>1.</w:t>
            </w:r>
            <w:r>
              <w:rPr>
                <w:rFonts w:hint="eastAsia" w:ascii="宋体" w:hAnsi="宋体" w:cs="宋体"/>
                <w:color w:val="000000"/>
                <w:spacing w:val="-8"/>
                <w:kern w:val="0"/>
                <w:sz w:val="18"/>
                <w:szCs w:val="18"/>
              </w:rPr>
              <w:t>安全生产监督管理部门负责“出租、出借、转让《烟花爆竹经营（零售）许可证》，假冒、伪造、变造《烟花爆竹经营（零售）许可证》”的监管，受理投诉、举报；对发现、移送的违法线索进行处理；需要立案查处的，将相关证据材料移送乡镇人民政府。乡镇人民政府按程序办理并将处理结果反馈安全生产监督管理部门。</w:t>
            </w:r>
            <w:r>
              <w:rPr>
                <w:rFonts w:ascii="宋体" w:cs="宋体"/>
                <w:color w:val="000000"/>
                <w:spacing w:val="-8"/>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出租、出借、转让《烟花爆竹经营（零售）许可证》，假冒、伪造、变造《烟花爆竹经营（零售）许可证》”的，将相关情况告知安全生产监督管理部门；需要立案查处的，按程序办理并将处理结果反馈安全生产监督管理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应急</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管理</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330225023004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cs="宋体"/>
                <w:color w:val="000000"/>
                <w:kern w:val="0"/>
                <w:sz w:val="18"/>
                <w:szCs w:val="18"/>
              </w:rPr>
            </w:pPr>
            <w:r>
              <w:rPr>
                <w:rFonts w:hint="eastAsia" w:ascii="宋体" w:hAnsi="宋体" w:cs="宋体"/>
                <w:color w:val="000000"/>
                <w:kern w:val="0"/>
                <w:sz w:val="18"/>
                <w:szCs w:val="18"/>
              </w:rPr>
              <w:t>对烟花爆竹零售经营单位销售非法生产、经营的烟花爆竹，或销售应当由专业燃放人员燃放的烟花爆竹的行政处罚（不包含吊销烟花爆竹经营许可证的处罚）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《烟花爆竹安全管理条例》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第三十八条</w:t>
            </w:r>
            <w:r>
              <w:rPr>
                <w:rFonts w:ascii="宋体" w:hAnsi="宋体" w:cs="宋体"/>
                <w:color w:val="000000"/>
                <w:kern w:val="0"/>
                <w:sz w:val="18"/>
                <w:szCs w:val="18"/>
              </w:rPr>
              <w:t xml:space="preserve">  </w:t>
            </w:r>
            <w:r>
              <w:rPr>
                <w:rFonts w:hint="eastAsia" w:ascii="宋体" w:hAnsi="宋体" w:cs="宋体"/>
                <w:color w:val="000000"/>
                <w:kern w:val="0"/>
                <w:sz w:val="18"/>
                <w:szCs w:val="18"/>
              </w:rPr>
              <w:t>从事烟花爆竹批发的企业向从事烟花爆竹零售的经营者供应非法生产、经营的烟花爆竹，或者供应按照国家标准规定应由专业燃放人员燃放的烟花爆竹的，由安全生产监督管理部门责令停止违法行为，处</w:t>
            </w:r>
            <w:r>
              <w:rPr>
                <w:rFonts w:ascii="宋体" w:hAnsi="宋体" w:cs="宋体"/>
                <w:color w:val="000000"/>
                <w:kern w:val="0"/>
                <w:sz w:val="18"/>
                <w:szCs w:val="18"/>
              </w:rPr>
              <w:t>2</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万元以下的罚款，并没收非法经营的物品及违法所得；情节严重的，吊销烟花爆竹经营许可证。</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从事烟花爆竹零售的经营者销售非法生产、经营的烟花爆竹，或者销售按照国家标准规定应由专业燃放人员燃放的烟花爆竹的，由安全生产监督管理部门责令停止违法行为，处</w:t>
            </w:r>
            <w:r>
              <w:rPr>
                <w:rFonts w:ascii="宋体" w:hAnsi="宋体" w:cs="宋体"/>
                <w:color w:val="000000"/>
                <w:kern w:val="0"/>
                <w:sz w:val="18"/>
                <w:szCs w:val="18"/>
              </w:rPr>
              <w:t>1000</w:t>
            </w:r>
            <w:r>
              <w:rPr>
                <w:rFonts w:hint="eastAsia" w:ascii="宋体" w:hAnsi="宋体" w:cs="宋体"/>
                <w:color w:val="000000"/>
                <w:kern w:val="0"/>
                <w:sz w:val="18"/>
                <w:szCs w:val="18"/>
              </w:rPr>
              <w:t>元以上</w:t>
            </w:r>
            <w:r>
              <w:rPr>
                <w:rFonts w:ascii="宋体" w:hAnsi="宋体" w:cs="宋体"/>
                <w:color w:val="000000"/>
                <w:kern w:val="0"/>
                <w:sz w:val="18"/>
                <w:szCs w:val="18"/>
              </w:rPr>
              <w:t>5000</w:t>
            </w:r>
            <w:r>
              <w:rPr>
                <w:rFonts w:hint="eastAsia" w:ascii="宋体" w:hAnsi="宋体" w:cs="宋体"/>
                <w:color w:val="000000"/>
                <w:kern w:val="0"/>
                <w:sz w:val="18"/>
                <w:szCs w:val="18"/>
              </w:rPr>
              <w:t>元以下的罚款，并没收非法经营的物品及违法所得；情节严重的，吊销烟花爆竹经营许可证。</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安全生产监督管理部门负责“烟花爆竹零售经营单位销售非法生产、经营的烟花爆竹，或销售应当由专业燃放人员燃放的烟花爆竹”的监管，受理投诉、举报；对发现、移送的违法线索进行处理；需要立案查处的，将相关证据材料移送乡镇人民政府。乡镇人民政府按程序办理并将处理结果反馈安全生产监督管理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应急</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管理</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330225023007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对烟花爆竹零售单位未按规定落实存放管理的行政处罚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《浙江省烟花爆竹安全管理办法》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第四十四条</w:t>
            </w:r>
            <w:r>
              <w:rPr>
                <w:rFonts w:ascii="宋体" w:hAnsi="宋体" w:cs="宋体"/>
                <w:color w:val="000000"/>
                <w:kern w:val="0"/>
                <w:sz w:val="18"/>
                <w:szCs w:val="18"/>
              </w:rPr>
              <w:t xml:space="preserve">  </w:t>
            </w:r>
            <w:r>
              <w:rPr>
                <w:rFonts w:hint="eastAsia" w:ascii="宋体" w:hAnsi="宋体" w:cs="宋体"/>
                <w:color w:val="000000"/>
                <w:kern w:val="0"/>
                <w:sz w:val="18"/>
                <w:szCs w:val="18"/>
              </w:rPr>
              <w:t>烟花爆竹零售经营者违反本办法第十六条第三款规定存放烟花爆竹的</w:t>
            </w:r>
            <w:r>
              <w:rPr>
                <w:rFonts w:ascii="宋体" w:cs="宋体"/>
                <w:color w:val="000000"/>
                <w:kern w:val="0"/>
                <w:sz w:val="18"/>
                <w:szCs w:val="18"/>
              </w:rPr>
              <w:t>,</w:t>
            </w:r>
            <w:r>
              <w:rPr>
                <w:rFonts w:hint="eastAsia" w:ascii="宋体" w:hAnsi="宋体" w:cs="宋体"/>
                <w:color w:val="000000"/>
                <w:kern w:val="0"/>
                <w:sz w:val="18"/>
                <w:szCs w:val="18"/>
              </w:rPr>
              <w:t>由安全生产监督管理部门责令限期改正；逾期未改正的</w:t>
            </w:r>
            <w:r>
              <w:rPr>
                <w:rFonts w:ascii="宋体" w:cs="宋体"/>
                <w:color w:val="000000"/>
                <w:kern w:val="0"/>
                <w:sz w:val="18"/>
                <w:szCs w:val="18"/>
              </w:rPr>
              <w:t>,</w:t>
            </w:r>
            <w:r>
              <w:rPr>
                <w:rFonts w:hint="eastAsia" w:ascii="宋体" w:hAnsi="宋体" w:cs="宋体"/>
                <w:color w:val="000000"/>
                <w:kern w:val="0"/>
                <w:sz w:val="18"/>
                <w:szCs w:val="18"/>
              </w:rPr>
              <w:t>处</w:t>
            </w:r>
            <w:r>
              <w:rPr>
                <w:rFonts w:ascii="宋体" w:hAnsi="宋体" w:cs="宋体"/>
                <w:color w:val="000000"/>
                <w:kern w:val="0"/>
                <w:sz w:val="18"/>
                <w:szCs w:val="18"/>
              </w:rPr>
              <w:t>500</w:t>
            </w:r>
            <w:r>
              <w:rPr>
                <w:rFonts w:hint="eastAsia" w:ascii="宋体" w:hAnsi="宋体" w:cs="宋体"/>
                <w:color w:val="000000"/>
                <w:kern w:val="0"/>
                <w:sz w:val="18"/>
                <w:szCs w:val="18"/>
              </w:rPr>
              <w:t>元以上</w:t>
            </w:r>
            <w:r>
              <w:rPr>
                <w:rFonts w:ascii="宋体" w:hAnsi="宋体" w:cs="宋体"/>
                <w:color w:val="000000"/>
                <w:kern w:val="0"/>
                <w:sz w:val="18"/>
                <w:szCs w:val="18"/>
              </w:rPr>
              <w:t>5000</w:t>
            </w:r>
            <w:r>
              <w:rPr>
                <w:rFonts w:hint="eastAsia" w:ascii="宋体" w:hAnsi="宋体" w:cs="宋体"/>
                <w:color w:val="000000"/>
                <w:kern w:val="0"/>
                <w:sz w:val="18"/>
                <w:szCs w:val="18"/>
              </w:rPr>
              <w:t>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第十六条第三款</w:t>
            </w:r>
            <w:r>
              <w:rPr>
                <w:rFonts w:ascii="宋体" w:hAnsi="宋体" w:cs="宋体"/>
                <w:color w:val="000000"/>
                <w:kern w:val="0"/>
                <w:sz w:val="18"/>
                <w:szCs w:val="18"/>
              </w:rPr>
              <w:t xml:space="preserve"> </w:t>
            </w:r>
            <w:r>
              <w:rPr>
                <w:rFonts w:hint="eastAsia" w:ascii="宋体" w:hAnsi="宋体" w:cs="宋体"/>
                <w:color w:val="000000"/>
                <w:kern w:val="0"/>
                <w:sz w:val="18"/>
                <w:szCs w:val="18"/>
              </w:rPr>
              <w:t>烟花爆竹零售经营者不得违反《烟花爆竹经营（零售）许可证》载明的烟花爆炸种类和限制存放数量的规定存放烟花爆竹。</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color w:val="000000"/>
                <w:spacing w:val="-2"/>
                <w:kern w:val="0"/>
                <w:sz w:val="18"/>
                <w:szCs w:val="18"/>
              </w:rPr>
              <w:t xml:space="preserve"> 1.</w:t>
            </w:r>
            <w:r>
              <w:rPr>
                <w:rFonts w:hint="eastAsia" w:ascii="宋体" w:hAnsi="宋体" w:cs="宋体"/>
                <w:color w:val="000000"/>
                <w:spacing w:val="-2"/>
                <w:kern w:val="0"/>
                <w:sz w:val="18"/>
                <w:szCs w:val="18"/>
              </w:rPr>
              <w:t>安全生产监督管理部门负责“烟花爆竹零售单位未按规定落实存放管理”的监管，受理投诉、举报；对发现、移送的违法线索进行处理，责令改正；需要立案查处的，将相关证据材料移送乡镇人民政府。乡镇人民政府按程序办理并将处理结果反馈安全生产监督管理部门。</w:t>
            </w:r>
            <w:r>
              <w:rPr>
                <w:rFonts w:ascii="宋体" w:hAnsi="宋体" w:cs="宋体"/>
                <w:color w:val="000000"/>
                <w:spacing w:val="-2"/>
                <w:kern w:val="0"/>
                <w:sz w:val="18"/>
                <w:szCs w:val="18"/>
              </w:rPr>
              <w:t xml:space="preserve">  </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乡镇人民政府在日常巡查中发现“烟花爆竹零售单位未按规定落实存放管理”的，将相关情况告知安全生产监督管理部门；需要立案查处的，按程序办理并将处理结果反馈安全生产监督管理部门。</w:t>
            </w:r>
          </w:p>
        </w:tc>
      </w:tr>
      <w:tr>
        <w:tblPrEx>
          <w:tblCellMar>
            <w:top w:w="0" w:type="dxa"/>
            <w:left w:w="108" w:type="dxa"/>
            <w:bottom w:w="0" w:type="dxa"/>
            <w:right w:w="108" w:type="dxa"/>
          </w:tblCellMar>
        </w:tblPrEx>
        <w:trPr>
          <w:gridBefore w:val="1"/>
          <w:wBefore w:w="5" w:type="dxa"/>
          <w:trHeight w:val="37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应急</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管理</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330225023009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cs="宋体"/>
                <w:color w:val="000000"/>
                <w:kern w:val="0"/>
                <w:sz w:val="18"/>
                <w:szCs w:val="18"/>
              </w:rPr>
            </w:pPr>
            <w:r>
              <w:rPr>
                <w:rFonts w:hint="eastAsia" w:ascii="宋体" w:hAnsi="宋体" w:cs="宋体"/>
                <w:color w:val="000000"/>
                <w:kern w:val="0"/>
                <w:sz w:val="18"/>
                <w:szCs w:val="18"/>
              </w:rPr>
              <w:t>对烟花爆竹零售单位未在核准的地点经营，或销售经营所在地县级以上人民政府规定禁止燃放的烟花爆竹的行政处罚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《浙江省烟花爆竹安全管理办法》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第四十七条第一项、第二项</w:t>
            </w:r>
            <w:r>
              <w:rPr>
                <w:rFonts w:ascii="宋体" w:hAnsi="宋体" w:cs="宋体"/>
                <w:color w:val="000000"/>
                <w:kern w:val="0"/>
                <w:sz w:val="18"/>
                <w:szCs w:val="18"/>
              </w:rPr>
              <w:t xml:space="preserve">  </w:t>
            </w:r>
            <w:r>
              <w:rPr>
                <w:rFonts w:hint="eastAsia" w:ascii="宋体" w:hAnsi="宋体" w:cs="宋体"/>
                <w:color w:val="000000"/>
                <w:kern w:val="0"/>
                <w:sz w:val="18"/>
                <w:szCs w:val="18"/>
              </w:rPr>
              <w:t>烟花爆竹批发经营企业、零售经营者违反本办法第二十条第一款规定，有下列行为之一的，由安全生产监督管理部门按照以下规定给予处罚：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（一）在核准的地点以外经营烟花爆竹的，责令限期改正；逾期未改正的，处</w:t>
            </w:r>
            <w:r>
              <w:rPr>
                <w:rFonts w:ascii="宋体" w:hAnsi="宋体" w:cs="宋体"/>
                <w:color w:val="000000"/>
                <w:kern w:val="0"/>
                <w:sz w:val="18"/>
                <w:szCs w:val="18"/>
              </w:rPr>
              <w:t>1000</w:t>
            </w:r>
            <w:r>
              <w:rPr>
                <w:rFonts w:hint="eastAsia" w:ascii="宋体" w:hAnsi="宋体" w:cs="宋体"/>
                <w:color w:val="000000"/>
                <w:kern w:val="0"/>
                <w:sz w:val="18"/>
                <w:szCs w:val="18"/>
              </w:rPr>
              <w:t>元以上</w:t>
            </w:r>
            <w:r>
              <w:rPr>
                <w:rFonts w:ascii="宋体" w:hAnsi="宋体" w:cs="宋体"/>
                <w:color w:val="000000"/>
                <w:kern w:val="0"/>
                <w:sz w:val="18"/>
                <w:szCs w:val="18"/>
              </w:rPr>
              <w:t>1</w:t>
            </w:r>
            <w:r>
              <w:rPr>
                <w:rFonts w:hint="eastAsia" w:ascii="宋体" w:hAnsi="宋体" w:cs="宋体"/>
                <w:color w:val="000000"/>
                <w:kern w:val="0"/>
                <w:sz w:val="18"/>
                <w:szCs w:val="18"/>
              </w:rPr>
              <w:t>万元以下的罚款；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（二）销售经营所在地县级以上人民政府规定禁止燃放的烟花爆竹的，责令限期改正；逾期未改正的，处</w:t>
            </w:r>
            <w:r>
              <w:rPr>
                <w:rFonts w:ascii="宋体" w:hAnsi="宋体" w:cs="宋体"/>
                <w:color w:val="000000"/>
                <w:kern w:val="0"/>
                <w:sz w:val="18"/>
                <w:szCs w:val="18"/>
              </w:rPr>
              <w:t>1000</w:t>
            </w:r>
            <w:r>
              <w:rPr>
                <w:rFonts w:hint="eastAsia" w:ascii="宋体" w:hAnsi="宋体" w:cs="宋体"/>
                <w:color w:val="000000"/>
                <w:kern w:val="0"/>
                <w:sz w:val="18"/>
                <w:szCs w:val="18"/>
              </w:rPr>
              <w:t>元以上</w:t>
            </w:r>
            <w:r>
              <w:rPr>
                <w:rFonts w:ascii="宋体" w:hAnsi="宋体" w:cs="宋体"/>
                <w:color w:val="000000"/>
                <w:kern w:val="0"/>
                <w:sz w:val="18"/>
                <w:szCs w:val="18"/>
              </w:rPr>
              <w:t>2</w:t>
            </w:r>
            <w:r>
              <w:rPr>
                <w:rFonts w:hint="eastAsia" w:ascii="宋体" w:hAnsi="宋体" w:cs="宋体"/>
                <w:color w:val="000000"/>
                <w:kern w:val="0"/>
                <w:sz w:val="18"/>
                <w:szCs w:val="18"/>
              </w:rPr>
              <w:t>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安全生产监督管理部门负责“烟花爆竹零售经营者未在核准的地点经营，销售经营所在地县级以上人民政府规定禁止燃放的烟花爆竹”的监管，受理投诉、举报；对发现、移送的违法线索进行处理，责令改正；需要立案查处的，将相关证据材料移送乡镇人民政府。乡镇人民政府按程序办理并将处理结果告知安全生产监督管理部门。</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烟花爆竹零售经营者未在核准的地点经营，销售经营所在地县级以上人民政府规定禁止燃放的烟花爆竹”的，将相关情况告知安全生产监督管理部门；需要立案查处的，按程序办理并将处理结果反馈安全生产监督管理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应急</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管理</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330225023008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cs="宋体"/>
                <w:color w:val="000000"/>
                <w:kern w:val="0"/>
                <w:sz w:val="18"/>
                <w:szCs w:val="18"/>
              </w:rPr>
            </w:pPr>
            <w:r>
              <w:rPr>
                <w:rFonts w:hint="eastAsia" w:ascii="宋体" w:hAnsi="宋体" w:cs="宋体"/>
                <w:color w:val="000000"/>
                <w:kern w:val="0"/>
                <w:sz w:val="18"/>
                <w:szCs w:val="18"/>
              </w:rPr>
              <w:t>对烟花爆竹零售单位拒绝、阻碍负有安全生产监督管理职责的部门依法实施监督检查的行政处罚（划转乡镇、街道）</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《中华人民共和国安全生产法》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第一百零五条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乡镇人民政府在其依法实施安全生产监督检查过程中，“烟花爆竹经营单位拒绝、阻碍其依法实施监督检查”的，将相关情况告知安全生产监督管理部门；需要立案查处的，按程序办理并将处理结果反馈安全生产监督管理部门</w:t>
            </w:r>
          </w:p>
        </w:tc>
      </w:tr>
      <w:tr>
        <w:tblPrEx>
          <w:tblCellMar>
            <w:top w:w="0" w:type="dxa"/>
            <w:left w:w="108" w:type="dxa"/>
            <w:bottom w:w="0" w:type="dxa"/>
            <w:right w:w="108" w:type="dxa"/>
          </w:tblCellMar>
        </w:tblPrEx>
        <w:trPr>
          <w:gridBefore w:val="1"/>
          <w:wBefore w:w="5" w:type="dxa"/>
          <w:trHeight w:val="510" w:hRule="atLeast"/>
          <w:jc w:val="center"/>
        </w:trPr>
        <w:tc>
          <w:tcPr>
            <w:tcW w:w="14929"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cs="宋体"/>
                <w:b/>
                <w:bCs/>
                <w:color w:val="000000"/>
                <w:kern w:val="0"/>
                <w:sz w:val="18"/>
                <w:szCs w:val="18"/>
              </w:rPr>
            </w:pPr>
            <w:r>
              <w:rPr>
                <w:rFonts w:hint="eastAsia" w:ascii="宋体" w:hAnsi="宋体" w:cs="宋体"/>
                <w:b/>
                <w:bCs/>
                <w:color w:val="000000"/>
                <w:kern w:val="0"/>
                <w:sz w:val="18"/>
                <w:szCs w:val="18"/>
              </w:rPr>
              <w:t>十一、市场监管（共</w:t>
            </w:r>
            <w:r>
              <w:rPr>
                <w:rFonts w:ascii="宋体" w:hAnsi="宋体" w:cs="宋体"/>
                <w:b/>
                <w:bCs/>
                <w:color w:val="000000"/>
                <w:kern w:val="0"/>
                <w:sz w:val="18"/>
                <w:szCs w:val="18"/>
              </w:rPr>
              <w:t>1</w:t>
            </w:r>
            <w:r>
              <w:rPr>
                <w:rFonts w:hint="eastAsia" w:ascii="宋体" w:hAnsi="宋体" w:cs="宋体"/>
                <w:b/>
                <w:bCs/>
                <w:color w:val="000000"/>
                <w:kern w:val="0"/>
                <w:sz w:val="18"/>
                <w:szCs w:val="18"/>
              </w:rPr>
              <w:t>项）</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市场</w:t>
            </w:r>
          </w:p>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监管</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330231076001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对室外公共场所无照经营的处罚（划转乡镇、街道）</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《无证无照经营查处办法》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第十三条　从事无照经营的，由工商行政管理部门依照相关法律、行政法规的规定予以处罚。法律、行政法规对无照经营的处罚没有明确规定的，由工商行政管理部门责令停止违法行为，没收违法所得，并处</w:t>
            </w:r>
            <w:r>
              <w:rPr>
                <w:rFonts w:ascii="宋体" w:hAnsi="宋体" w:cs="宋体"/>
                <w:color w:val="000000"/>
                <w:kern w:val="0"/>
                <w:sz w:val="18"/>
                <w:szCs w:val="18"/>
              </w:rPr>
              <w:t>1</w:t>
            </w:r>
            <w:r>
              <w:rPr>
                <w:rFonts w:hint="eastAsia" w:ascii="宋体" w:hAnsi="宋体" w:cs="宋体"/>
                <w:color w:val="000000"/>
                <w:kern w:val="0"/>
                <w:sz w:val="18"/>
                <w:szCs w:val="18"/>
              </w:rPr>
              <w:t>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乡镇人民政府加强日常巡查，受理投诉、举报；发现“室外公共场所无照经营行为”的</w:t>
            </w:r>
            <w:r>
              <w:rPr>
                <w:rFonts w:ascii="宋体" w:cs="宋体"/>
                <w:color w:val="000000"/>
                <w:kern w:val="0"/>
                <w:sz w:val="18"/>
                <w:szCs w:val="18"/>
              </w:rPr>
              <w:t>,</w:t>
            </w:r>
            <w:r>
              <w:rPr>
                <w:rFonts w:hint="eastAsia" w:ascii="宋体" w:hAnsi="宋体" w:cs="宋体"/>
                <w:color w:val="000000"/>
                <w:kern w:val="0"/>
                <w:sz w:val="18"/>
                <w:szCs w:val="18"/>
              </w:rPr>
              <w:t>及时制止和查处，并将处理结果反馈市场监督管理部门。</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市场监督管理部门发现“室外公共场所无照经营”的，及时告知乡镇人民政府。乡镇人民政府按程序办理并将处理结果反馈市场监督管理部门。</w:t>
            </w:r>
          </w:p>
        </w:tc>
      </w:tr>
      <w:tr>
        <w:tblPrEx>
          <w:tblCellMar>
            <w:top w:w="0" w:type="dxa"/>
            <w:left w:w="108" w:type="dxa"/>
            <w:bottom w:w="0" w:type="dxa"/>
            <w:right w:w="108" w:type="dxa"/>
          </w:tblCellMar>
        </w:tblPrEx>
        <w:trPr>
          <w:gridBefore w:val="1"/>
          <w:wBefore w:w="5" w:type="dxa"/>
          <w:trHeight w:val="510" w:hRule="atLeast"/>
          <w:jc w:val="center"/>
        </w:trPr>
        <w:tc>
          <w:tcPr>
            <w:tcW w:w="14929"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cs="宋体"/>
                <w:b/>
                <w:bCs/>
                <w:color w:val="000000"/>
                <w:kern w:val="0"/>
                <w:sz w:val="18"/>
                <w:szCs w:val="18"/>
              </w:rPr>
            </w:pPr>
            <w:r>
              <w:rPr>
                <w:rFonts w:hint="eastAsia" w:ascii="宋体" w:hAnsi="宋体" w:cs="宋体"/>
                <w:b/>
                <w:bCs/>
                <w:color w:val="000000"/>
                <w:kern w:val="0"/>
                <w:sz w:val="18"/>
                <w:szCs w:val="18"/>
              </w:rPr>
              <w:t>十二、气象（共</w:t>
            </w:r>
            <w:r>
              <w:rPr>
                <w:rFonts w:ascii="宋体" w:hAnsi="宋体" w:cs="宋体"/>
                <w:b/>
                <w:bCs/>
                <w:color w:val="000000"/>
                <w:kern w:val="0"/>
                <w:sz w:val="18"/>
                <w:szCs w:val="18"/>
              </w:rPr>
              <w:t>3</w:t>
            </w:r>
            <w:r>
              <w:rPr>
                <w:rFonts w:hint="eastAsia" w:ascii="宋体" w:hAnsi="宋体" w:cs="宋体"/>
                <w:b/>
                <w:bCs/>
                <w:color w:val="000000"/>
                <w:kern w:val="0"/>
                <w:sz w:val="18"/>
                <w:szCs w:val="18"/>
              </w:rPr>
              <w:t>项）</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气象</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330254018000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对未取得升放气球资质证从事升放气球活动的行政处罚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《施放气球管理办法》</w:t>
            </w:r>
          </w:p>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第二十六条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违反本办法规定，有下列行为之一的，由县级以上气象主管机构按照权限责令改正，给予警告，可以处</w:t>
            </w:r>
            <w:r>
              <w:rPr>
                <w:rFonts w:ascii="宋体" w:hAnsi="宋体" w:cs="宋体"/>
                <w:color w:val="000000"/>
                <w:kern w:val="0"/>
                <w:sz w:val="18"/>
                <w:szCs w:val="18"/>
              </w:rPr>
              <w:t>3</w:t>
            </w:r>
            <w:r>
              <w:rPr>
                <w:rFonts w:hint="eastAsia" w:ascii="宋体" w:hAnsi="宋体" w:cs="宋体"/>
                <w:color w:val="000000"/>
                <w:kern w:val="0"/>
                <w:sz w:val="18"/>
                <w:szCs w:val="18"/>
              </w:rPr>
              <w:t>万元以下罚款；给他人造成损失的，依法承担赔偿责任；构成犯罪的，依法追究刑事责任：</w:t>
            </w:r>
            <w:r>
              <w:rPr>
                <w:rFonts w:ascii="宋体" w:cs="宋体"/>
                <w:color w:val="000000"/>
                <w:kern w:val="0"/>
                <w:sz w:val="18"/>
                <w:szCs w:val="18"/>
              </w:rPr>
              <w:br w:type="textWrapping"/>
            </w:r>
            <w:r>
              <w:rPr>
                <w:rFonts w:hint="eastAsia" w:ascii="宋体" w:hAnsi="宋体" w:cs="宋体"/>
                <w:color w:val="000000"/>
                <w:kern w:val="0"/>
                <w:sz w:val="18"/>
                <w:szCs w:val="18"/>
              </w:rPr>
              <w:t>　　（一）涂改、伪造、倒卖、出租、出借《施放气球资质证》、《施放气球资格证》或者许可文件的。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第二十七条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违反本办法规定，未取得施放气球资质证从事施放气球活动，由县级以上气象主管机构按照权限责令停止违法行为，处</w:t>
            </w:r>
            <w:r>
              <w:rPr>
                <w:rFonts w:ascii="宋体" w:hAnsi="宋体" w:cs="宋体"/>
                <w:color w:val="000000"/>
                <w:kern w:val="0"/>
                <w:sz w:val="18"/>
                <w:szCs w:val="18"/>
              </w:rPr>
              <w:t>1</w:t>
            </w:r>
            <w:r>
              <w:rPr>
                <w:rFonts w:hint="eastAsia" w:ascii="宋体" w:hAnsi="宋体" w:cs="宋体"/>
                <w:color w:val="000000"/>
                <w:kern w:val="0"/>
                <w:sz w:val="18"/>
                <w:szCs w:val="18"/>
              </w:rPr>
              <w:t>万元以上</w:t>
            </w:r>
            <w:r>
              <w:rPr>
                <w:rFonts w:ascii="宋体" w:hAnsi="宋体" w:cs="宋体"/>
                <w:color w:val="000000"/>
                <w:kern w:val="0"/>
                <w:sz w:val="18"/>
                <w:szCs w:val="18"/>
              </w:rPr>
              <w:t>3</w:t>
            </w:r>
            <w:r>
              <w:rPr>
                <w:rFonts w:hint="eastAsia" w:ascii="宋体" w:hAnsi="宋体" w:cs="宋体"/>
                <w:color w:val="000000"/>
                <w:kern w:val="0"/>
                <w:sz w:val="18"/>
                <w:szCs w:val="18"/>
              </w:rPr>
              <w:t>万元以下罚款；给他人造成损失的，依法承担赔偿责任；构成犯罪的，依法追究刑事责任。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气象主管机构负责“对未取得升放气球资质证从事升放气球活动”的监管，受理投诉、举报；对发现、移送的违法线索进行处理；需要立案查处的，将相关证据材料移送乡镇人民政府。乡镇人民政府按程序办理并将处理结果反馈气象主管机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乡镇人民政府在日常巡查中发现“对未取得升放气球资质证从事升放气球活动”的，将相关情况告知气象主管机构；需要立案查处的，按程序办理并将处理结果反馈气象主管机构。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气象</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330254025000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对涂改、伪造、倒卖、出租、出借、挂靠、转让《升放气球资质证》或者许可文件的情形的行政处罚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《升放气球管理办法》</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第六条</w:t>
            </w:r>
            <w:r>
              <w:rPr>
                <w:rFonts w:ascii="宋体" w:hAnsi="宋体" w:cs="宋体"/>
                <w:color w:val="000000"/>
                <w:kern w:val="0"/>
                <w:sz w:val="18"/>
                <w:szCs w:val="18"/>
              </w:rPr>
              <w:t xml:space="preserve"> </w:t>
            </w:r>
            <w:r>
              <w:rPr>
                <w:rFonts w:hint="eastAsia" w:ascii="宋体" w:hAnsi="宋体" w:cs="宋体"/>
                <w:color w:val="000000"/>
                <w:kern w:val="0"/>
                <w:sz w:val="18"/>
                <w:szCs w:val="18"/>
              </w:rPr>
              <w:t>对升放气球单位实行资质认定制度。未按规定取得《升放气球资质证》的单位不得从事升放气球活动。</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第二十七条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规定，有下列行为之一的，由县级以上气象主管机构按照权限责令改正，给予警告，可以处三万元以下罚款；给他人造成损失的，依法承担赔偿责任；构成犯罪的，依法追究刑事责任：（一）涂改、伪造、倒卖、出租、出借、挂靠、转让《升放气球资质证》或者许可文件的；（二）向监督检查机构隐瞒有关情况、提供虚假材料或</w:t>
            </w:r>
            <w:r>
              <w:rPr>
                <w:rFonts w:ascii="宋体" w:hAnsi="宋体" w:cs="宋体"/>
                <w:color w:val="000000"/>
                <w:kern w:val="0"/>
                <w:sz w:val="18"/>
                <w:szCs w:val="18"/>
              </w:rPr>
              <w:t xml:space="preserve"> </w:t>
            </w:r>
            <w:r>
              <w:rPr>
                <w:rFonts w:hint="eastAsia" w:ascii="宋体" w:hAnsi="宋体" w:cs="宋体"/>
                <w:color w:val="000000"/>
                <w:kern w:val="0"/>
                <w:sz w:val="18"/>
                <w:szCs w:val="18"/>
              </w:rPr>
              <w:t>者拒绝提供反映其活动情况的真实材料的。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气象主管机构负责“涂改、伪造、倒卖、出租、出借、挂靠、转让《升放气球资质证》或者许可文件的情形”的监管，受理投诉、举报；对发现、移送的违法线索进行处理；需要立案查处的，将相关证据材料移送乡镇人民政府。乡镇人民政府按程序办理并将处理结果反馈气象主管机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涂改、伪造、倒卖、出租、出借、挂靠、转让《升放气球资质证》或者许可文件的情形”的，将相关情况告知气象主管机构；需要立案查处的，按程序办理并将处理结果反馈气象主管机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气象</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330254027000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对违反升放无人驾驶自由气球或者系留气球活动安全管理规定的行政处罚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421" w:firstLineChars="234"/>
              <w:rPr>
                <w:rFonts w:ascii="宋体" w:cs="宋体"/>
                <w:color w:val="000000"/>
                <w:kern w:val="0"/>
                <w:sz w:val="18"/>
                <w:szCs w:val="18"/>
              </w:rPr>
            </w:pPr>
            <w:r>
              <w:rPr>
                <w:rFonts w:hint="eastAsia" w:ascii="宋体" w:hAnsi="宋体" w:cs="宋体"/>
                <w:color w:val="000000"/>
                <w:kern w:val="0"/>
                <w:sz w:val="18"/>
                <w:szCs w:val="18"/>
              </w:rPr>
              <w:t>《升放气球管理办法》</w:t>
            </w:r>
          </w:p>
          <w:p>
            <w:pPr>
              <w:widowControl/>
              <w:spacing w:line="280" w:lineRule="exact"/>
              <w:ind w:firstLine="421" w:firstLineChars="234"/>
              <w:rPr>
                <w:rFonts w:ascii="宋体" w:cs="宋体"/>
                <w:color w:val="000000"/>
                <w:kern w:val="0"/>
                <w:sz w:val="18"/>
                <w:szCs w:val="18"/>
              </w:rPr>
            </w:pPr>
            <w:r>
              <w:rPr>
                <w:rFonts w:hint="eastAsia" w:ascii="宋体" w:hAnsi="宋体" w:cs="宋体"/>
                <w:color w:val="000000"/>
                <w:kern w:val="0"/>
                <w:sz w:val="18"/>
                <w:szCs w:val="18"/>
              </w:rPr>
              <w:t>第二十九条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违反本办法规定，有下列行为之一的，按照《通用航空飞行管制条例》第四十三条的规定进行处罚：</w:t>
            </w:r>
          </w:p>
          <w:p>
            <w:pPr>
              <w:widowControl/>
              <w:spacing w:line="280" w:lineRule="exact"/>
              <w:ind w:firstLine="421" w:firstLineChars="234"/>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一</w:t>
            </w:r>
            <w:r>
              <w:rPr>
                <w:rFonts w:ascii="宋体" w:hAnsi="宋体" w:cs="宋体"/>
                <w:color w:val="000000"/>
                <w:kern w:val="0"/>
                <w:sz w:val="18"/>
                <w:szCs w:val="18"/>
              </w:rPr>
              <w:t>)</w:t>
            </w:r>
            <w:r>
              <w:rPr>
                <w:rFonts w:hint="eastAsia" w:ascii="宋体" w:hAnsi="宋体" w:cs="宋体"/>
                <w:color w:val="000000"/>
                <w:kern w:val="0"/>
                <w:sz w:val="18"/>
                <w:szCs w:val="18"/>
              </w:rPr>
              <w:t>未经批准擅自升放的；</w:t>
            </w:r>
          </w:p>
          <w:p>
            <w:pPr>
              <w:widowControl/>
              <w:spacing w:line="280" w:lineRule="exact"/>
              <w:ind w:firstLine="421" w:firstLineChars="234"/>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二</w:t>
            </w:r>
            <w:r>
              <w:rPr>
                <w:rFonts w:ascii="宋体" w:hAnsi="宋体" w:cs="宋体"/>
                <w:color w:val="000000"/>
                <w:kern w:val="0"/>
                <w:sz w:val="18"/>
                <w:szCs w:val="18"/>
              </w:rPr>
              <w:t>)</w:t>
            </w:r>
            <w:r>
              <w:rPr>
                <w:rFonts w:hint="eastAsia" w:ascii="宋体" w:hAnsi="宋体" w:cs="宋体"/>
                <w:color w:val="000000"/>
                <w:kern w:val="0"/>
                <w:sz w:val="18"/>
                <w:szCs w:val="18"/>
              </w:rPr>
              <w:t>未按照批准的申请升放的；</w:t>
            </w:r>
          </w:p>
          <w:p>
            <w:pPr>
              <w:widowControl/>
              <w:spacing w:line="280" w:lineRule="exact"/>
              <w:ind w:firstLine="421" w:firstLineChars="234"/>
              <w:rPr>
                <w:rFonts w:ascii="宋体" w:cs="宋体"/>
                <w:color w:val="000000"/>
                <w:kern w:val="0"/>
                <w:sz w:val="18"/>
                <w:szCs w:val="18"/>
              </w:rPr>
            </w:pPr>
            <w:r>
              <w:rPr>
                <w:rFonts w:hint="eastAsia" w:ascii="宋体" w:hAnsi="宋体" w:cs="宋体"/>
                <w:color w:val="000000"/>
                <w:kern w:val="0"/>
                <w:sz w:val="18"/>
                <w:szCs w:val="18"/>
              </w:rPr>
              <w:t>（三）未按照规定设置识别标志的；</w:t>
            </w:r>
          </w:p>
          <w:p>
            <w:pPr>
              <w:widowControl/>
              <w:spacing w:line="280" w:lineRule="exact"/>
              <w:ind w:firstLine="393" w:firstLineChars="234"/>
              <w:rPr>
                <w:rFonts w:ascii="宋体" w:cs="宋体"/>
                <w:color w:val="000000"/>
                <w:kern w:val="0"/>
                <w:sz w:val="18"/>
                <w:szCs w:val="18"/>
              </w:rPr>
            </w:pPr>
            <w:r>
              <w:rPr>
                <w:rFonts w:hint="eastAsia" w:ascii="宋体" w:hAnsi="宋体" w:cs="宋体"/>
                <w:color w:val="000000"/>
                <w:spacing w:val="-6"/>
                <w:kern w:val="0"/>
                <w:sz w:val="18"/>
                <w:szCs w:val="18"/>
              </w:rPr>
              <w:t>（四）未及时报告升放动态或者系留气球意外脱离时未按照规定及时报告的；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（五）在规定的禁止区域内升放的。</w:t>
            </w:r>
          </w:p>
          <w:p>
            <w:pPr>
              <w:widowControl/>
              <w:spacing w:line="280" w:lineRule="exact"/>
              <w:ind w:firstLine="421" w:firstLineChars="234"/>
              <w:rPr>
                <w:rFonts w:ascii="宋体" w:cs="宋体"/>
                <w:color w:val="000000"/>
                <w:kern w:val="0"/>
                <w:sz w:val="18"/>
                <w:szCs w:val="18"/>
              </w:rPr>
            </w:pPr>
            <w:r>
              <w:rPr>
                <w:rFonts w:hint="eastAsia" w:ascii="宋体" w:hAnsi="宋体" w:cs="宋体"/>
                <w:color w:val="000000"/>
                <w:kern w:val="0"/>
                <w:sz w:val="18"/>
                <w:szCs w:val="18"/>
              </w:rPr>
              <w:t>第三十条 违反本办法规定，有下列行为之一的，由县级以上气象主管机构按照权限责令改正，给予警告，可以处一万元以下罚款；情节严重的，处一万元以上三万元以下罚款；造成重大事故或者严重后果的，依照《安全生产法》有关规定处罚；构成犯罪的，依法追究刑事责任：</w:t>
            </w:r>
          </w:p>
          <w:p>
            <w:pPr>
              <w:widowControl/>
              <w:spacing w:line="280" w:lineRule="exact"/>
              <w:ind w:firstLine="421" w:firstLineChars="234"/>
              <w:rPr>
                <w:rFonts w:ascii="宋体" w:cs="宋体"/>
                <w:color w:val="000000"/>
                <w:kern w:val="0"/>
                <w:sz w:val="18"/>
                <w:szCs w:val="18"/>
              </w:rPr>
            </w:pPr>
            <w:r>
              <w:rPr>
                <w:rFonts w:ascii="宋体" w:hAnsi="宋体" w:cs="宋体"/>
                <w:color w:val="000000"/>
                <w:kern w:val="0"/>
                <w:sz w:val="18"/>
                <w:szCs w:val="18"/>
              </w:rPr>
              <w:t>(</w:t>
            </w:r>
            <w:r>
              <w:rPr>
                <w:rFonts w:hint="eastAsia" w:ascii="宋体" w:hAnsi="宋体" w:cs="宋体"/>
                <w:color w:val="000000"/>
                <w:kern w:val="0"/>
                <w:sz w:val="18"/>
                <w:szCs w:val="18"/>
              </w:rPr>
              <w:t>一</w:t>
            </w:r>
            <w:r>
              <w:rPr>
                <w:rFonts w:ascii="宋体" w:hAnsi="宋体" w:cs="宋体"/>
                <w:color w:val="000000"/>
                <w:kern w:val="0"/>
                <w:sz w:val="18"/>
                <w:szCs w:val="18"/>
              </w:rPr>
              <w:t>)</w:t>
            </w:r>
            <w:r>
              <w:rPr>
                <w:rFonts w:hint="eastAsia" w:ascii="宋体" w:hAnsi="宋体" w:cs="宋体"/>
                <w:color w:val="000000"/>
                <w:kern w:val="0"/>
                <w:sz w:val="18"/>
                <w:szCs w:val="18"/>
              </w:rPr>
              <w:t>未按期提交年度报告或者提交的年度报告存在虚假内容的；</w:t>
            </w:r>
          </w:p>
          <w:p>
            <w:pPr>
              <w:widowControl/>
              <w:spacing w:line="280" w:lineRule="exact"/>
              <w:ind w:firstLine="421" w:firstLineChars="234"/>
              <w:rPr>
                <w:rFonts w:ascii="宋体" w:cs="宋体"/>
                <w:color w:val="000000"/>
                <w:kern w:val="0"/>
                <w:sz w:val="18"/>
                <w:szCs w:val="18"/>
              </w:rPr>
            </w:pPr>
            <w:r>
              <w:rPr>
                <w:rFonts w:ascii="宋体" w:hAnsi="宋体" w:cs="宋体"/>
                <w:color w:val="000000"/>
                <w:kern w:val="0"/>
                <w:sz w:val="18"/>
                <w:szCs w:val="18"/>
              </w:rPr>
              <w:t>(</w:t>
            </w:r>
            <w:r>
              <w:rPr>
                <w:rFonts w:hint="eastAsia" w:ascii="宋体" w:hAnsi="宋体" w:cs="宋体"/>
                <w:color w:val="000000"/>
                <w:kern w:val="0"/>
                <w:sz w:val="18"/>
                <w:szCs w:val="18"/>
              </w:rPr>
              <w:t>二</w:t>
            </w:r>
            <w:r>
              <w:rPr>
                <w:rFonts w:ascii="宋体" w:hAnsi="宋体" w:cs="宋体"/>
                <w:color w:val="000000"/>
                <w:kern w:val="0"/>
                <w:sz w:val="18"/>
                <w:szCs w:val="18"/>
              </w:rPr>
              <w:t>)</w:t>
            </w:r>
            <w:r>
              <w:rPr>
                <w:rFonts w:hint="eastAsia" w:ascii="宋体" w:hAnsi="宋体" w:cs="宋体"/>
                <w:color w:val="000000"/>
                <w:kern w:val="0"/>
                <w:sz w:val="18"/>
                <w:szCs w:val="18"/>
              </w:rPr>
              <w:t>违反升放气球技术规范和标准的；</w:t>
            </w:r>
          </w:p>
          <w:p>
            <w:pPr>
              <w:widowControl/>
              <w:spacing w:line="280" w:lineRule="exact"/>
              <w:ind w:firstLine="421" w:firstLineChars="234"/>
              <w:rPr>
                <w:rFonts w:ascii="宋体" w:cs="宋体"/>
                <w:color w:val="000000"/>
                <w:kern w:val="0"/>
                <w:sz w:val="18"/>
                <w:szCs w:val="18"/>
              </w:rPr>
            </w:pPr>
            <w:r>
              <w:rPr>
                <w:rFonts w:ascii="宋体" w:hAnsi="宋体" w:cs="宋体"/>
                <w:color w:val="000000"/>
                <w:kern w:val="0"/>
                <w:sz w:val="18"/>
                <w:szCs w:val="18"/>
              </w:rPr>
              <w:t>(</w:t>
            </w:r>
            <w:r>
              <w:rPr>
                <w:rFonts w:hint="eastAsia" w:ascii="宋体" w:hAnsi="宋体" w:cs="宋体"/>
                <w:color w:val="000000"/>
                <w:kern w:val="0"/>
                <w:sz w:val="18"/>
                <w:szCs w:val="18"/>
              </w:rPr>
              <w:t>三</w:t>
            </w:r>
            <w:r>
              <w:rPr>
                <w:rFonts w:ascii="宋体" w:hAnsi="宋体" w:cs="宋体"/>
                <w:color w:val="000000"/>
                <w:kern w:val="0"/>
                <w:sz w:val="18"/>
                <w:szCs w:val="18"/>
              </w:rPr>
              <w:t>)</w:t>
            </w:r>
            <w:r>
              <w:rPr>
                <w:rFonts w:hint="eastAsia" w:ascii="宋体" w:hAnsi="宋体" w:cs="宋体"/>
                <w:color w:val="000000"/>
                <w:kern w:val="0"/>
                <w:sz w:val="18"/>
                <w:szCs w:val="18"/>
              </w:rPr>
              <w:t>未指定专人值守的；</w:t>
            </w:r>
          </w:p>
          <w:p>
            <w:pPr>
              <w:widowControl/>
              <w:spacing w:line="280" w:lineRule="exact"/>
              <w:ind w:firstLine="421" w:firstLineChars="234"/>
              <w:rPr>
                <w:rFonts w:ascii="宋体" w:cs="宋体"/>
                <w:color w:val="000000"/>
                <w:kern w:val="0"/>
                <w:sz w:val="18"/>
                <w:szCs w:val="18"/>
              </w:rPr>
            </w:pPr>
            <w:r>
              <w:rPr>
                <w:rFonts w:ascii="宋体" w:hAnsi="宋体" w:cs="宋体"/>
                <w:color w:val="000000"/>
                <w:kern w:val="0"/>
                <w:sz w:val="18"/>
                <w:szCs w:val="18"/>
              </w:rPr>
              <w:t>(</w:t>
            </w:r>
            <w:r>
              <w:rPr>
                <w:rFonts w:hint="eastAsia" w:ascii="宋体" w:hAnsi="宋体" w:cs="宋体"/>
                <w:color w:val="000000"/>
                <w:kern w:val="0"/>
                <w:sz w:val="18"/>
                <w:szCs w:val="18"/>
              </w:rPr>
              <w:t>四</w:t>
            </w:r>
            <w:r>
              <w:rPr>
                <w:rFonts w:ascii="宋体" w:hAnsi="宋体" w:cs="宋体"/>
                <w:color w:val="000000"/>
                <w:kern w:val="0"/>
                <w:sz w:val="18"/>
                <w:szCs w:val="18"/>
              </w:rPr>
              <w:t>)</w:t>
            </w:r>
            <w:r>
              <w:rPr>
                <w:rFonts w:hint="eastAsia" w:ascii="宋体" w:hAnsi="宋体" w:cs="宋体"/>
                <w:color w:val="000000"/>
                <w:kern w:val="0"/>
                <w:sz w:val="18"/>
                <w:szCs w:val="18"/>
              </w:rPr>
              <w:t>升放高度超过地面</w:t>
            </w:r>
            <w:r>
              <w:rPr>
                <w:rFonts w:ascii="宋体" w:hAnsi="宋体" w:cs="宋体"/>
                <w:color w:val="000000"/>
                <w:kern w:val="0"/>
                <w:sz w:val="18"/>
                <w:szCs w:val="18"/>
              </w:rPr>
              <w:t>50</w:t>
            </w:r>
            <w:r>
              <w:rPr>
                <w:rFonts w:hint="eastAsia" w:ascii="宋体" w:hAnsi="宋体" w:cs="宋体"/>
                <w:color w:val="000000"/>
                <w:kern w:val="0"/>
                <w:sz w:val="18"/>
                <w:szCs w:val="18"/>
              </w:rPr>
              <w:t>米的系留气球未加装快速放气装置的；</w:t>
            </w:r>
          </w:p>
          <w:p>
            <w:pPr>
              <w:widowControl/>
              <w:spacing w:line="280" w:lineRule="exact"/>
              <w:ind w:firstLine="421" w:firstLineChars="234"/>
              <w:rPr>
                <w:rFonts w:ascii="宋体" w:cs="宋体"/>
                <w:color w:val="000000"/>
                <w:kern w:val="0"/>
                <w:sz w:val="18"/>
                <w:szCs w:val="18"/>
              </w:rPr>
            </w:pPr>
            <w:r>
              <w:rPr>
                <w:rFonts w:ascii="宋体" w:hAnsi="宋体" w:cs="宋体"/>
                <w:color w:val="000000"/>
                <w:kern w:val="0"/>
                <w:sz w:val="18"/>
                <w:szCs w:val="18"/>
              </w:rPr>
              <w:t>(</w:t>
            </w:r>
            <w:r>
              <w:rPr>
                <w:rFonts w:hint="eastAsia" w:ascii="宋体" w:hAnsi="宋体" w:cs="宋体"/>
                <w:color w:val="000000"/>
                <w:kern w:val="0"/>
                <w:sz w:val="18"/>
                <w:szCs w:val="18"/>
              </w:rPr>
              <w:t>五</w:t>
            </w:r>
            <w:r>
              <w:rPr>
                <w:rFonts w:ascii="宋体" w:hAnsi="宋体" w:cs="宋体"/>
                <w:color w:val="000000"/>
                <w:kern w:val="0"/>
                <w:sz w:val="18"/>
                <w:szCs w:val="18"/>
              </w:rPr>
              <w:t>)</w:t>
            </w:r>
            <w:r>
              <w:rPr>
                <w:rFonts w:hint="eastAsia" w:ascii="宋体" w:hAnsi="宋体" w:cs="宋体"/>
                <w:color w:val="000000"/>
                <w:kern w:val="0"/>
                <w:sz w:val="18"/>
                <w:szCs w:val="18"/>
              </w:rPr>
              <w:t>利用气球开展各种活动的单位和个人，使用无《升放气球资质证》的单位升放气球的；</w:t>
            </w:r>
          </w:p>
          <w:p>
            <w:pPr>
              <w:widowControl/>
              <w:spacing w:line="280" w:lineRule="exact"/>
              <w:ind w:firstLine="421" w:firstLineChars="234"/>
              <w:rPr>
                <w:rFonts w:ascii="宋体" w:cs="宋体"/>
                <w:color w:val="000000"/>
                <w:kern w:val="0"/>
                <w:sz w:val="18"/>
                <w:szCs w:val="18"/>
              </w:rPr>
            </w:pPr>
            <w:r>
              <w:rPr>
                <w:rFonts w:ascii="宋体" w:hAnsi="宋体" w:cs="宋体"/>
                <w:color w:val="000000"/>
                <w:kern w:val="0"/>
                <w:sz w:val="18"/>
                <w:szCs w:val="18"/>
              </w:rPr>
              <w:t>(</w:t>
            </w:r>
            <w:r>
              <w:rPr>
                <w:rFonts w:hint="eastAsia" w:ascii="宋体" w:hAnsi="宋体" w:cs="宋体"/>
                <w:color w:val="000000"/>
                <w:kern w:val="0"/>
                <w:sz w:val="18"/>
                <w:szCs w:val="18"/>
              </w:rPr>
              <w:t>六</w:t>
            </w:r>
            <w:r>
              <w:rPr>
                <w:rFonts w:ascii="宋体" w:hAnsi="宋体" w:cs="宋体"/>
                <w:color w:val="000000"/>
                <w:kern w:val="0"/>
                <w:sz w:val="18"/>
                <w:szCs w:val="18"/>
              </w:rPr>
              <w:t>)</w:t>
            </w:r>
            <w:r>
              <w:rPr>
                <w:rFonts w:hint="eastAsia" w:ascii="宋体" w:hAnsi="宋体" w:cs="宋体"/>
                <w:color w:val="000000"/>
                <w:kern w:val="0"/>
                <w:sz w:val="18"/>
                <w:szCs w:val="18"/>
              </w:rPr>
              <w:t>在安全事故发生后隐瞒不报、谎报、故意迟延不报、故意破坏现场，或者拒绝接受调查以及拒绝提供有关情况和资料的；</w:t>
            </w:r>
          </w:p>
          <w:p>
            <w:pPr>
              <w:widowControl/>
              <w:spacing w:line="280" w:lineRule="exact"/>
              <w:ind w:firstLine="421" w:firstLineChars="234"/>
              <w:rPr>
                <w:rFonts w:ascii="宋体" w:cs="宋体"/>
                <w:color w:val="000000"/>
                <w:kern w:val="0"/>
                <w:sz w:val="18"/>
                <w:szCs w:val="18"/>
              </w:rPr>
            </w:pPr>
            <w:r>
              <w:rPr>
                <w:rFonts w:ascii="宋体" w:hAnsi="宋体" w:cs="宋体"/>
                <w:color w:val="000000"/>
                <w:kern w:val="0"/>
                <w:sz w:val="18"/>
                <w:szCs w:val="18"/>
              </w:rPr>
              <w:t>(</w:t>
            </w:r>
            <w:r>
              <w:rPr>
                <w:rFonts w:hint="eastAsia" w:ascii="宋体" w:hAnsi="宋体" w:cs="宋体"/>
                <w:color w:val="000000"/>
                <w:kern w:val="0"/>
                <w:sz w:val="18"/>
                <w:szCs w:val="18"/>
              </w:rPr>
              <w:t>七</w:t>
            </w:r>
            <w:r>
              <w:rPr>
                <w:rFonts w:ascii="宋体" w:hAnsi="宋体" w:cs="宋体"/>
                <w:color w:val="000000"/>
                <w:kern w:val="0"/>
                <w:sz w:val="18"/>
                <w:szCs w:val="18"/>
              </w:rPr>
              <w:t>)</w:t>
            </w:r>
            <w:r>
              <w:rPr>
                <w:rFonts w:hint="eastAsia" w:ascii="宋体" w:hAnsi="宋体" w:cs="宋体"/>
                <w:color w:val="000000"/>
                <w:kern w:val="0"/>
                <w:sz w:val="18"/>
                <w:szCs w:val="18"/>
              </w:rPr>
              <w:t>违反升放气球安全要求的其他行为。</w:t>
            </w:r>
          </w:p>
          <w:p>
            <w:pPr>
              <w:widowControl/>
              <w:spacing w:line="280" w:lineRule="exact"/>
              <w:ind w:firstLine="421" w:firstLineChars="234"/>
              <w:rPr>
                <w:rFonts w:ascii="宋体" w:cs="宋体"/>
                <w:color w:val="000000"/>
                <w:kern w:val="0"/>
                <w:sz w:val="18"/>
                <w:szCs w:val="18"/>
              </w:rPr>
            </w:pPr>
            <w:r>
              <w:rPr>
                <w:rFonts w:hint="eastAsia" w:ascii="宋体" w:hAnsi="宋体" w:cs="宋体"/>
                <w:color w:val="000000"/>
                <w:kern w:val="0"/>
                <w:sz w:val="18"/>
                <w:szCs w:val="18"/>
              </w:rPr>
              <w:t>《通用航空飞行管制条例》</w:t>
            </w:r>
            <w:r>
              <w:rPr>
                <w:rFonts w:ascii="宋体" w:hAnsi="宋体" w:cs="宋体"/>
                <w:color w:val="000000"/>
                <w:kern w:val="0"/>
                <w:sz w:val="18"/>
                <w:szCs w:val="18"/>
              </w:rPr>
              <w:t xml:space="preserve"> </w:t>
            </w:r>
            <w:r>
              <w:rPr>
                <w:rFonts w:hint="eastAsia" w:ascii="宋体" w:hAnsi="宋体" w:cs="宋体"/>
                <w:color w:val="000000"/>
                <w:kern w:val="0"/>
                <w:sz w:val="18"/>
                <w:szCs w:val="18"/>
              </w:rPr>
              <w:t>中华人民共和国国务院</w:t>
            </w:r>
          </w:p>
          <w:p>
            <w:pPr>
              <w:widowControl/>
              <w:spacing w:line="280" w:lineRule="exact"/>
              <w:ind w:firstLine="421" w:firstLineChars="234"/>
              <w:rPr>
                <w:rFonts w:ascii="宋体" w:cs="宋体"/>
                <w:color w:val="000000"/>
                <w:kern w:val="0"/>
                <w:sz w:val="18"/>
                <w:szCs w:val="18"/>
              </w:rPr>
            </w:pPr>
            <w:r>
              <w:rPr>
                <w:rFonts w:hint="eastAsia" w:ascii="宋体" w:hAnsi="宋体" w:cs="宋体"/>
                <w:color w:val="000000"/>
                <w:kern w:val="0"/>
                <w:sz w:val="18"/>
                <w:szCs w:val="18"/>
              </w:rPr>
              <w:t>第四十三条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违反本条例规定，升放无人驾驶自由气球或者系留气球，有下列情形之一的，由气象主管机构或者有关部门按照职责分工责令改正，给予警告；情节严重的，处</w:t>
            </w:r>
            <w:r>
              <w:rPr>
                <w:rFonts w:ascii="宋体" w:hAnsi="宋体" w:cs="宋体"/>
                <w:color w:val="000000"/>
                <w:kern w:val="0"/>
                <w:sz w:val="18"/>
                <w:szCs w:val="18"/>
              </w:rPr>
              <w:t>1</w:t>
            </w:r>
            <w:r>
              <w:rPr>
                <w:rFonts w:hint="eastAsia" w:ascii="宋体" w:hAnsi="宋体" w:cs="宋体"/>
                <w:color w:val="000000"/>
                <w:kern w:val="0"/>
                <w:sz w:val="18"/>
                <w:szCs w:val="18"/>
              </w:rPr>
              <w:t>万元以上</w:t>
            </w:r>
            <w:r>
              <w:rPr>
                <w:rFonts w:ascii="宋体" w:hAnsi="宋体" w:cs="宋体"/>
                <w:color w:val="000000"/>
                <w:kern w:val="0"/>
                <w:sz w:val="18"/>
                <w:szCs w:val="18"/>
              </w:rPr>
              <w:t>5</w:t>
            </w:r>
            <w:r>
              <w:rPr>
                <w:rFonts w:hint="eastAsia" w:ascii="宋体" w:hAnsi="宋体" w:cs="宋体"/>
                <w:color w:val="000000"/>
                <w:kern w:val="0"/>
                <w:sz w:val="18"/>
                <w:szCs w:val="18"/>
              </w:rPr>
              <w:t>万元以下罚款；造成重大事故或者严重后果的，依照刑法关于重大责任事故罪或者其他罪的规定，依法追究刑事责任：</w:t>
            </w:r>
          </w:p>
          <w:p>
            <w:pPr>
              <w:widowControl/>
              <w:spacing w:line="280" w:lineRule="exact"/>
              <w:ind w:firstLine="421" w:firstLineChars="234"/>
              <w:rPr>
                <w:rFonts w:ascii="宋体" w:cs="宋体"/>
                <w:color w:val="000000"/>
                <w:kern w:val="0"/>
                <w:sz w:val="18"/>
                <w:szCs w:val="18"/>
              </w:rPr>
            </w:pPr>
            <w:r>
              <w:rPr>
                <w:rFonts w:ascii="宋体" w:hAnsi="宋体" w:cs="宋体"/>
                <w:color w:val="000000"/>
                <w:kern w:val="0"/>
                <w:sz w:val="18"/>
                <w:szCs w:val="18"/>
              </w:rPr>
              <w:t>(</w:t>
            </w:r>
            <w:r>
              <w:rPr>
                <w:rFonts w:hint="eastAsia" w:ascii="宋体" w:hAnsi="宋体" w:cs="宋体"/>
                <w:color w:val="000000"/>
                <w:kern w:val="0"/>
                <w:sz w:val="18"/>
                <w:szCs w:val="18"/>
              </w:rPr>
              <w:t>一</w:t>
            </w:r>
            <w:r>
              <w:rPr>
                <w:rFonts w:ascii="宋体" w:hAnsi="宋体" w:cs="宋体"/>
                <w:color w:val="000000"/>
                <w:kern w:val="0"/>
                <w:sz w:val="18"/>
                <w:szCs w:val="18"/>
              </w:rPr>
              <w:t xml:space="preserve">) </w:t>
            </w:r>
            <w:r>
              <w:rPr>
                <w:rFonts w:hint="eastAsia" w:ascii="宋体" w:hAnsi="宋体" w:cs="宋体"/>
                <w:color w:val="000000"/>
                <w:kern w:val="0"/>
                <w:sz w:val="18"/>
                <w:szCs w:val="18"/>
              </w:rPr>
              <w:t>未经批准擅自升放的；</w:t>
            </w:r>
          </w:p>
          <w:p>
            <w:pPr>
              <w:widowControl/>
              <w:spacing w:line="280" w:lineRule="exact"/>
              <w:ind w:firstLine="421" w:firstLineChars="234"/>
              <w:rPr>
                <w:rFonts w:ascii="宋体" w:cs="宋体"/>
                <w:color w:val="000000"/>
                <w:kern w:val="0"/>
                <w:sz w:val="18"/>
                <w:szCs w:val="18"/>
              </w:rPr>
            </w:pPr>
            <w:r>
              <w:rPr>
                <w:rFonts w:ascii="宋体" w:hAnsi="宋体" w:cs="宋体"/>
                <w:color w:val="000000"/>
                <w:kern w:val="0"/>
                <w:sz w:val="18"/>
                <w:szCs w:val="18"/>
              </w:rPr>
              <w:t>(</w:t>
            </w:r>
            <w:r>
              <w:rPr>
                <w:rFonts w:hint="eastAsia" w:ascii="宋体" w:hAnsi="宋体" w:cs="宋体"/>
                <w:color w:val="000000"/>
                <w:kern w:val="0"/>
                <w:sz w:val="18"/>
                <w:szCs w:val="18"/>
              </w:rPr>
              <w:t>二</w:t>
            </w:r>
            <w:r>
              <w:rPr>
                <w:rFonts w:ascii="宋体" w:hAnsi="宋体" w:cs="宋体"/>
                <w:color w:val="000000"/>
                <w:kern w:val="0"/>
                <w:sz w:val="18"/>
                <w:szCs w:val="18"/>
              </w:rPr>
              <w:t xml:space="preserve">) </w:t>
            </w:r>
            <w:r>
              <w:rPr>
                <w:rFonts w:hint="eastAsia" w:ascii="宋体" w:hAnsi="宋体" w:cs="宋体"/>
                <w:color w:val="000000"/>
                <w:kern w:val="0"/>
                <w:sz w:val="18"/>
                <w:szCs w:val="18"/>
              </w:rPr>
              <w:t>未按照批准的申请升放的；</w:t>
            </w:r>
          </w:p>
          <w:p>
            <w:pPr>
              <w:widowControl/>
              <w:spacing w:line="280" w:lineRule="exact"/>
              <w:ind w:firstLine="421" w:firstLineChars="234"/>
              <w:rPr>
                <w:rFonts w:ascii="宋体" w:cs="宋体"/>
                <w:color w:val="000000"/>
                <w:kern w:val="0"/>
                <w:sz w:val="18"/>
                <w:szCs w:val="18"/>
              </w:rPr>
            </w:pPr>
            <w:r>
              <w:rPr>
                <w:rFonts w:ascii="宋体" w:hAnsi="宋体" w:cs="宋体"/>
                <w:color w:val="000000"/>
                <w:kern w:val="0"/>
                <w:sz w:val="18"/>
                <w:szCs w:val="18"/>
              </w:rPr>
              <w:t>(</w:t>
            </w:r>
            <w:r>
              <w:rPr>
                <w:rFonts w:hint="eastAsia" w:ascii="宋体" w:hAnsi="宋体" w:cs="宋体"/>
                <w:color w:val="000000"/>
                <w:kern w:val="0"/>
                <w:sz w:val="18"/>
                <w:szCs w:val="18"/>
              </w:rPr>
              <w:t>三</w:t>
            </w:r>
            <w:r>
              <w:rPr>
                <w:rFonts w:ascii="宋体" w:hAnsi="宋体" w:cs="宋体"/>
                <w:color w:val="000000"/>
                <w:kern w:val="0"/>
                <w:sz w:val="18"/>
                <w:szCs w:val="18"/>
              </w:rPr>
              <w:t>)</w:t>
            </w:r>
            <w:r>
              <w:rPr>
                <w:rFonts w:hint="eastAsia" w:ascii="宋体" w:hAnsi="宋体" w:cs="宋体"/>
                <w:color w:val="000000"/>
                <w:kern w:val="0"/>
                <w:sz w:val="18"/>
                <w:szCs w:val="18"/>
              </w:rPr>
              <w:t>未按照规定设置识别标志的；</w:t>
            </w:r>
          </w:p>
          <w:p>
            <w:pPr>
              <w:widowControl/>
              <w:spacing w:line="240" w:lineRule="exact"/>
              <w:ind w:firstLine="374" w:firstLineChars="234"/>
              <w:rPr>
                <w:rFonts w:ascii="宋体" w:cs="宋体"/>
                <w:color w:val="000000"/>
                <w:kern w:val="0"/>
                <w:sz w:val="18"/>
                <w:szCs w:val="18"/>
              </w:rPr>
            </w:pPr>
            <w:r>
              <w:rPr>
                <w:rFonts w:ascii="宋体" w:hAnsi="宋体" w:cs="宋体"/>
                <w:color w:val="000000"/>
                <w:spacing w:val="-10"/>
                <w:kern w:val="0"/>
                <w:sz w:val="18"/>
                <w:szCs w:val="18"/>
              </w:rPr>
              <w:t xml:space="preserve"> (</w:t>
            </w:r>
            <w:r>
              <w:rPr>
                <w:rFonts w:hint="eastAsia" w:ascii="宋体" w:hAnsi="宋体" w:cs="宋体"/>
                <w:color w:val="000000"/>
                <w:spacing w:val="-10"/>
                <w:kern w:val="0"/>
                <w:sz w:val="18"/>
                <w:szCs w:val="18"/>
              </w:rPr>
              <w:t>四</w:t>
            </w:r>
            <w:r>
              <w:rPr>
                <w:rFonts w:ascii="宋体" w:hAnsi="宋体" w:cs="宋体"/>
                <w:color w:val="000000"/>
                <w:spacing w:val="-10"/>
                <w:kern w:val="0"/>
                <w:sz w:val="18"/>
                <w:szCs w:val="18"/>
              </w:rPr>
              <w:t>)</w:t>
            </w:r>
            <w:r>
              <w:rPr>
                <w:rFonts w:hint="eastAsia" w:ascii="宋体" w:hAnsi="宋体" w:cs="宋体"/>
                <w:color w:val="000000"/>
                <w:spacing w:val="-10"/>
                <w:kern w:val="0"/>
                <w:sz w:val="18"/>
                <w:szCs w:val="18"/>
              </w:rPr>
              <w:t>未及时报告异常升放动态或者系留气球意外脱离时未按照规定及时报告的；</w:t>
            </w:r>
          </w:p>
          <w:p>
            <w:pPr>
              <w:widowControl/>
              <w:spacing w:line="240" w:lineRule="exact"/>
              <w:ind w:firstLine="421" w:firstLineChars="234"/>
              <w:rPr>
                <w:rFonts w:ascii="宋体" w:cs="宋体"/>
                <w:color w:val="000000"/>
                <w:kern w:val="0"/>
                <w:sz w:val="18"/>
                <w:szCs w:val="18"/>
              </w:rPr>
            </w:pPr>
            <w:r>
              <w:rPr>
                <w:rFonts w:ascii="宋体" w:hAnsi="宋体" w:cs="宋体"/>
                <w:color w:val="000000"/>
                <w:kern w:val="0"/>
                <w:sz w:val="18"/>
                <w:szCs w:val="18"/>
              </w:rPr>
              <w:t>(</w:t>
            </w:r>
            <w:r>
              <w:rPr>
                <w:rFonts w:hint="eastAsia" w:ascii="宋体" w:hAnsi="宋体" w:cs="宋体"/>
                <w:color w:val="000000"/>
                <w:kern w:val="0"/>
                <w:sz w:val="18"/>
                <w:szCs w:val="18"/>
              </w:rPr>
              <w:t>五</w:t>
            </w:r>
            <w:r>
              <w:rPr>
                <w:rFonts w:ascii="宋体" w:hAnsi="宋体" w:cs="宋体"/>
                <w:color w:val="000000"/>
                <w:kern w:val="0"/>
                <w:sz w:val="18"/>
                <w:szCs w:val="18"/>
              </w:rPr>
              <w:t>)</w:t>
            </w:r>
            <w:r>
              <w:rPr>
                <w:rFonts w:hint="eastAsia" w:ascii="宋体" w:hAnsi="宋体" w:cs="宋体"/>
                <w:color w:val="000000"/>
                <w:kern w:val="0"/>
                <w:sz w:val="18"/>
                <w:szCs w:val="18"/>
              </w:rPr>
              <w:t>在规定的禁止区域内升放的。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气象主管机构负责“违反升放无人驾驶自由气球或者系留气球活动安全管理规定”的监管，受理投诉、举报；对发现、移送的违法线索进行处理；需要立案查处的，将相关证据材料移送乡镇人民政府。乡镇人民政府按程序办理并将处理结果反馈气象主管机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乡镇人民政府在日常巡查中发现“违反升放无人驾驶自由气球或者系留气球活动安全管理规定”的，将相关情况告知气象主管机构；需要立案查处的，按程序办理并将处理结果反馈气象主管机构。</w:t>
            </w:r>
          </w:p>
        </w:tc>
      </w:tr>
      <w:tr>
        <w:tblPrEx>
          <w:tblCellMar>
            <w:top w:w="0" w:type="dxa"/>
            <w:left w:w="108" w:type="dxa"/>
            <w:bottom w:w="0" w:type="dxa"/>
            <w:right w:w="108" w:type="dxa"/>
          </w:tblCellMar>
        </w:tblPrEx>
        <w:trPr>
          <w:gridBefore w:val="1"/>
          <w:wBefore w:w="5" w:type="dxa"/>
          <w:trHeight w:val="510" w:hRule="atLeast"/>
          <w:jc w:val="center"/>
        </w:trPr>
        <w:tc>
          <w:tcPr>
            <w:tcW w:w="14929"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cs="宋体"/>
                <w:b/>
                <w:bCs/>
                <w:color w:val="000000"/>
                <w:kern w:val="0"/>
                <w:sz w:val="18"/>
                <w:szCs w:val="18"/>
              </w:rPr>
            </w:pPr>
            <w:r>
              <w:rPr>
                <w:rFonts w:hint="eastAsia" w:ascii="宋体" w:hAnsi="宋体" w:cs="宋体"/>
                <w:b/>
                <w:bCs/>
                <w:color w:val="000000"/>
                <w:kern w:val="0"/>
                <w:sz w:val="18"/>
                <w:szCs w:val="18"/>
              </w:rPr>
              <w:t>十三、林业（共</w:t>
            </w:r>
            <w:r>
              <w:rPr>
                <w:rFonts w:ascii="宋体" w:hAnsi="宋体" w:cs="宋体"/>
                <w:b/>
                <w:bCs/>
                <w:color w:val="000000"/>
                <w:kern w:val="0"/>
                <w:sz w:val="18"/>
                <w:szCs w:val="18"/>
              </w:rPr>
              <w:t>14</w:t>
            </w:r>
            <w:r>
              <w:rPr>
                <w:rFonts w:hint="eastAsia" w:ascii="宋体" w:hAnsi="宋体" w:cs="宋体"/>
                <w:b/>
                <w:bCs/>
                <w:color w:val="000000"/>
                <w:kern w:val="0"/>
                <w:sz w:val="18"/>
                <w:szCs w:val="18"/>
              </w:rPr>
              <w:t>项）</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林业</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330264043001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对在风景名胜区内景物、设施上刻划、涂污行为的行政处罚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《风景名胜区条例》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第四十四条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违反本条例的规定，在景物、设施上刻划、涂污或者在风景名胜区内乱扔垃圾的，由风景名胜区管理机构责令恢复原状或者采取其他补救措施，处</w:t>
            </w:r>
            <w:r>
              <w:rPr>
                <w:rFonts w:ascii="宋体" w:hAnsi="宋体" w:cs="宋体"/>
                <w:color w:val="000000"/>
                <w:kern w:val="0"/>
                <w:sz w:val="18"/>
                <w:szCs w:val="18"/>
              </w:rPr>
              <w:t>50</w:t>
            </w:r>
            <w:r>
              <w:rPr>
                <w:rFonts w:hint="eastAsia" w:ascii="宋体" w:hAnsi="宋体" w:cs="宋体"/>
                <w:color w:val="000000"/>
                <w:kern w:val="0"/>
                <w:sz w:val="18"/>
                <w:szCs w:val="18"/>
              </w:rPr>
              <w:t>元的罚款；刻划、涂污或者以其他方式故意损坏国家保护的文物、名胜古迹的，按照治安管理处罚法的有关规定予以处罚；构成犯罪的，依法追究刑事责任。</w:t>
            </w:r>
            <w:r>
              <w:rPr>
                <w:rFonts w:ascii="宋体" w:cs="宋体"/>
                <w:color w:val="000000"/>
                <w:kern w:val="0"/>
                <w:sz w:val="18"/>
                <w:szCs w:val="18"/>
              </w:rPr>
              <w:br w:type="textWrapping"/>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乡镇人民政府加强日常巡查，受理投诉、举报；发现“在风景名胜区内景物、设施上刻划、涂污行为”的</w:t>
            </w:r>
            <w:r>
              <w:rPr>
                <w:rFonts w:ascii="宋体" w:cs="宋体"/>
                <w:color w:val="000000"/>
                <w:kern w:val="0"/>
                <w:sz w:val="18"/>
                <w:szCs w:val="18"/>
              </w:rPr>
              <w:t>,</w:t>
            </w:r>
            <w:r>
              <w:rPr>
                <w:rFonts w:hint="eastAsia" w:ascii="宋体" w:hAnsi="宋体" w:cs="宋体"/>
                <w:color w:val="000000"/>
                <w:kern w:val="0"/>
                <w:sz w:val="18"/>
                <w:szCs w:val="18"/>
              </w:rPr>
              <w:t>及时制止和查处，并将处理结果反馈风景名胜区管理机构。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风景名胜区管理机构在日常管理中发现“在风景名胜区内景物、设施上刻划、涂污行为的”需要立案查处的，将相关证据材料或案件线索移送乡镇人民政府。乡镇人民政府按程序办理并将处理结果反馈风景名胜区管理机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林业</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330264043002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对在风景名胜区内乱扔垃圾行为的行政处罚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《风景名胜区条例》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第四十四条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违反本条例的规定，在景物、设施上刻划、涂污或者在风景名胜区内乱扔垃圾的，由风景名胜区管理机构责令恢复原状或者采取其他补救措施，处</w:t>
            </w:r>
            <w:r>
              <w:rPr>
                <w:rFonts w:ascii="宋体" w:hAnsi="宋体" w:cs="宋体"/>
                <w:color w:val="000000"/>
                <w:kern w:val="0"/>
                <w:sz w:val="18"/>
                <w:szCs w:val="18"/>
              </w:rPr>
              <w:t>50</w:t>
            </w:r>
            <w:r>
              <w:rPr>
                <w:rFonts w:hint="eastAsia" w:ascii="宋体" w:hAnsi="宋体" w:cs="宋体"/>
                <w:color w:val="000000"/>
                <w:kern w:val="0"/>
                <w:sz w:val="18"/>
                <w:szCs w:val="18"/>
              </w:rPr>
              <w:t>元的罚款；刻划、涂污或者以其他方式故意损坏国家保护的文物、名胜古迹的，按照治安管理处罚法的有关规定予以处罚；构成犯罪的，依法追究刑事责任。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乡镇人民政府加强日常巡查，受理投诉、举报；发现“在风景名胜区内乱扔垃圾行为”的</w:t>
            </w:r>
            <w:r>
              <w:rPr>
                <w:rFonts w:ascii="宋体" w:cs="宋体"/>
                <w:color w:val="000000"/>
                <w:kern w:val="0"/>
                <w:sz w:val="18"/>
                <w:szCs w:val="18"/>
              </w:rPr>
              <w:t>,</w:t>
            </w:r>
            <w:r>
              <w:rPr>
                <w:rFonts w:hint="eastAsia" w:ascii="宋体" w:hAnsi="宋体" w:cs="宋体"/>
                <w:color w:val="000000"/>
                <w:kern w:val="0"/>
                <w:sz w:val="18"/>
                <w:szCs w:val="18"/>
              </w:rPr>
              <w:t>及时制止和查处，并将处理结果反馈风景名胜区管理机构。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风景名胜区管理机构在日常管理中发现“在风景名胜区内乱扔垃圾行为”需要立案查处的，将相关证据材料或案件线索移送乡镇人民政府。乡镇人民政府按程序办理并将处理结果反馈风景名胜区管理机构。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林业</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330264045002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对施工单位在施工过程中对周围景物、水体、林草植被、野生动物资源和地形地貌造成破坏的行政处罚（非法开矿、修路、筑坝、建设造成生态破坏的处罚除外）</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421" w:firstLineChars="234"/>
              <w:rPr>
                <w:rFonts w:ascii="宋体" w:cs="宋体"/>
                <w:color w:val="000000"/>
                <w:kern w:val="0"/>
                <w:sz w:val="18"/>
                <w:szCs w:val="18"/>
              </w:rPr>
            </w:pPr>
            <w:r>
              <w:rPr>
                <w:rFonts w:hint="eastAsia" w:ascii="宋体" w:hAnsi="宋体" w:cs="宋体"/>
                <w:color w:val="000000"/>
                <w:kern w:val="0"/>
                <w:sz w:val="18"/>
                <w:szCs w:val="18"/>
              </w:rPr>
              <w:t>《风景名胜区条例》</w:t>
            </w:r>
          </w:p>
          <w:p>
            <w:pPr>
              <w:widowControl/>
              <w:spacing w:line="240" w:lineRule="exact"/>
              <w:ind w:firstLine="421" w:firstLineChars="234"/>
              <w:rPr>
                <w:rFonts w:ascii="宋体" w:cs="宋体"/>
                <w:color w:val="000000"/>
                <w:kern w:val="0"/>
                <w:sz w:val="18"/>
                <w:szCs w:val="18"/>
              </w:rPr>
            </w:pPr>
            <w:r>
              <w:rPr>
                <w:rFonts w:hint="eastAsia" w:ascii="宋体" w:hAnsi="宋体" w:cs="宋体"/>
                <w:color w:val="000000"/>
                <w:kern w:val="0"/>
                <w:sz w:val="18"/>
                <w:szCs w:val="18"/>
              </w:rPr>
              <w:t>第三十条第二款</w:t>
            </w:r>
            <w:r>
              <w:rPr>
                <w:rFonts w:ascii="宋体" w:hAnsi="宋体" w:cs="宋体"/>
                <w:color w:val="000000"/>
                <w:kern w:val="0"/>
                <w:sz w:val="18"/>
                <w:szCs w:val="18"/>
              </w:rPr>
              <w:t xml:space="preserve"> </w:t>
            </w:r>
            <w:r>
              <w:rPr>
                <w:rFonts w:hint="eastAsia" w:ascii="宋体" w:hAnsi="宋体" w:cs="宋体"/>
                <w:color w:val="000000"/>
                <w:kern w:val="0"/>
                <w:sz w:val="18"/>
                <w:szCs w:val="18"/>
              </w:rPr>
              <w:t>在风景名胜区内进行建设活动的，建设单位、施工单位应当制定污染防治和水土保持方案，并采取有效措施，保护好周围景物、水体、林草植被、野生动物资源和地形地貌。</w:t>
            </w:r>
          </w:p>
          <w:p>
            <w:pPr>
              <w:widowControl/>
              <w:spacing w:line="240" w:lineRule="exact"/>
              <w:ind w:firstLine="421" w:firstLineChars="234"/>
              <w:rPr>
                <w:rFonts w:ascii="宋体" w:cs="宋体"/>
                <w:color w:val="000000"/>
                <w:kern w:val="0"/>
                <w:sz w:val="18"/>
                <w:szCs w:val="18"/>
              </w:rPr>
            </w:pPr>
            <w:r>
              <w:rPr>
                <w:rFonts w:hint="eastAsia" w:ascii="宋体" w:hAnsi="宋体" w:cs="宋体"/>
                <w:color w:val="000000"/>
                <w:kern w:val="0"/>
                <w:sz w:val="18"/>
                <w:szCs w:val="18"/>
              </w:rPr>
              <w:t>第四十六条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违反本条例的规定，施工单位在施工过程中，对周围景物、水体、林草植被、野生动物资源和地形地貌造成破坏的，由风景名胜区管理机构责令停止违法行为、限期恢复原状或者采取其他补救措施，并处</w:t>
            </w:r>
            <w:r>
              <w:rPr>
                <w:rFonts w:ascii="宋体" w:hAnsi="宋体" w:cs="宋体"/>
                <w:color w:val="000000"/>
                <w:kern w:val="0"/>
                <w:sz w:val="18"/>
                <w:szCs w:val="18"/>
              </w:rPr>
              <w:t>2</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万元以下的罚款；逾期未恢复原状或者采取有效措施的，由风景名胜区管理机构责令停止施工。</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风景名胜区管理机构负责“施工单位在施工过程中对周围景物、水体、林草植被、野生动物资源和地形地貌造成破坏的”的监管，受理投诉、举报；对发现、移送的违法线索进行处理，责令改正；需要立案查处的，将相关证据材料移送乡镇人民政府。乡镇人民政府按程序办理并将处理结果反馈风景名胜区管理机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施工单位在施工过程中对周围景物、水体、林草植被、野生动物资源和地形地貌造成破坏”的，将相关情况告知风景名胜区管理机构；需要立案查处的，按程序办理并将处理结果反馈风景名胜区管理机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林业</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330264047004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对在风景名胜区内进行开山、采石破坏景观、植被、地形地貌的活动的行政处罚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《风景名胜区条例》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第四十条第一款</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违反本条例的规定，有下列行为之一的，由风景名胜区管理机构责令停止违法行为、恢复原状或者限期拆除，没收违法所得，并处</w:t>
            </w:r>
            <w:r>
              <w:rPr>
                <w:rFonts w:ascii="宋体" w:hAnsi="宋体" w:cs="宋体"/>
                <w:color w:val="000000"/>
                <w:kern w:val="0"/>
                <w:sz w:val="18"/>
                <w:szCs w:val="18"/>
              </w:rPr>
              <w:t>50</w:t>
            </w:r>
            <w:r>
              <w:rPr>
                <w:rFonts w:hint="eastAsia" w:ascii="宋体" w:hAnsi="宋体" w:cs="宋体"/>
                <w:color w:val="000000"/>
                <w:kern w:val="0"/>
                <w:sz w:val="18"/>
                <w:szCs w:val="18"/>
              </w:rPr>
              <w:t>万元以上</w:t>
            </w:r>
            <w:r>
              <w:rPr>
                <w:rFonts w:ascii="宋体" w:hAnsi="宋体" w:cs="宋体"/>
                <w:color w:val="000000"/>
                <w:kern w:val="0"/>
                <w:sz w:val="18"/>
                <w:szCs w:val="18"/>
              </w:rPr>
              <w:t>100</w:t>
            </w:r>
            <w:r>
              <w:rPr>
                <w:rFonts w:hint="eastAsia" w:ascii="宋体" w:hAnsi="宋体" w:cs="宋体"/>
                <w:color w:val="000000"/>
                <w:kern w:val="0"/>
                <w:sz w:val="18"/>
                <w:szCs w:val="18"/>
              </w:rPr>
              <w:t>万元以下的罚款：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（一）在风景名胜区内进行开山、采石、开矿等破坏景观、植被、地形地貌的活动的；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（二）在风景名胜区内修建储存爆炸性、易燃性、放射性、毒害性、腐蚀性物品的设施的；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（三）在核心景区内建设宾馆、招待所、培训中心、疗养院以及与风景名胜资源保护无关的其他建筑物的。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风景名胜区管理机构负责“在风景名胜区内进行开山、采石破坏景观、植被、地形地貌的活动的”的监管，受理投诉、举报；对发现、移送的违法线索进行处理，责令改正；需要立案查处的，将相关证据材料移送乡镇人民政府。乡镇人民政府按程序办理并将处理结果反馈风景名胜区管理机构。</w:t>
            </w:r>
            <w:r>
              <w:rPr>
                <w:rFonts w:ascii="宋体" w:cs="宋体"/>
                <w:color w:val="000000"/>
                <w:kern w:val="0"/>
                <w:sz w:val="18"/>
                <w:szCs w:val="18"/>
              </w:rPr>
              <w:br w:type="textWrapping"/>
            </w:r>
            <w:r>
              <w:rPr>
                <w:rFonts w:ascii="宋体" w:hAnsi="宋体" w:cs="宋体"/>
                <w:color w:val="000000"/>
                <w:spacing w:val="-6"/>
                <w:kern w:val="0"/>
                <w:sz w:val="18"/>
                <w:szCs w:val="18"/>
              </w:rPr>
              <w:t xml:space="preserve">    </w:t>
            </w:r>
            <w:r>
              <w:rPr>
                <w:rFonts w:ascii="宋体" w:hAnsi="宋体" w:cs="宋体"/>
                <w:color w:val="000000"/>
                <w:spacing w:val="-12"/>
                <w:kern w:val="0"/>
                <w:sz w:val="18"/>
                <w:szCs w:val="18"/>
              </w:rPr>
              <w:t>2.</w:t>
            </w:r>
            <w:r>
              <w:rPr>
                <w:rFonts w:hint="eastAsia" w:ascii="宋体" w:hAnsi="宋体" w:cs="宋体"/>
                <w:color w:val="000000"/>
                <w:spacing w:val="-12"/>
                <w:kern w:val="0"/>
                <w:sz w:val="18"/>
                <w:szCs w:val="18"/>
              </w:rPr>
              <w:t>乡镇人民政府在日常巡查中发现“在风景名胜区内进行开山、采石破坏景观、植被、地形地貌的活动”的，将相关情况告知风景名胜区管理机构；需要立案查处的，按程序办理并将处理结果反馈风景名胜区管理机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林业</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330264051000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对个人在风景名胜区内进行开荒、修坟立碑等破坏景观、植被、地形地貌的活动的行政处罚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《风景名胜区条例》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第四十三条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违反本条例的规定，个人在风景名胜区内进行开荒、修坟立碑等破坏景观、植被、地形地貌的活动的，由风景名胜区管理机构责令停止违法行为、限期恢复原状或者采取其他补救措施，没收违法所得，并处</w:t>
            </w:r>
            <w:r>
              <w:rPr>
                <w:rFonts w:ascii="宋体" w:hAnsi="宋体" w:cs="宋体"/>
                <w:color w:val="000000"/>
                <w:kern w:val="0"/>
                <w:sz w:val="18"/>
                <w:szCs w:val="18"/>
              </w:rPr>
              <w:t>1000</w:t>
            </w:r>
            <w:r>
              <w:rPr>
                <w:rFonts w:hint="eastAsia" w:ascii="宋体" w:hAnsi="宋体" w:cs="宋体"/>
                <w:color w:val="000000"/>
                <w:kern w:val="0"/>
                <w:sz w:val="18"/>
                <w:szCs w:val="18"/>
              </w:rPr>
              <w:t>元以上</w:t>
            </w:r>
            <w:r>
              <w:rPr>
                <w:rFonts w:ascii="宋体" w:hAnsi="宋体" w:cs="宋体"/>
                <w:color w:val="000000"/>
                <w:kern w:val="0"/>
                <w:sz w:val="18"/>
                <w:szCs w:val="18"/>
              </w:rPr>
              <w:t>1</w:t>
            </w:r>
            <w:r>
              <w:rPr>
                <w:rFonts w:hint="eastAsia" w:ascii="宋体" w:hAnsi="宋体" w:cs="宋体"/>
                <w:color w:val="000000"/>
                <w:kern w:val="0"/>
                <w:sz w:val="18"/>
                <w:szCs w:val="18"/>
              </w:rPr>
              <w:t>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风景名胜区管理机构负责“个人在风景名胜区内进行开荒、修坟立碑等破坏景观、植被、地形地貌的活动”的监管，受理投诉、举报；发现违法行为，及时制止，需要立案查处的，将相关证据材料或案件线索移送乡镇人民政府。乡镇人民政府按程序办理并将处理结果反馈风景名胜区管理机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spacing w:val="-6"/>
                <w:kern w:val="0"/>
                <w:sz w:val="18"/>
                <w:szCs w:val="18"/>
              </w:rPr>
              <w:t>乡镇人民政府在日常巡查中发现“个人在风景名胜区内进行开荒、修坟立碑等破坏景观、植被、地形地貌的活动”的，将相关情况告知风景名胜区管理机构；需要立案查处的，按程序办理并将处理结果反馈风景名胜区管理机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林业</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330264052001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对在风景名胜区内未经批准设置、张贴商业广告的行政处罚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《风景名胜区条例》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第四十五条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违反本条例的规定，未经风景名胜区管理机构审核，在风景名胜区内进行下列活动的，由风景名胜区管理机构责令停止违法行为、限期恢复原状或者采取其他补救措施，没收违法所得，并处</w:t>
            </w:r>
            <w:r>
              <w:rPr>
                <w:rFonts w:ascii="宋体" w:hAnsi="宋体" w:cs="宋体"/>
                <w:color w:val="000000"/>
                <w:kern w:val="0"/>
                <w:sz w:val="18"/>
                <w:szCs w:val="18"/>
              </w:rPr>
              <w:t>5</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万元以下的罚款；情节严重的，并处</w:t>
            </w:r>
            <w:r>
              <w:rPr>
                <w:rFonts w:ascii="宋体" w:hAnsi="宋体" w:cs="宋体"/>
                <w:color w:val="000000"/>
                <w:kern w:val="0"/>
                <w:sz w:val="18"/>
                <w:szCs w:val="18"/>
              </w:rPr>
              <w:t>10</w:t>
            </w:r>
            <w:r>
              <w:rPr>
                <w:rFonts w:hint="eastAsia" w:ascii="宋体" w:hAnsi="宋体" w:cs="宋体"/>
                <w:color w:val="000000"/>
                <w:kern w:val="0"/>
                <w:sz w:val="18"/>
                <w:szCs w:val="18"/>
              </w:rPr>
              <w:t>万元以上</w:t>
            </w:r>
            <w:r>
              <w:rPr>
                <w:rFonts w:ascii="宋体" w:hAnsi="宋体" w:cs="宋体"/>
                <w:color w:val="000000"/>
                <w:kern w:val="0"/>
                <w:sz w:val="18"/>
                <w:szCs w:val="18"/>
              </w:rPr>
              <w:t>20</w:t>
            </w:r>
            <w:r>
              <w:rPr>
                <w:rFonts w:hint="eastAsia" w:ascii="宋体" w:hAnsi="宋体" w:cs="宋体"/>
                <w:color w:val="000000"/>
                <w:kern w:val="0"/>
                <w:sz w:val="18"/>
                <w:szCs w:val="18"/>
              </w:rPr>
              <w:t>万元以下的罚款：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（一）设置、张贴商业广告的；</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（二）举办大型游乐等活动的；</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（三）改变水资源、水环境自然状态的活动的；</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（四）其他影响生态和景观的活动。</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风景名胜区管理机构负责“在风景名胜区内未经批准设置、张贴商业广告”的监管，受理投诉、举报；发现违法行为，及时制止，需要立案查处的，将相关证据材料或案件线索移送乡镇人民政府。乡镇人民政府按程序办理并将处理结果反馈风景名胜区管理机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乡镇人民政府在日常巡查中发现“在风景名胜区内未经批准设置、张贴商业广告”的，将相关情况告知风景名胜区管理机构；需要立案查处的，按程序办理并将处理结果反馈风景名胜区管理机构。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林业</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330264052002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对在风景名胜区内未经批准举办大型游乐等活动的行政处罚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《风景名胜区条例》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第四十五条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违反本条例的规定，未经风景名胜区管理机构审核，在风景名胜区内进行下列活动的，由风景名胜区管理机构责令停止违法行为、限期恢复原状或者采取其他补救措施，没收违法所得，并处</w:t>
            </w:r>
            <w:r>
              <w:rPr>
                <w:rFonts w:ascii="宋体" w:hAnsi="宋体" w:cs="宋体"/>
                <w:color w:val="000000"/>
                <w:kern w:val="0"/>
                <w:sz w:val="18"/>
                <w:szCs w:val="18"/>
              </w:rPr>
              <w:t>5</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万元以下的罚款；情节严重的，并处</w:t>
            </w:r>
            <w:r>
              <w:rPr>
                <w:rFonts w:ascii="宋体" w:hAnsi="宋体" w:cs="宋体"/>
                <w:color w:val="000000"/>
                <w:kern w:val="0"/>
                <w:sz w:val="18"/>
                <w:szCs w:val="18"/>
              </w:rPr>
              <w:t>10</w:t>
            </w:r>
            <w:r>
              <w:rPr>
                <w:rFonts w:hint="eastAsia" w:ascii="宋体" w:hAnsi="宋体" w:cs="宋体"/>
                <w:color w:val="000000"/>
                <w:kern w:val="0"/>
                <w:sz w:val="18"/>
                <w:szCs w:val="18"/>
              </w:rPr>
              <w:t>万元以上</w:t>
            </w:r>
            <w:r>
              <w:rPr>
                <w:rFonts w:ascii="宋体" w:hAnsi="宋体" w:cs="宋体"/>
                <w:color w:val="000000"/>
                <w:kern w:val="0"/>
                <w:sz w:val="18"/>
                <w:szCs w:val="18"/>
              </w:rPr>
              <w:t>20</w:t>
            </w:r>
            <w:r>
              <w:rPr>
                <w:rFonts w:hint="eastAsia" w:ascii="宋体" w:hAnsi="宋体" w:cs="宋体"/>
                <w:color w:val="000000"/>
                <w:kern w:val="0"/>
                <w:sz w:val="18"/>
                <w:szCs w:val="18"/>
              </w:rPr>
              <w:t>万元以下的罚款：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（一）设置、张贴商业广告的；</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（二）举办大型游乐等活动的；</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（三）改变水资源、水环境自然状态的活动的；</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（四）其他影响生态和景观的活动。</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风景名胜区管理机构负责“在风景名胜区内未经批准举办大型游乐等活动”的监管，受理投诉、举报；发现违法行为，及时制止，需要立案查处的，将相关证据材料或案件线索移送乡镇人民政府。乡镇人民政府按程序办理并将处理结果反馈风景名胜区管理机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乡镇人民政府在日常巡查中发现“在风景名胜区内未经批准举办大型游乐等活动”的，将相关情况告知风景名胜区管理机构；需要立案查处的，按程序办理并将处理结果反馈风景名胜区管理机构。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林业</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330264052003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对在风景名胜区内未经批准改变水资源、水环境自然状态的活动的行政处罚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《风景名胜区条例》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第四十五条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违反本条例的规定，未经风景名胜区管理机构审核，在风景名胜区内进行下列活动的，由风景名胜区管理机构责令停止违法行为、限期恢复原状或者采取其他补救措施，没收违法所得，并处</w:t>
            </w:r>
            <w:r>
              <w:rPr>
                <w:rFonts w:ascii="宋体" w:hAnsi="宋体" w:cs="宋体"/>
                <w:color w:val="000000"/>
                <w:kern w:val="0"/>
                <w:sz w:val="18"/>
                <w:szCs w:val="18"/>
              </w:rPr>
              <w:t>5</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万元以下的罚款；情节严重的，并处</w:t>
            </w:r>
            <w:r>
              <w:rPr>
                <w:rFonts w:ascii="宋体" w:hAnsi="宋体" w:cs="宋体"/>
                <w:color w:val="000000"/>
                <w:kern w:val="0"/>
                <w:sz w:val="18"/>
                <w:szCs w:val="18"/>
              </w:rPr>
              <w:t>10</w:t>
            </w:r>
            <w:r>
              <w:rPr>
                <w:rFonts w:hint="eastAsia" w:ascii="宋体" w:hAnsi="宋体" w:cs="宋体"/>
                <w:color w:val="000000"/>
                <w:kern w:val="0"/>
                <w:sz w:val="18"/>
                <w:szCs w:val="18"/>
              </w:rPr>
              <w:t>万元以上</w:t>
            </w:r>
            <w:r>
              <w:rPr>
                <w:rFonts w:ascii="宋体" w:hAnsi="宋体" w:cs="宋体"/>
                <w:color w:val="000000"/>
                <w:kern w:val="0"/>
                <w:sz w:val="18"/>
                <w:szCs w:val="18"/>
              </w:rPr>
              <w:t>20</w:t>
            </w:r>
            <w:r>
              <w:rPr>
                <w:rFonts w:hint="eastAsia" w:ascii="宋体" w:hAnsi="宋体" w:cs="宋体"/>
                <w:color w:val="000000"/>
                <w:kern w:val="0"/>
                <w:sz w:val="18"/>
                <w:szCs w:val="18"/>
              </w:rPr>
              <w:t>万元以下的罚款：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（一）设置、张贴商业广告的；</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（二）举办大型游乐等活动的；</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（三）改变水资源、水环境自然状态的活动的；</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（四）其他影响生态和景观的活动。</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风景名胜区管理机构负责“在风景名胜区内未经批准改变水资源、水环境自然状态”的监管，受理投诉、举报；发现违法行为，及时制止，需要立案查处</w:t>
            </w:r>
            <w:r>
              <w:rPr>
                <w:rFonts w:hint="eastAsia" w:ascii="宋体" w:hAnsi="宋体" w:cs="宋体"/>
                <w:color w:val="000000"/>
                <w:spacing w:val="-6"/>
                <w:kern w:val="0"/>
                <w:sz w:val="18"/>
                <w:szCs w:val="18"/>
              </w:rPr>
              <w:t>的，将相关证据材料或案件线索移送乡镇人民政府。乡镇人民政府按程序办理并将</w:t>
            </w:r>
            <w:r>
              <w:rPr>
                <w:rFonts w:hint="eastAsia" w:ascii="宋体" w:hAnsi="宋体" w:cs="宋体"/>
                <w:color w:val="000000"/>
                <w:kern w:val="0"/>
                <w:sz w:val="18"/>
                <w:szCs w:val="18"/>
              </w:rPr>
              <w:t>处理结果反馈风景名胜区管理机构。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乡镇人民政府在日常巡查中发现“在风景名胜区内未经批准改变水资源、水环境自然状态”的，将相关情况告知风景名胜区管理机构；需要立案查处的，按程序办理并将处理结果反馈风景名胜区管理机构。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林业</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330264052004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对在风景名胜区内未经批准进行其他影响生态和景观的活动的行政处罚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《风景名胜区条例》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第四十五条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违反本条例的规定，未经风景名胜区管理机构审核，在风景名胜区内进行下列活动的，由风景名胜区管理机构责令停止违法行为、限期恢复原状或者采取其他补救措施，没收违法所得，并处</w:t>
            </w:r>
            <w:r>
              <w:rPr>
                <w:rFonts w:ascii="宋体" w:hAnsi="宋体" w:cs="宋体"/>
                <w:color w:val="000000"/>
                <w:kern w:val="0"/>
                <w:sz w:val="18"/>
                <w:szCs w:val="18"/>
              </w:rPr>
              <w:t>5</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万元以下的罚款；情节严重的，并处</w:t>
            </w:r>
            <w:r>
              <w:rPr>
                <w:rFonts w:ascii="宋体" w:hAnsi="宋体" w:cs="宋体"/>
                <w:color w:val="000000"/>
                <w:kern w:val="0"/>
                <w:sz w:val="18"/>
                <w:szCs w:val="18"/>
              </w:rPr>
              <w:t>10</w:t>
            </w:r>
            <w:r>
              <w:rPr>
                <w:rFonts w:hint="eastAsia" w:ascii="宋体" w:hAnsi="宋体" w:cs="宋体"/>
                <w:color w:val="000000"/>
                <w:kern w:val="0"/>
                <w:sz w:val="18"/>
                <w:szCs w:val="18"/>
              </w:rPr>
              <w:t>万元以上</w:t>
            </w:r>
            <w:r>
              <w:rPr>
                <w:rFonts w:ascii="宋体" w:hAnsi="宋体" w:cs="宋体"/>
                <w:color w:val="000000"/>
                <w:kern w:val="0"/>
                <w:sz w:val="18"/>
                <w:szCs w:val="18"/>
              </w:rPr>
              <w:t>20</w:t>
            </w:r>
            <w:r>
              <w:rPr>
                <w:rFonts w:hint="eastAsia" w:ascii="宋体" w:hAnsi="宋体" w:cs="宋体"/>
                <w:color w:val="000000"/>
                <w:kern w:val="0"/>
                <w:sz w:val="18"/>
                <w:szCs w:val="18"/>
              </w:rPr>
              <w:t>万元以下的罚款：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（一）设置、张贴商业广告的；</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（二）举办大型游乐等活动的；</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（三）改变水资源、水环境自然状态的活动的；</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（四）其他影响生态和景观的活动。</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风景名胜区管理机构负责“在风景名胜区内未经批准进行其他影响生态和景观的活动”的监管，受理投诉、举报；发现违法行为，及时制止，需要立案查处的，将相关证据材料或案件线索移送乡镇人民政府。乡镇人民政府按程序办理并将处理结果反馈风景名胜区管理机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乡镇人民政府在日常巡查中发现“在风景名胜区内未经批准进行其他影响生态和景观的活动”的，将相关情况告知风景名胜区管理机构；需要立案查处的，按程序办理并将处理结果反馈风景名胜区管理机构。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林业</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330264059000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对在风景名胜区管理机构指定的营业地点、区域外揽客、兜售商品或者提供服务的行政处罚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《浙江省风景名胜区条例》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第四十四条第二款</w:t>
            </w:r>
            <w:r>
              <w:rPr>
                <w:rFonts w:ascii="宋体" w:hAnsi="宋体" w:cs="宋体"/>
                <w:color w:val="000000"/>
                <w:kern w:val="0"/>
                <w:sz w:val="18"/>
                <w:szCs w:val="18"/>
              </w:rPr>
              <w:t xml:space="preserve"> </w:t>
            </w:r>
            <w:r>
              <w:rPr>
                <w:rFonts w:hint="eastAsia" w:ascii="宋体" w:hAnsi="宋体" w:cs="宋体"/>
                <w:color w:val="000000"/>
                <w:kern w:val="0"/>
                <w:sz w:val="18"/>
                <w:szCs w:val="18"/>
              </w:rPr>
              <w:t>从事商业经营活动的单位或者个人，不得在风景名胜区管理机构指定的地点、区域外揽客、兜售商品或者提供服务。</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第五十六条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违反本条例第四十四条第二款规定，在风景名胜区管理机构指定的营业地点、区域外揽客、兜售商品或者提供服务的，由风景名胜区管理机构责令停止违法行为，处五十元以上二百元以下的罚款。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color w:val="000000"/>
                <w:spacing w:val="-4"/>
                <w:kern w:val="0"/>
                <w:sz w:val="18"/>
                <w:szCs w:val="18"/>
              </w:rPr>
              <w:t>1.</w:t>
            </w:r>
            <w:r>
              <w:rPr>
                <w:rFonts w:hint="eastAsia" w:ascii="宋体" w:hAnsi="宋体" w:cs="宋体"/>
                <w:color w:val="000000"/>
                <w:spacing w:val="-4"/>
                <w:kern w:val="0"/>
                <w:sz w:val="18"/>
                <w:szCs w:val="18"/>
              </w:rPr>
              <w:t>乡镇人民政府加强日常巡查，受理投诉、举报；发现“在风景名胜区管理机构指定的营业地点、区域外揽客、兜售商品或者提供服务”的</w:t>
            </w:r>
            <w:r>
              <w:rPr>
                <w:rFonts w:ascii="宋体" w:cs="宋体"/>
                <w:color w:val="000000"/>
                <w:spacing w:val="-4"/>
                <w:kern w:val="0"/>
                <w:sz w:val="18"/>
                <w:szCs w:val="18"/>
              </w:rPr>
              <w:t>,</w:t>
            </w:r>
            <w:r>
              <w:rPr>
                <w:rFonts w:hint="eastAsia" w:ascii="宋体" w:hAnsi="宋体" w:cs="宋体"/>
                <w:color w:val="000000"/>
                <w:spacing w:val="-4"/>
                <w:kern w:val="0"/>
                <w:sz w:val="18"/>
                <w:szCs w:val="18"/>
              </w:rPr>
              <w:t>及时制止和查处，并将处理结果反馈风景名胜区管理机构。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风景名胜区管理机构在日常管理中发现“在风景名胜区管理机构指定的营业地点、区域外揽客、兜售商品或者提供服务”需要立案查处的，将相关证据材料或案件线索移送乡镇人民政府。乡镇人民政府按程序办理并将处理结果反馈风景名胜区管理机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林业</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330264085000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对在风景名胜区内进行影视拍摄或者大型实景演艺活动对周围景物、水体、植被、野生动物资源和地形地貌造成破坏的行政处罚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《浙江省风景名胜区条例》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第三十四条第二款</w:t>
            </w:r>
            <w:r>
              <w:rPr>
                <w:rFonts w:ascii="宋体" w:hAnsi="宋体" w:cs="宋体"/>
                <w:color w:val="000000"/>
                <w:kern w:val="0"/>
                <w:sz w:val="18"/>
                <w:szCs w:val="18"/>
              </w:rPr>
              <w:t xml:space="preserve"> </w:t>
            </w:r>
            <w:r>
              <w:rPr>
                <w:rFonts w:hint="eastAsia" w:ascii="宋体" w:hAnsi="宋体" w:cs="宋体"/>
                <w:color w:val="000000"/>
                <w:kern w:val="0"/>
                <w:sz w:val="18"/>
                <w:szCs w:val="18"/>
              </w:rPr>
              <w:t>在风景名胜区内进行影视拍摄或者大型实景演艺活动的，不得破坏周围景物、水体、植被、野生动物资源和地形地貌。</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第五十五条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三十四条第二款规定，进行影视拍摄或者大型实景演艺活动对周围景物、水体、植被、野生动物资源和地形地貌造成破坏的，由风景名胜区管理机构责令停止违法行为、限期恢复原状或者采取其他补救措施，处十万元以上五十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风景名胜区管理机构负责“在风景名胜区内进行影视拍摄或者大型实景演艺活动对周围景物、水体、植被、野生动物资源和地形地貌造成破坏”的监管，受理投诉、举报；发现违法行为，及时制止，需要立案查处的，将相关证据材料或案件线索移送乡镇人民政府。乡镇人民政府按程序办理并将处理结果反馈风景名胜区管理机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在风景名胜区内进行影视拍摄或者大型实景演艺活动对周围景物、水体、植被、野生动物资源和地形地貌造成破坏”的，将相关情况告知风景名胜区管理机构；需要立案查处的，按程序办理并将处理结果反馈风景名胜区管理机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林业</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330264086000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对在风景名胜区明令禁止的区域游泳、游玩、攀爬的行政处罚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《浙江省风景名胜区条例》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第三十三条第五项</w:t>
            </w:r>
            <w:r>
              <w:rPr>
                <w:rFonts w:ascii="宋体" w:hAnsi="宋体" w:cs="宋体"/>
                <w:color w:val="000000"/>
                <w:kern w:val="0"/>
                <w:sz w:val="18"/>
                <w:szCs w:val="18"/>
              </w:rPr>
              <w:t xml:space="preserve"> </w:t>
            </w:r>
            <w:r>
              <w:rPr>
                <w:rFonts w:hint="eastAsia" w:ascii="宋体" w:hAnsi="宋体" w:cs="宋体"/>
                <w:color w:val="000000"/>
                <w:kern w:val="0"/>
                <w:sz w:val="18"/>
                <w:szCs w:val="18"/>
              </w:rPr>
              <w:t>风景名胜区内禁止进行下列行为：（五）在明令禁止的区域游泳、游玩、攀爬；</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第五十四条第一款</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违反本条例第三十三条第五项规定，在明令禁止的区域游泳、游玩、攀爬的，由风景名胜区管理机构责令停止违法行为，可以处五十元以上五百元以下的罚款。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color w:val="000000"/>
                <w:spacing w:val="-2"/>
                <w:kern w:val="0"/>
                <w:sz w:val="18"/>
                <w:szCs w:val="18"/>
              </w:rPr>
              <w:t xml:space="preserve"> 1.</w:t>
            </w:r>
            <w:r>
              <w:rPr>
                <w:rFonts w:hint="eastAsia" w:ascii="宋体" w:hAnsi="宋体" w:cs="宋体"/>
                <w:color w:val="000000"/>
                <w:spacing w:val="-2"/>
                <w:kern w:val="0"/>
                <w:sz w:val="18"/>
                <w:szCs w:val="18"/>
              </w:rPr>
              <w:t>风景名胜区管理机构负责“在风景名胜区明令禁止的区域游泳、游玩、攀爬”的监管，受理投诉、举报；发现违法行为，及时制止，需要立案查处的，将相关证据材料或案件线索移送乡镇人民政府。乡镇人民政府按程序办理并将处理结果反馈风景名胜区管理机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乡镇人民政府在日常巡查中发现“在风景名胜区明令禁止的区域游泳、游玩、攀爬”的，将相关情况告知风景名胜区管理机构；需要立案查处的，按程序办理并将处理结果反馈风景名胜区管理机构。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林业</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330264087000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对在风景名胜区内圈占摄影、摄像位置或者向自行摄影、摄像的游客收取费用的行政处罚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《浙江省风景名胜区条例》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第四十六条</w:t>
            </w:r>
            <w:r>
              <w:rPr>
                <w:rFonts w:ascii="宋体" w:hAnsi="宋体" w:cs="宋体"/>
                <w:color w:val="000000"/>
                <w:kern w:val="0"/>
                <w:sz w:val="18"/>
                <w:szCs w:val="18"/>
              </w:rPr>
              <w:t xml:space="preserve"> </w:t>
            </w:r>
            <w:r>
              <w:rPr>
                <w:rFonts w:hint="eastAsia" w:ascii="宋体" w:hAnsi="宋体" w:cs="宋体"/>
                <w:color w:val="000000"/>
                <w:kern w:val="0"/>
                <w:sz w:val="18"/>
                <w:szCs w:val="18"/>
              </w:rPr>
              <w:t>风景名胜区内的景物除按照规定禁止摄影、摄像的以外，应当允许游客摄影、摄像；任何单位和个人不得在景物周围圈占摄影、摄像位置，不得向自行摄影、摄像的游客收取费用。</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第五十七条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违反本条例第四十六条规定，在风景名胜区内圈占摄影、摄像位置，或者向自行摄影、摄像的游客收取费用的，由风景名胜区管理机构责令改正；拒不改正的，处三百元以上二千元以下的罚款。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乡镇人民政府加强日常巡查，受理投诉、举报；发现“在风景名胜区内圈占摄影、摄像位置或者向自行摄影、摄像的游客收取费用”的</w:t>
            </w:r>
            <w:r>
              <w:rPr>
                <w:rFonts w:ascii="宋体" w:cs="宋体"/>
                <w:color w:val="000000"/>
                <w:kern w:val="0"/>
                <w:sz w:val="18"/>
                <w:szCs w:val="18"/>
              </w:rPr>
              <w:t>,</w:t>
            </w:r>
            <w:r>
              <w:rPr>
                <w:rFonts w:hint="eastAsia" w:ascii="宋体" w:hAnsi="宋体" w:cs="宋体"/>
                <w:color w:val="000000"/>
                <w:kern w:val="0"/>
                <w:sz w:val="18"/>
                <w:szCs w:val="18"/>
              </w:rPr>
              <w:t>及时制止和查处，并将处理结果反馈风景名胜区管理机构。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风景名胜区管理机构在日常管理中发现“在风景名胜区内圈占摄影、摄像位置或者向自行摄影、摄像的游客收取费用”需要立案查处的，将相关证据材料或案件线索移送乡镇人民政府。乡镇人民政府按程序办理并将处理结果反馈风景名胜区管理机构。</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林业</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330264088000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对在风景名胜区核心景区和其他景区违反规定饲养家畜家禽的行政处罚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《浙江省风景名胜区条例》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第三十三条第六项</w:t>
            </w:r>
            <w:r>
              <w:rPr>
                <w:rFonts w:ascii="宋体" w:hAnsi="宋体" w:cs="宋体"/>
                <w:color w:val="000000"/>
                <w:kern w:val="0"/>
                <w:sz w:val="18"/>
                <w:szCs w:val="18"/>
              </w:rPr>
              <w:t xml:space="preserve"> </w:t>
            </w:r>
            <w:r>
              <w:rPr>
                <w:rFonts w:hint="eastAsia" w:ascii="宋体" w:hAnsi="宋体" w:cs="宋体"/>
                <w:color w:val="000000"/>
                <w:kern w:val="0"/>
                <w:sz w:val="18"/>
                <w:szCs w:val="18"/>
              </w:rPr>
              <w:t>风景名胜区内禁止进行下列行为：（六）在核心景区和其他景区违反规定饲养家畜家禽。</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第五十四条第二款</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违反本条例第三十三条第六项规定，在核心景区和其他景区违反规定饲养家畜家禽的，由风景名胜区管理机构责令限期改正，可以处三百元以下的罚款。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乡镇人民政府加强日常巡查，受理投诉、举报；发现“在风景名胜区核心景区和其他景区违反规定饲养家畜家禽”的</w:t>
            </w:r>
            <w:r>
              <w:rPr>
                <w:rFonts w:ascii="宋体" w:cs="宋体"/>
                <w:color w:val="000000"/>
                <w:kern w:val="0"/>
                <w:sz w:val="18"/>
                <w:szCs w:val="18"/>
              </w:rPr>
              <w:t>,</w:t>
            </w:r>
            <w:r>
              <w:rPr>
                <w:rFonts w:hint="eastAsia" w:ascii="宋体" w:hAnsi="宋体" w:cs="宋体"/>
                <w:color w:val="000000"/>
                <w:kern w:val="0"/>
                <w:sz w:val="18"/>
                <w:szCs w:val="18"/>
              </w:rPr>
              <w:t>及时制止和查处，并将处理结果反馈风景名胜区管理机构。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风景名胜区管理机构在日常管理中发现“在风景名胜区核心景区和其他景区违反规定饲养家畜家禽”需要立案查处的，将相关证据材料或案件线索移送乡镇人民政府。乡镇人民政府按程序办理并将处理结果反馈风景名胜区管理机构。</w:t>
            </w:r>
          </w:p>
        </w:tc>
      </w:tr>
      <w:tr>
        <w:tblPrEx>
          <w:tblCellMar>
            <w:top w:w="0" w:type="dxa"/>
            <w:left w:w="108" w:type="dxa"/>
            <w:bottom w:w="0" w:type="dxa"/>
            <w:right w:w="108" w:type="dxa"/>
          </w:tblCellMar>
        </w:tblPrEx>
        <w:trPr>
          <w:gridBefore w:val="1"/>
          <w:wBefore w:w="5" w:type="dxa"/>
          <w:trHeight w:val="510" w:hRule="atLeast"/>
          <w:jc w:val="center"/>
        </w:trPr>
        <w:tc>
          <w:tcPr>
            <w:tcW w:w="14929"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cs="宋体"/>
                <w:b/>
                <w:bCs/>
                <w:color w:val="000000"/>
                <w:kern w:val="0"/>
                <w:sz w:val="18"/>
                <w:szCs w:val="18"/>
              </w:rPr>
            </w:pPr>
            <w:r>
              <w:rPr>
                <w:rFonts w:hint="eastAsia" w:ascii="宋体" w:hAnsi="宋体" w:cs="宋体"/>
                <w:b/>
                <w:bCs/>
                <w:color w:val="000000"/>
                <w:kern w:val="0"/>
                <w:sz w:val="18"/>
                <w:szCs w:val="18"/>
              </w:rPr>
              <w:t>十四、人防（共</w:t>
            </w:r>
            <w:r>
              <w:rPr>
                <w:rFonts w:ascii="宋体" w:hAnsi="宋体" w:cs="宋体"/>
                <w:b/>
                <w:bCs/>
                <w:color w:val="000000"/>
                <w:kern w:val="0"/>
                <w:sz w:val="18"/>
                <w:szCs w:val="18"/>
              </w:rPr>
              <w:t>42</w:t>
            </w:r>
            <w:r>
              <w:rPr>
                <w:rFonts w:hint="eastAsia" w:ascii="宋体" w:hAnsi="宋体" w:cs="宋体"/>
                <w:b/>
                <w:bCs/>
                <w:color w:val="000000"/>
                <w:kern w:val="0"/>
                <w:sz w:val="18"/>
                <w:szCs w:val="18"/>
              </w:rPr>
              <w:t>项）</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330280001000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对人防工程建设单位不建或者少建防空地下室的行政处罚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《中华人民共和国人民防空法》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第四十八条</w:t>
            </w:r>
            <w:r>
              <w:rPr>
                <w:rFonts w:ascii="宋体" w:hAnsi="宋体" w:cs="宋体"/>
                <w:color w:val="000000"/>
                <w:kern w:val="0"/>
                <w:sz w:val="18"/>
                <w:szCs w:val="18"/>
              </w:rPr>
              <w:t xml:space="preserve"> </w:t>
            </w:r>
            <w:r>
              <w:rPr>
                <w:rFonts w:hint="eastAsia" w:ascii="宋体" w:hAnsi="宋体" w:cs="宋体"/>
                <w:color w:val="000000"/>
                <w:kern w:val="0"/>
                <w:sz w:val="18"/>
                <w:szCs w:val="18"/>
              </w:rPr>
              <w:t>城市新建民用建筑，违反国家有关规定不修建战时可用于防空的地下室的，由县级以上人民政府人民防空主管部门对当事人给予警告，并责令限期修建，可以并处十万元以下的罚款。</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《浙江省实施</w:t>
            </w:r>
            <w:r>
              <w:rPr>
                <w:rFonts w:ascii="宋体" w:hAnsi="宋体" w:cs="宋体"/>
                <w:color w:val="000000"/>
                <w:kern w:val="0"/>
                <w:sz w:val="18"/>
                <w:szCs w:val="18"/>
              </w:rPr>
              <w:t>&lt;</w:t>
            </w:r>
            <w:r>
              <w:rPr>
                <w:rFonts w:hint="eastAsia" w:ascii="宋体" w:hAnsi="宋体" w:cs="宋体"/>
                <w:color w:val="000000"/>
                <w:kern w:val="0"/>
                <w:sz w:val="18"/>
                <w:szCs w:val="18"/>
              </w:rPr>
              <w:t>中华人民共和国人民防空法</w:t>
            </w:r>
            <w:r>
              <w:rPr>
                <w:rFonts w:ascii="宋体" w:hAnsi="宋体" w:cs="宋体"/>
                <w:color w:val="000000"/>
                <w:kern w:val="0"/>
                <w:sz w:val="18"/>
                <w:szCs w:val="18"/>
              </w:rPr>
              <w:t>&gt;</w:t>
            </w:r>
            <w:r>
              <w:rPr>
                <w:rFonts w:hint="eastAsia" w:ascii="宋体" w:hAnsi="宋体" w:cs="宋体"/>
                <w:color w:val="000000"/>
                <w:kern w:val="0"/>
                <w:sz w:val="18"/>
                <w:szCs w:val="18"/>
              </w:rPr>
              <w:t>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第二十九条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十二条规定，新建地面民用建筑不建或者少建防空地下室的，由县级以上人民防空主管部门给予警告，责令限期修建、补建或者按照规定缴纳人民防空工程易地建设费，并可以按照应建防空地下室面积每平方米四十元以上八十元以下的标准处以罚款，但最高不得超过十万元。</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人民防空主管部门负责“人防工程建设单位不建或者少建防空地下室”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330280002001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对人防工程勘察单位允许其他单位或者个人以本单位名义承揽人防工程的行政处罚（不含降低资质等级或者吊销资质证书的行政处罚）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《建设工程质量管理条例》</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第六十一条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违反本条例规定，勘察、设计、施工、工程监理单位允许其他单位或者个人以本单位名义承揽工程的，责令改正，没收违法所得，对勘察、设计单位和工程监理单位处合同约定的勘察费、设计费和监理酬金</w:t>
            </w:r>
            <w:r>
              <w:rPr>
                <w:rFonts w:ascii="宋体" w:hAnsi="宋体" w:cs="宋体"/>
                <w:color w:val="000000"/>
                <w:kern w:val="0"/>
                <w:sz w:val="18"/>
                <w:szCs w:val="18"/>
              </w:rPr>
              <w:t>1</w:t>
            </w:r>
            <w:r>
              <w:rPr>
                <w:rFonts w:hint="eastAsia" w:ascii="宋体" w:hAnsi="宋体" w:cs="宋体"/>
                <w:color w:val="000000"/>
                <w:kern w:val="0"/>
                <w:sz w:val="18"/>
                <w:szCs w:val="18"/>
              </w:rPr>
              <w:t>倍以上</w:t>
            </w:r>
            <w:r>
              <w:rPr>
                <w:rFonts w:ascii="宋体" w:hAnsi="宋体" w:cs="宋体"/>
                <w:color w:val="000000"/>
                <w:kern w:val="0"/>
                <w:sz w:val="18"/>
                <w:szCs w:val="18"/>
              </w:rPr>
              <w:t>2</w:t>
            </w:r>
            <w:r>
              <w:rPr>
                <w:rFonts w:hint="eastAsia" w:ascii="宋体" w:hAnsi="宋体" w:cs="宋体"/>
                <w:color w:val="000000"/>
                <w:kern w:val="0"/>
                <w:sz w:val="18"/>
                <w:szCs w:val="18"/>
              </w:rPr>
              <w:t>倍以下的罚款；对施工单位处工程合同价款</w:t>
            </w:r>
            <w:r>
              <w:rPr>
                <w:rFonts w:ascii="宋体" w:hAnsi="宋体" w:cs="宋体"/>
                <w:color w:val="000000"/>
                <w:kern w:val="0"/>
                <w:sz w:val="18"/>
                <w:szCs w:val="18"/>
              </w:rPr>
              <w:t>2%</w:t>
            </w:r>
            <w:r>
              <w:rPr>
                <w:rFonts w:hint="eastAsia" w:ascii="宋体" w:hAnsi="宋体" w:cs="宋体"/>
                <w:color w:val="000000"/>
                <w:kern w:val="0"/>
                <w:sz w:val="18"/>
                <w:szCs w:val="18"/>
              </w:rPr>
              <w:t>以上</w:t>
            </w:r>
            <w:r>
              <w:rPr>
                <w:rFonts w:ascii="宋体" w:hAnsi="宋体" w:cs="宋体"/>
                <w:color w:val="000000"/>
                <w:kern w:val="0"/>
                <w:sz w:val="18"/>
                <w:szCs w:val="18"/>
              </w:rPr>
              <w:t>4%</w:t>
            </w:r>
            <w:r>
              <w:rPr>
                <w:rFonts w:hint="eastAsia" w:ascii="宋体" w:hAnsi="宋体" w:cs="宋体"/>
                <w:color w:val="000000"/>
                <w:kern w:val="0"/>
                <w:sz w:val="18"/>
                <w:szCs w:val="18"/>
              </w:rPr>
              <w:t>以下的罚款；可以责令停业整顿，降低资质等级；情节严重的，吊销资质证书。</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第七十三条</w:t>
            </w:r>
            <w:r>
              <w:rPr>
                <w:rFonts w:ascii="宋体" w:hAnsi="宋体" w:cs="宋体"/>
                <w:color w:val="000000"/>
                <w:kern w:val="0"/>
                <w:sz w:val="18"/>
                <w:szCs w:val="18"/>
              </w:rPr>
              <w:t xml:space="preserve"> </w:t>
            </w:r>
            <w:r>
              <w:rPr>
                <w:rFonts w:hint="eastAsia" w:ascii="宋体" w:hAnsi="宋体" w:cs="宋体"/>
                <w:color w:val="000000"/>
                <w:kern w:val="0"/>
                <w:sz w:val="18"/>
                <w:szCs w:val="18"/>
              </w:rPr>
              <w:t>依照本条例规定，给予单位罚款处罚的，对单位直接负责的主管人员和其他直接责任人员处单位罚款数额</w:t>
            </w:r>
            <w:r>
              <w:rPr>
                <w:rFonts w:ascii="宋体" w:hAnsi="宋体" w:cs="宋体"/>
                <w:color w:val="000000"/>
                <w:kern w:val="0"/>
                <w:sz w:val="18"/>
                <w:szCs w:val="18"/>
              </w:rPr>
              <w:t>5%</w:t>
            </w:r>
            <w:r>
              <w:rPr>
                <w:rFonts w:hint="eastAsia" w:ascii="宋体" w:hAnsi="宋体" w:cs="宋体"/>
                <w:color w:val="000000"/>
                <w:kern w:val="0"/>
                <w:sz w:val="18"/>
                <w:szCs w:val="18"/>
              </w:rPr>
              <w:t>以上</w:t>
            </w:r>
            <w:r>
              <w:rPr>
                <w:rFonts w:ascii="宋体" w:hAnsi="宋体" w:cs="宋体"/>
                <w:color w:val="000000"/>
                <w:kern w:val="0"/>
                <w:sz w:val="18"/>
                <w:szCs w:val="18"/>
              </w:rPr>
              <w:t>10%</w:t>
            </w:r>
            <w:r>
              <w:rPr>
                <w:rFonts w:hint="eastAsia" w:ascii="宋体" w:hAnsi="宋体" w:cs="宋体"/>
                <w:color w:val="000000"/>
                <w:kern w:val="0"/>
                <w:sz w:val="18"/>
                <w:szCs w:val="18"/>
              </w:rPr>
              <w:t>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人民防空主管部门负责“人防工程勘察单位允许其他单位或者个人以本单位名义承揽人防工程”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330280002002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spacing w:val="-6"/>
                <w:kern w:val="0"/>
                <w:sz w:val="18"/>
                <w:szCs w:val="18"/>
              </w:rPr>
            </w:pPr>
            <w:r>
              <w:rPr>
                <w:rFonts w:hint="eastAsia" w:ascii="宋体" w:hAnsi="宋体" w:cs="宋体"/>
                <w:color w:val="000000"/>
                <w:spacing w:val="-6"/>
                <w:kern w:val="0"/>
                <w:sz w:val="18"/>
                <w:szCs w:val="18"/>
              </w:rPr>
              <w:t>对人防工程施工单位允许其他单位或者个人以本单位名义承揽人防工程的行政处罚（不含降低资质等级或者吊销资质证书的行政处罚）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《建设工程质量管理条例》</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第六十一条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违反本条例规定，勘察、设计、施工、工程监理单位允许其他单位或者个人以本单位名义承揽工程的，责令改正，没收违法所得，对勘察、设计单位和工程监理单位处合同约定的勘察费、设计费和监理酬金</w:t>
            </w:r>
            <w:r>
              <w:rPr>
                <w:rFonts w:ascii="宋体" w:hAnsi="宋体" w:cs="宋体"/>
                <w:color w:val="000000"/>
                <w:kern w:val="0"/>
                <w:sz w:val="18"/>
                <w:szCs w:val="18"/>
              </w:rPr>
              <w:t>1</w:t>
            </w:r>
            <w:r>
              <w:rPr>
                <w:rFonts w:hint="eastAsia" w:ascii="宋体" w:hAnsi="宋体" w:cs="宋体"/>
                <w:color w:val="000000"/>
                <w:kern w:val="0"/>
                <w:sz w:val="18"/>
                <w:szCs w:val="18"/>
              </w:rPr>
              <w:t>倍以上</w:t>
            </w:r>
            <w:r>
              <w:rPr>
                <w:rFonts w:ascii="宋体" w:hAnsi="宋体" w:cs="宋体"/>
                <w:color w:val="000000"/>
                <w:kern w:val="0"/>
                <w:sz w:val="18"/>
                <w:szCs w:val="18"/>
              </w:rPr>
              <w:t>2</w:t>
            </w:r>
            <w:r>
              <w:rPr>
                <w:rFonts w:hint="eastAsia" w:ascii="宋体" w:hAnsi="宋体" w:cs="宋体"/>
                <w:color w:val="000000"/>
                <w:kern w:val="0"/>
                <w:sz w:val="18"/>
                <w:szCs w:val="18"/>
              </w:rPr>
              <w:t>倍以下的罚款；对施工单位处工程合同价款</w:t>
            </w:r>
            <w:r>
              <w:rPr>
                <w:rFonts w:ascii="宋体" w:hAnsi="宋体" w:cs="宋体"/>
                <w:color w:val="000000"/>
                <w:kern w:val="0"/>
                <w:sz w:val="18"/>
                <w:szCs w:val="18"/>
              </w:rPr>
              <w:t>2%</w:t>
            </w:r>
            <w:r>
              <w:rPr>
                <w:rFonts w:hint="eastAsia" w:ascii="宋体" w:hAnsi="宋体" w:cs="宋体"/>
                <w:color w:val="000000"/>
                <w:kern w:val="0"/>
                <w:sz w:val="18"/>
                <w:szCs w:val="18"/>
              </w:rPr>
              <w:t>以上</w:t>
            </w:r>
            <w:r>
              <w:rPr>
                <w:rFonts w:ascii="宋体" w:hAnsi="宋体" w:cs="宋体"/>
                <w:color w:val="000000"/>
                <w:kern w:val="0"/>
                <w:sz w:val="18"/>
                <w:szCs w:val="18"/>
              </w:rPr>
              <w:t>4%</w:t>
            </w:r>
            <w:r>
              <w:rPr>
                <w:rFonts w:hint="eastAsia" w:ascii="宋体" w:hAnsi="宋体" w:cs="宋体"/>
                <w:color w:val="000000"/>
                <w:kern w:val="0"/>
                <w:sz w:val="18"/>
                <w:szCs w:val="18"/>
              </w:rPr>
              <w:t>以下的罚款；可以责令停业整顿，降低资质等级；情节严重的，吊销资质证书。</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第七十三条</w:t>
            </w:r>
            <w:r>
              <w:rPr>
                <w:rFonts w:ascii="宋体" w:hAnsi="宋体" w:cs="宋体"/>
                <w:color w:val="000000"/>
                <w:kern w:val="0"/>
                <w:sz w:val="18"/>
                <w:szCs w:val="18"/>
              </w:rPr>
              <w:t xml:space="preserve"> </w:t>
            </w:r>
            <w:r>
              <w:rPr>
                <w:rFonts w:hint="eastAsia" w:ascii="宋体" w:hAnsi="宋体" w:cs="宋体"/>
                <w:color w:val="000000"/>
                <w:kern w:val="0"/>
                <w:sz w:val="18"/>
                <w:szCs w:val="18"/>
              </w:rPr>
              <w:t>依照本条例规定，给予单位罚款处罚的，对单位直接负责的主管人员和其他直接责任人员处单位罚款数额</w:t>
            </w:r>
            <w:r>
              <w:rPr>
                <w:rFonts w:ascii="宋体" w:hAnsi="宋体" w:cs="宋体"/>
                <w:color w:val="000000"/>
                <w:kern w:val="0"/>
                <w:sz w:val="18"/>
                <w:szCs w:val="18"/>
              </w:rPr>
              <w:t>5%</w:t>
            </w:r>
            <w:r>
              <w:rPr>
                <w:rFonts w:hint="eastAsia" w:ascii="宋体" w:hAnsi="宋体" w:cs="宋体"/>
                <w:color w:val="000000"/>
                <w:kern w:val="0"/>
                <w:sz w:val="18"/>
                <w:szCs w:val="18"/>
              </w:rPr>
              <w:t>以上</w:t>
            </w:r>
            <w:r>
              <w:rPr>
                <w:rFonts w:ascii="宋体" w:hAnsi="宋体" w:cs="宋体"/>
                <w:color w:val="000000"/>
                <w:kern w:val="0"/>
                <w:sz w:val="18"/>
                <w:szCs w:val="18"/>
              </w:rPr>
              <w:t>10%</w:t>
            </w:r>
            <w:r>
              <w:rPr>
                <w:rFonts w:hint="eastAsia" w:ascii="宋体" w:hAnsi="宋体" w:cs="宋体"/>
                <w:color w:val="000000"/>
                <w:kern w:val="0"/>
                <w:sz w:val="18"/>
                <w:szCs w:val="18"/>
              </w:rPr>
              <w:t>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人民防空主管部门负责“人防工程施工单位允许其他单位或者个人以本单位名义承揽人防工程”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330280002003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对人防工程监理单位允许其他单位或者个人以本单位名义承揽人防工程的行政处罚（不含降低资质等级或者吊销资质证书的行政处罚）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《建设工程质量管理条例》</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第六十一条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违反本条例规定，勘察、设计、施工、工程监理单位允许其他单位或者个人以本单位名义承揽工程的，责令改正，没收违法所得，对勘察、设计单位和工程监理单位处合同约定的勘察费、设计费和监理酬金</w:t>
            </w:r>
            <w:r>
              <w:rPr>
                <w:rFonts w:ascii="宋体" w:hAnsi="宋体" w:cs="宋体"/>
                <w:color w:val="000000"/>
                <w:kern w:val="0"/>
                <w:sz w:val="18"/>
                <w:szCs w:val="18"/>
              </w:rPr>
              <w:t>1</w:t>
            </w:r>
            <w:r>
              <w:rPr>
                <w:rFonts w:hint="eastAsia" w:ascii="宋体" w:hAnsi="宋体" w:cs="宋体"/>
                <w:color w:val="000000"/>
                <w:kern w:val="0"/>
                <w:sz w:val="18"/>
                <w:szCs w:val="18"/>
              </w:rPr>
              <w:t>倍以上</w:t>
            </w:r>
            <w:r>
              <w:rPr>
                <w:rFonts w:ascii="宋体" w:hAnsi="宋体" w:cs="宋体"/>
                <w:color w:val="000000"/>
                <w:kern w:val="0"/>
                <w:sz w:val="18"/>
                <w:szCs w:val="18"/>
              </w:rPr>
              <w:t>2</w:t>
            </w:r>
            <w:r>
              <w:rPr>
                <w:rFonts w:hint="eastAsia" w:ascii="宋体" w:hAnsi="宋体" w:cs="宋体"/>
                <w:color w:val="000000"/>
                <w:kern w:val="0"/>
                <w:sz w:val="18"/>
                <w:szCs w:val="18"/>
              </w:rPr>
              <w:t>倍以下的罚款；对施工单位处工程合同价款</w:t>
            </w:r>
            <w:r>
              <w:rPr>
                <w:rFonts w:ascii="宋体" w:hAnsi="宋体" w:cs="宋体"/>
                <w:color w:val="000000"/>
                <w:kern w:val="0"/>
                <w:sz w:val="18"/>
                <w:szCs w:val="18"/>
              </w:rPr>
              <w:t>2%</w:t>
            </w:r>
            <w:r>
              <w:rPr>
                <w:rFonts w:hint="eastAsia" w:ascii="宋体" w:hAnsi="宋体" w:cs="宋体"/>
                <w:color w:val="000000"/>
                <w:kern w:val="0"/>
                <w:sz w:val="18"/>
                <w:szCs w:val="18"/>
              </w:rPr>
              <w:t>以上</w:t>
            </w:r>
            <w:r>
              <w:rPr>
                <w:rFonts w:ascii="宋体" w:hAnsi="宋体" w:cs="宋体"/>
                <w:color w:val="000000"/>
                <w:kern w:val="0"/>
                <w:sz w:val="18"/>
                <w:szCs w:val="18"/>
              </w:rPr>
              <w:t>4%</w:t>
            </w:r>
            <w:r>
              <w:rPr>
                <w:rFonts w:hint="eastAsia" w:ascii="宋体" w:hAnsi="宋体" w:cs="宋体"/>
                <w:color w:val="000000"/>
                <w:kern w:val="0"/>
                <w:sz w:val="18"/>
                <w:szCs w:val="18"/>
              </w:rPr>
              <w:t>以下的罚款；可以责令停业整顿，降低资质等级；情节严重的，吊销资质证书。</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第七十三条</w:t>
            </w:r>
            <w:r>
              <w:rPr>
                <w:rFonts w:ascii="宋体" w:hAnsi="宋体" w:cs="宋体"/>
                <w:color w:val="000000"/>
                <w:kern w:val="0"/>
                <w:sz w:val="18"/>
                <w:szCs w:val="18"/>
              </w:rPr>
              <w:t xml:space="preserve"> </w:t>
            </w:r>
            <w:r>
              <w:rPr>
                <w:rFonts w:hint="eastAsia" w:ascii="宋体" w:hAnsi="宋体" w:cs="宋体"/>
                <w:color w:val="000000"/>
                <w:kern w:val="0"/>
                <w:sz w:val="18"/>
                <w:szCs w:val="18"/>
              </w:rPr>
              <w:t>依照本条例规定，给予单位罚款处罚的，对单位直接负责的主管人员和其他直接责任人员处单位罚款数额</w:t>
            </w:r>
            <w:r>
              <w:rPr>
                <w:rFonts w:ascii="宋体" w:hAnsi="宋体" w:cs="宋体"/>
                <w:color w:val="000000"/>
                <w:kern w:val="0"/>
                <w:sz w:val="18"/>
                <w:szCs w:val="18"/>
              </w:rPr>
              <w:t>5%</w:t>
            </w:r>
            <w:r>
              <w:rPr>
                <w:rFonts w:hint="eastAsia" w:ascii="宋体" w:hAnsi="宋体" w:cs="宋体"/>
                <w:color w:val="000000"/>
                <w:kern w:val="0"/>
                <w:sz w:val="18"/>
                <w:szCs w:val="18"/>
              </w:rPr>
              <w:t>以上</w:t>
            </w:r>
            <w:r>
              <w:rPr>
                <w:rFonts w:ascii="宋体" w:hAnsi="宋体" w:cs="宋体"/>
                <w:color w:val="000000"/>
                <w:kern w:val="0"/>
                <w:sz w:val="18"/>
                <w:szCs w:val="18"/>
              </w:rPr>
              <w:t>10%</w:t>
            </w:r>
            <w:r>
              <w:rPr>
                <w:rFonts w:hint="eastAsia" w:ascii="宋体" w:hAnsi="宋体" w:cs="宋体"/>
                <w:color w:val="000000"/>
                <w:kern w:val="0"/>
                <w:sz w:val="18"/>
                <w:szCs w:val="18"/>
              </w:rPr>
              <w:t>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人民防空主管部门负责“人防工程监理单位允许其他单位或者个人以本单位名义承揽人防工程”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330280002004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对人防工程设计单位允许其他单位或者个人以本单位名义承揽人防工程的行政处罚（不含降低资质等级或者吊销资质证书的行政处罚）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《建设工程质量管理条例》</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第六十一条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违反本条例规定，勘察、设计、施工、工程监理单位允许其他单位或者个人以本单位名义承揽工程的，责令改正，没收违法所得，对勘察、设计单位和工程监理单位处合同约定的勘察费、设计费和监理酬金</w:t>
            </w:r>
            <w:r>
              <w:rPr>
                <w:rFonts w:ascii="宋体" w:hAnsi="宋体" w:cs="宋体"/>
                <w:color w:val="000000"/>
                <w:kern w:val="0"/>
                <w:sz w:val="18"/>
                <w:szCs w:val="18"/>
              </w:rPr>
              <w:t>1</w:t>
            </w:r>
            <w:r>
              <w:rPr>
                <w:rFonts w:hint="eastAsia" w:ascii="宋体" w:hAnsi="宋体" w:cs="宋体"/>
                <w:color w:val="000000"/>
                <w:kern w:val="0"/>
                <w:sz w:val="18"/>
                <w:szCs w:val="18"/>
              </w:rPr>
              <w:t>倍以上</w:t>
            </w:r>
            <w:r>
              <w:rPr>
                <w:rFonts w:ascii="宋体" w:hAnsi="宋体" w:cs="宋体"/>
                <w:color w:val="000000"/>
                <w:kern w:val="0"/>
                <w:sz w:val="18"/>
                <w:szCs w:val="18"/>
              </w:rPr>
              <w:t>2</w:t>
            </w:r>
            <w:r>
              <w:rPr>
                <w:rFonts w:hint="eastAsia" w:ascii="宋体" w:hAnsi="宋体" w:cs="宋体"/>
                <w:color w:val="000000"/>
                <w:kern w:val="0"/>
                <w:sz w:val="18"/>
                <w:szCs w:val="18"/>
              </w:rPr>
              <w:t>倍以下的罚款；对施工单位处工程合同价款</w:t>
            </w:r>
            <w:r>
              <w:rPr>
                <w:rFonts w:ascii="宋体" w:hAnsi="宋体" w:cs="宋体"/>
                <w:color w:val="000000"/>
                <w:kern w:val="0"/>
                <w:sz w:val="18"/>
                <w:szCs w:val="18"/>
              </w:rPr>
              <w:t>2%</w:t>
            </w:r>
            <w:r>
              <w:rPr>
                <w:rFonts w:hint="eastAsia" w:ascii="宋体" w:hAnsi="宋体" w:cs="宋体"/>
                <w:color w:val="000000"/>
                <w:kern w:val="0"/>
                <w:sz w:val="18"/>
                <w:szCs w:val="18"/>
              </w:rPr>
              <w:t>以上</w:t>
            </w:r>
            <w:r>
              <w:rPr>
                <w:rFonts w:ascii="宋体" w:hAnsi="宋体" w:cs="宋体"/>
                <w:color w:val="000000"/>
                <w:kern w:val="0"/>
                <w:sz w:val="18"/>
                <w:szCs w:val="18"/>
              </w:rPr>
              <w:t>4%</w:t>
            </w:r>
            <w:r>
              <w:rPr>
                <w:rFonts w:hint="eastAsia" w:ascii="宋体" w:hAnsi="宋体" w:cs="宋体"/>
                <w:color w:val="000000"/>
                <w:kern w:val="0"/>
                <w:sz w:val="18"/>
                <w:szCs w:val="18"/>
              </w:rPr>
              <w:t>以下的罚款；可以责令停业整顿，降低资质等级；情节严重的，吊销资质证书。</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第七十三条</w:t>
            </w:r>
            <w:r>
              <w:rPr>
                <w:rFonts w:ascii="宋体" w:hAnsi="宋体" w:cs="宋体"/>
                <w:color w:val="000000"/>
                <w:kern w:val="0"/>
                <w:sz w:val="18"/>
                <w:szCs w:val="18"/>
              </w:rPr>
              <w:t xml:space="preserve"> </w:t>
            </w:r>
            <w:r>
              <w:rPr>
                <w:rFonts w:hint="eastAsia" w:ascii="宋体" w:hAnsi="宋体" w:cs="宋体"/>
                <w:color w:val="000000"/>
                <w:kern w:val="0"/>
                <w:sz w:val="18"/>
                <w:szCs w:val="18"/>
              </w:rPr>
              <w:t>依照本条例规定，给予单位罚款处罚的，对单位直接负责的主管人员和其他直接责任人员处单位罚款数额</w:t>
            </w:r>
            <w:r>
              <w:rPr>
                <w:rFonts w:ascii="宋体" w:hAnsi="宋体" w:cs="宋体"/>
                <w:color w:val="000000"/>
                <w:kern w:val="0"/>
                <w:sz w:val="18"/>
                <w:szCs w:val="18"/>
              </w:rPr>
              <w:t>5%</w:t>
            </w:r>
            <w:r>
              <w:rPr>
                <w:rFonts w:hint="eastAsia" w:ascii="宋体" w:hAnsi="宋体" w:cs="宋体"/>
                <w:color w:val="000000"/>
                <w:kern w:val="0"/>
                <w:sz w:val="18"/>
                <w:szCs w:val="18"/>
              </w:rPr>
              <w:t>以上</w:t>
            </w:r>
            <w:r>
              <w:rPr>
                <w:rFonts w:ascii="宋体" w:hAnsi="宋体" w:cs="宋体"/>
                <w:color w:val="000000"/>
                <w:kern w:val="0"/>
                <w:sz w:val="18"/>
                <w:szCs w:val="18"/>
              </w:rPr>
              <w:t>10%</w:t>
            </w:r>
            <w:r>
              <w:rPr>
                <w:rFonts w:hint="eastAsia" w:ascii="宋体" w:hAnsi="宋体" w:cs="宋体"/>
                <w:color w:val="000000"/>
                <w:kern w:val="0"/>
                <w:sz w:val="18"/>
                <w:szCs w:val="18"/>
              </w:rPr>
              <w:t>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人民防空主管部门负责“人防工程设计单位允许其他单位或者个人以本单位名义承揽人防工程”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gridBefore w:val="1"/>
          <w:wBefore w:w="5" w:type="dxa"/>
          <w:trHeight w:val="4297"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330280003001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宋体" w:cs="宋体"/>
                <w:color w:val="000000"/>
                <w:kern w:val="0"/>
                <w:sz w:val="18"/>
                <w:szCs w:val="18"/>
              </w:rPr>
            </w:pPr>
            <w:r>
              <w:rPr>
                <w:rFonts w:hint="eastAsia" w:ascii="宋体" w:hAnsi="宋体" w:cs="宋体"/>
                <w:color w:val="000000"/>
                <w:kern w:val="0"/>
                <w:sz w:val="18"/>
                <w:szCs w:val="18"/>
              </w:rPr>
              <w:t>对擅自施工造成人防警报设施损坏的行政处罚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《浙江省人民防空警报设施管理办法》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第二十五条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违反本办法规定，有下列情形之一的，由人民防空主管部门给予警告，责令限期改正</w:t>
            </w:r>
            <w:r>
              <w:rPr>
                <w:rFonts w:ascii="宋体" w:cs="宋体"/>
                <w:color w:val="000000"/>
                <w:kern w:val="0"/>
                <w:sz w:val="18"/>
                <w:szCs w:val="18"/>
              </w:rPr>
              <w:t>,</w:t>
            </w:r>
            <w:r>
              <w:rPr>
                <w:rFonts w:hint="eastAsia" w:ascii="宋体" w:hAnsi="宋体" w:cs="宋体"/>
                <w:color w:val="000000"/>
                <w:kern w:val="0"/>
                <w:sz w:val="18"/>
                <w:szCs w:val="18"/>
              </w:rPr>
              <w:t>可以对个人并处</w:t>
            </w:r>
            <w:r>
              <w:rPr>
                <w:rFonts w:ascii="宋体" w:hAnsi="宋体" w:cs="宋体"/>
                <w:color w:val="000000"/>
                <w:kern w:val="0"/>
                <w:sz w:val="18"/>
                <w:szCs w:val="18"/>
              </w:rPr>
              <w:t>1000</w:t>
            </w:r>
            <w:r>
              <w:rPr>
                <w:rFonts w:hint="eastAsia" w:ascii="宋体" w:hAnsi="宋体" w:cs="宋体"/>
                <w:color w:val="000000"/>
                <w:kern w:val="0"/>
                <w:sz w:val="18"/>
                <w:szCs w:val="18"/>
              </w:rPr>
              <w:t>元以下罚款，对单位并处</w:t>
            </w:r>
            <w:r>
              <w:rPr>
                <w:rFonts w:ascii="宋体" w:hAnsi="宋体" w:cs="宋体"/>
                <w:color w:val="000000"/>
                <w:kern w:val="0"/>
                <w:sz w:val="18"/>
                <w:szCs w:val="18"/>
              </w:rPr>
              <w:t>1000</w:t>
            </w:r>
            <w:r>
              <w:rPr>
                <w:rFonts w:hint="eastAsia" w:ascii="宋体" w:hAnsi="宋体" w:cs="宋体"/>
                <w:color w:val="000000"/>
                <w:kern w:val="0"/>
                <w:sz w:val="18"/>
                <w:szCs w:val="18"/>
              </w:rPr>
              <w:t>元以上</w:t>
            </w:r>
            <w:r>
              <w:rPr>
                <w:rFonts w:ascii="宋体" w:hAnsi="宋体" w:cs="宋体"/>
                <w:color w:val="000000"/>
                <w:kern w:val="0"/>
                <w:sz w:val="18"/>
                <w:szCs w:val="18"/>
              </w:rPr>
              <w:t>10000</w:t>
            </w:r>
            <w:r>
              <w:rPr>
                <w:rFonts w:hint="eastAsia" w:ascii="宋体" w:hAnsi="宋体" w:cs="宋体"/>
                <w:color w:val="000000"/>
                <w:kern w:val="0"/>
                <w:sz w:val="18"/>
                <w:szCs w:val="18"/>
              </w:rPr>
              <w:t>元以下罚款；造成损失的，应当依法赔偿损失：</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（一）工程建设涉及人民防空警报设施安全，未向人民防空主管部门报告，擅自施工造成人民防空警报设施损坏的；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（二）擅自迁移人民防空警报设施的。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人民防空主管部门负责“擅自施工造成人防警报设施损坏”的监管，受理投诉、举报；对发现、移送的违法线索进行处理；需要立案查处的，将相关证据材料移送乡镇人民政府。乡镇人民政府按程序办理并将处理结果反馈人民防空主管部门。</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spacing w:val="-4"/>
                <w:kern w:val="0"/>
                <w:sz w:val="18"/>
                <w:szCs w:val="18"/>
              </w:rPr>
              <w:t xml:space="preserve">    2.</w:t>
            </w:r>
            <w:r>
              <w:rPr>
                <w:rFonts w:hint="eastAsia" w:ascii="宋体" w:hAnsi="宋体" w:cs="宋体"/>
                <w:color w:val="000000"/>
                <w:spacing w:val="-4"/>
                <w:kern w:val="0"/>
                <w:sz w:val="18"/>
                <w:szCs w:val="18"/>
              </w:rPr>
              <w:t>乡镇人民政府在日常巡查中发现“擅自施工造成人防警报设施损坏”的，将相关情况告知人民防空主管部门；需要立案查处的，按程序办理并将处理结果反馈人民防空主管部门。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330280003002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宋体" w:cs="宋体"/>
                <w:color w:val="000000"/>
                <w:kern w:val="0"/>
                <w:sz w:val="18"/>
                <w:szCs w:val="18"/>
              </w:rPr>
            </w:pPr>
            <w:r>
              <w:rPr>
                <w:rFonts w:hint="eastAsia" w:ascii="宋体" w:hAnsi="宋体" w:cs="宋体"/>
                <w:color w:val="000000"/>
                <w:kern w:val="0"/>
                <w:sz w:val="18"/>
                <w:szCs w:val="18"/>
              </w:rPr>
              <w:t>对擅自迁移人防警报设施的行政处罚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《浙江省人民防空警报设施管理办法》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第二十五条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违反本办法规定，有下列情形之一的，由人民防空主管部门给予警告，责令限期改正</w:t>
            </w:r>
            <w:r>
              <w:rPr>
                <w:rFonts w:ascii="宋体" w:cs="宋体"/>
                <w:color w:val="000000"/>
                <w:kern w:val="0"/>
                <w:sz w:val="18"/>
                <w:szCs w:val="18"/>
              </w:rPr>
              <w:t>,</w:t>
            </w:r>
            <w:r>
              <w:rPr>
                <w:rFonts w:hint="eastAsia" w:ascii="宋体" w:hAnsi="宋体" w:cs="宋体"/>
                <w:color w:val="000000"/>
                <w:kern w:val="0"/>
                <w:sz w:val="18"/>
                <w:szCs w:val="18"/>
              </w:rPr>
              <w:t>可以对个人并处</w:t>
            </w:r>
            <w:r>
              <w:rPr>
                <w:rFonts w:ascii="宋体" w:hAnsi="宋体" w:cs="宋体"/>
                <w:color w:val="000000"/>
                <w:kern w:val="0"/>
                <w:sz w:val="18"/>
                <w:szCs w:val="18"/>
              </w:rPr>
              <w:t>1000</w:t>
            </w:r>
            <w:r>
              <w:rPr>
                <w:rFonts w:hint="eastAsia" w:ascii="宋体" w:hAnsi="宋体" w:cs="宋体"/>
                <w:color w:val="000000"/>
                <w:kern w:val="0"/>
                <w:sz w:val="18"/>
                <w:szCs w:val="18"/>
              </w:rPr>
              <w:t>元以下罚款，对单位并处</w:t>
            </w:r>
            <w:r>
              <w:rPr>
                <w:rFonts w:ascii="宋体" w:hAnsi="宋体" w:cs="宋体"/>
                <w:color w:val="000000"/>
                <w:kern w:val="0"/>
                <w:sz w:val="18"/>
                <w:szCs w:val="18"/>
              </w:rPr>
              <w:t>1000</w:t>
            </w:r>
            <w:r>
              <w:rPr>
                <w:rFonts w:hint="eastAsia" w:ascii="宋体" w:hAnsi="宋体" w:cs="宋体"/>
                <w:color w:val="000000"/>
                <w:kern w:val="0"/>
                <w:sz w:val="18"/>
                <w:szCs w:val="18"/>
              </w:rPr>
              <w:t>元以上</w:t>
            </w:r>
            <w:r>
              <w:rPr>
                <w:rFonts w:ascii="宋体" w:hAnsi="宋体" w:cs="宋体"/>
                <w:color w:val="000000"/>
                <w:kern w:val="0"/>
                <w:sz w:val="18"/>
                <w:szCs w:val="18"/>
              </w:rPr>
              <w:t>10000</w:t>
            </w:r>
            <w:r>
              <w:rPr>
                <w:rFonts w:hint="eastAsia" w:ascii="宋体" w:hAnsi="宋体" w:cs="宋体"/>
                <w:color w:val="000000"/>
                <w:kern w:val="0"/>
                <w:sz w:val="18"/>
                <w:szCs w:val="18"/>
              </w:rPr>
              <w:t>元以下罚款；造成损失的，应当依法赔偿损失：</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（一）工程建设涉及人民防空警报设施安全，未向人民防空主管部门报告，擅自施工造成人民防空警报设施损坏的；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（二）擅自迁移人民防空警报设施的。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人民防空主管部门负责“擅自迁移人防警报设施”的监管，受理投诉、举报；对发现、移送的违法线索进行处理；需要立案查处的，将相关证据材料移送乡镇人民政府。乡镇人民政府按程序办理并将处理结果反馈人民防空主管部门。</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乡镇人民政府在日常巡查中发现“擅自迁移人防警报设施”的，将相关情况告知人民防空主管部门；需要立案查处的，按程序办理并将处理结果反馈人民防空主管部门。</w:t>
            </w:r>
          </w:p>
          <w:p>
            <w:pPr>
              <w:widowControl/>
              <w:spacing w:line="320" w:lineRule="exact"/>
              <w:rPr>
                <w:rFonts w:ascii="宋体" w:cs="宋体"/>
                <w:color w:val="000000"/>
                <w:kern w:val="0"/>
                <w:sz w:val="18"/>
                <w:szCs w:val="18"/>
              </w:rPr>
            </w:pP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330280003003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对擅自拆除人防通信、警报设备设施的行政处罚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《中华人民共和国人民防空法</w:t>
            </w:r>
            <w:r>
              <w:rPr>
                <w:rFonts w:ascii="宋体" w:hAnsi="宋体" w:cs="宋体"/>
                <w:color w:val="000000"/>
                <w:kern w:val="0"/>
                <w:sz w:val="18"/>
                <w:szCs w:val="18"/>
              </w:rPr>
              <w:t xml:space="preserve"> </w:t>
            </w:r>
            <w:r>
              <w:rPr>
                <w:rFonts w:hint="eastAsia" w:ascii="宋体" w:hAnsi="宋体" w:cs="宋体"/>
                <w:color w:val="000000"/>
                <w:kern w:val="0"/>
                <w:sz w:val="18"/>
                <w:szCs w:val="18"/>
              </w:rPr>
              <w:t>》</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第三十五条第一款</w:t>
            </w:r>
            <w:r>
              <w:rPr>
                <w:rFonts w:ascii="宋体" w:hAnsi="宋体" w:cs="宋体"/>
                <w:color w:val="000000"/>
                <w:kern w:val="0"/>
                <w:sz w:val="18"/>
                <w:szCs w:val="18"/>
              </w:rPr>
              <w:t xml:space="preserve"> </w:t>
            </w:r>
            <w:r>
              <w:rPr>
                <w:rFonts w:hint="eastAsia" w:ascii="宋体" w:hAnsi="宋体" w:cs="宋体"/>
                <w:color w:val="000000"/>
                <w:kern w:val="0"/>
                <w:sz w:val="18"/>
                <w:szCs w:val="18"/>
              </w:rPr>
              <w:t>人民防空通信、警报设施必须保持良好使用状态。</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第二款</w:t>
            </w:r>
            <w:r>
              <w:rPr>
                <w:rFonts w:ascii="宋体" w:hAnsi="宋体" w:cs="宋体"/>
                <w:color w:val="000000"/>
                <w:kern w:val="0"/>
                <w:sz w:val="18"/>
                <w:szCs w:val="18"/>
              </w:rPr>
              <w:t xml:space="preserve"> </w:t>
            </w:r>
            <w:r>
              <w:rPr>
                <w:rFonts w:hint="eastAsia" w:ascii="宋体" w:hAnsi="宋体" w:cs="宋体"/>
                <w:color w:val="000000"/>
                <w:kern w:val="0"/>
                <w:sz w:val="18"/>
                <w:szCs w:val="18"/>
              </w:rPr>
              <w:t>设置在有关单位的人民防空警报设施，由其所在单位维护管理，不得擅自拆除。</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第四十九条第一款</w:t>
            </w:r>
            <w:r>
              <w:rPr>
                <w:rFonts w:ascii="宋体" w:hAnsi="宋体" w:cs="宋体"/>
                <w:color w:val="000000"/>
                <w:kern w:val="0"/>
                <w:sz w:val="18"/>
                <w:szCs w:val="18"/>
              </w:rPr>
              <w:t xml:space="preserve"> </w:t>
            </w:r>
            <w:r>
              <w:rPr>
                <w:rFonts w:hint="eastAsia" w:ascii="宋体" w:hAnsi="宋体" w:cs="宋体"/>
                <w:color w:val="000000"/>
                <w:kern w:val="0"/>
                <w:sz w:val="18"/>
                <w:szCs w:val="18"/>
              </w:rPr>
              <w:t>有下列行为之一的，由县级以上人民政府人民防空主管部门对当事人给予警告，并责令限期改正违法行为，可以对个人并处五千元以下的罚款、对单位并处一万元至五万元的罚款；造成损失的，应当依法赔偿损失：</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（五）</w:t>
            </w:r>
            <w:r>
              <w:rPr>
                <w:rFonts w:ascii="宋体" w:hAnsi="宋体" w:cs="宋体"/>
                <w:color w:val="000000"/>
                <w:kern w:val="0"/>
                <w:sz w:val="18"/>
                <w:szCs w:val="18"/>
              </w:rPr>
              <w:t xml:space="preserve"> </w:t>
            </w:r>
            <w:r>
              <w:rPr>
                <w:rFonts w:hint="eastAsia" w:ascii="宋体" w:hAnsi="宋体" w:cs="宋体"/>
                <w:color w:val="000000"/>
                <w:kern w:val="0"/>
                <w:sz w:val="18"/>
                <w:szCs w:val="18"/>
              </w:rPr>
              <w:t>占用人民防空通信专用频率、使用与防空警报相同的音响信号或者擅自拆除人民防空通信、警报设备设施的省级法律依据：浙江省人民防空警报设施管理办法</w:t>
            </w:r>
            <w:r>
              <w:rPr>
                <w:rFonts w:ascii="宋体" w:hAnsi="宋体" w:cs="宋体"/>
                <w:color w:val="000000"/>
                <w:kern w:val="0"/>
                <w:sz w:val="18"/>
                <w:szCs w:val="18"/>
              </w:rPr>
              <w:t xml:space="preserve"> </w:t>
            </w:r>
            <w:r>
              <w:rPr>
                <w:rFonts w:hint="eastAsia" w:ascii="宋体" w:hAnsi="宋体" w:cs="宋体"/>
                <w:color w:val="000000"/>
                <w:kern w:val="0"/>
                <w:sz w:val="18"/>
                <w:szCs w:val="18"/>
              </w:rPr>
              <w:t>浙江省人民政府</w:t>
            </w:r>
            <w:r>
              <w:rPr>
                <w:rFonts w:ascii="宋体" w:hAnsi="宋体" w:cs="宋体"/>
                <w:color w:val="000000"/>
                <w:kern w:val="0"/>
                <w:sz w:val="18"/>
                <w:szCs w:val="18"/>
              </w:rPr>
              <w:t xml:space="preserve"> 2004-01-01</w:t>
            </w:r>
            <w:r>
              <w:rPr>
                <w:rFonts w:hint="eastAsia" w:ascii="宋体" w:hAnsi="宋体" w:cs="宋体"/>
                <w:color w:val="000000"/>
                <w:kern w:val="0"/>
                <w:sz w:val="18"/>
                <w:szCs w:val="18"/>
              </w:rPr>
              <w:t>。</w:t>
            </w:r>
          </w:p>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第十二条</w:t>
            </w:r>
            <w:r>
              <w:rPr>
                <w:rFonts w:ascii="宋体" w:hAnsi="宋体" w:cs="宋体"/>
                <w:color w:val="000000"/>
                <w:kern w:val="0"/>
                <w:sz w:val="18"/>
                <w:szCs w:val="18"/>
              </w:rPr>
              <w:t xml:space="preserve"> </w:t>
            </w:r>
            <w:r>
              <w:rPr>
                <w:rFonts w:hint="eastAsia" w:ascii="宋体" w:hAnsi="宋体" w:cs="宋体"/>
                <w:color w:val="000000"/>
                <w:kern w:val="0"/>
                <w:sz w:val="18"/>
                <w:szCs w:val="18"/>
              </w:rPr>
              <w:t>任何单位和个人不得擅自拆除、迁移人民防空警报设施</w:t>
            </w:r>
            <w:r>
              <w:rPr>
                <w:rFonts w:ascii="宋体" w:cs="宋体"/>
                <w:color w:val="000000"/>
                <w:kern w:val="0"/>
                <w:sz w:val="18"/>
                <w:szCs w:val="18"/>
              </w:rPr>
              <w:t>,</w:t>
            </w:r>
            <w:r>
              <w:rPr>
                <w:rFonts w:hint="eastAsia" w:ascii="宋体" w:hAnsi="宋体" w:cs="宋体"/>
                <w:color w:val="000000"/>
                <w:kern w:val="0"/>
                <w:sz w:val="18"/>
                <w:szCs w:val="18"/>
              </w:rPr>
              <w:t>不得随意改动警报设施的部件和线路。确需拆除、迁移的</w:t>
            </w:r>
            <w:r>
              <w:rPr>
                <w:rFonts w:ascii="宋体" w:cs="宋体"/>
                <w:color w:val="000000"/>
                <w:kern w:val="0"/>
                <w:sz w:val="18"/>
                <w:szCs w:val="18"/>
              </w:rPr>
              <w:t>,</w:t>
            </w:r>
            <w:r>
              <w:rPr>
                <w:rFonts w:hint="eastAsia" w:ascii="宋体" w:hAnsi="宋体" w:cs="宋体"/>
                <w:color w:val="000000"/>
                <w:kern w:val="0"/>
                <w:sz w:val="18"/>
                <w:szCs w:val="18"/>
              </w:rPr>
              <w:t>必须报经人民防空主管部门批准</w:t>
            </w:r>
            <w:r>
              <w:rPr>
                <w:rFonts w:ascii="宋体" w:cs="宋体"/>
                <w:color w:val="000000"/>
                <w:kern w:val="0"/>
                <w:sz w:val="18"/>
                <w:szCs w:val="18"/>
              </w:rPr>
              <w:t>,</w:t>
            </w:r>
            <w:r>
              <w:rPr>
                <w:rFonts w:hint="eastAsia" w:ascii="宋体" w:hAnsi="宋体" w:cs="宋体"/>
                <w:color w:val="000000"/>
                <w:kern w:val="0"/>
                <w:sz w:val="18"/>
                <w:szCs w:val="18"/>
              </w:rPr>
              <w:t>并按照有关规定易地重新安装</w:t>
            </w:r>
            <w:r>
              <w:rPr>
                <w:rFonts w:ascii="宋体" w:cs="宋体"/>
                <w:color w:val="000000"/>
                <w:kern w:val="0"/>
                <w:sz w:val="18"/>
                <w:szCs w:val="18"/>
              </w:rPr>
              <w:t>,</w:t>
            </w:r>
            <w:r>
              <w:rPr>
                <w:rFonts w:hint="eastAsia" w:ascii="宋体" w:hAnsi="宋体" w:cs="宋体"/>
                <w:color w:val="000000"/>
                <w:kern w:val="0"/>
                <w:sz w:val="18"/>
                <w:szCs w:val="18"/>
              </w:rPr>
              <w:t>拆除和重新安装警报设施的费用</w:t>
            </w:r>
            <w:r>
              <w:rPr>
                <w:rFonts w:ascii="宋体" w:cs="宋体"/>
                <w:color w:val="000000"/>
                <w:kern w:val="0"/>
                <w:sz w:val="18"/>
                <w:szCs w:val="18"/>
              </w:rPr>
              <w:t>,</w:t>
            </w:r>
            <w:r>
              <w:rPr>
                <w:rFonts w:hint="eastAsia" w:ascii="宋体" w:hAnsi="宋体" w:cs="宋体"/>
                <w:color w:val="000000"/>
                <w:kern w:val="0"/>
                <w:sz w:val="18"/>
                <w:szCs w:val="18"/>
              </w:rPr>
              <w:t>由申请拆除、迁移的单位或者个人承担。</w:t>
            </w:r>
          </w:p>
          <w:p>
            <w:pPr>
              <w:widowControl/>
              <w:spacing w:line="220" w:lineRule="exact"/>
              <w:ind w:firstLine="360" w:firstLineChars="200"/>
              <w:rPr>
                <w:rFonts w:ascii="宋体" w:hAnsi="宋体" w:cs="宋体"/>
                <w:color w:val="000000"/>
                <w:kern w:val="0"/>
                <w:sz w:val="18"/>
                <w:szCs w:val="18"/>
              </w:rPr>
            </w:pPr>
            <w:r>
              <w:rPr>
                <w:rFonts w:hint="eastAsia" w:ascii="宋体" w:hAnsi="宋体" w:cs="宋体"/>
                <w:color w:val="000000"/>
                <w:kern w:val="0"/>
                <w:sz w:val="18"/>
                <w:szCs w:val="18"/>
              </w:rPr>
              <w:t>第二十四条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违反本办法规定</w:t>
            </w:r>
            <w:r>
              <w:rPr>
                <w:rFonts w:ascii="宋体" w:cs="宋体"/>
                <w:color w:val="000000"/>
                <w:kern w:val="0"/>
                <w:sz w:val="18"/>
                <w:szCs w:val="18"/>
              </w:rPr>
              <w:t>,</w:t>
            </w:r>
            <w:r>
              <w:rPr>
                <w:rFonts w:hint="eastAsia" w:ascii="宋体" w:hAnsi="宋体" w:cs="宋体"/>
                <w:color w:val="000000"/>
                <w:kern w:val="0"/>
                <w:sz w:val="18"/>
                <w:szCs w:val="18"/>
              </w:rPr>
              <w:t>有下列情形之一的</w:t>
            </w:r>
            <w:r>
              <w:rPr>
                <w:rFonts w:ascii="宋体" w:cs="宋体"/>
                <w:color w:val="000000"/>
                <w:kern w:val="0"/>
                <w:sz w:val="18"/>
                <w:szCs w:val="18"/>
              </w:rPr>
              <w:t>,</w:t>
            </w:r>
            <w:r>
              <w:rPr>
                <w:rFonts w:hint="eastAsia" w:ascii="宋体" w:hAnsi="宋体" w:cs="宋体"/>
                <w:color w:val="000000"/>
                <w:kern w:val="0"/>
                <w:sz w:val="18"/>
                <w:szCs w:val="18"/>
              </w:rPr>
              <w:t>由人民防空主管部门给予警告</w:t>
            </w:r>
            <w:r>
              <w:rPr>
                <w:rFonts w:ascii="宋体" w:cs="宋体"/>
                <w:color w:val="000000"/>
                <w:kern w:val="0"/>
                <w:sz w:val="18"/>
                <w:szCs w:val="18"/>
              </w:rPr>
              <w:t>,</w:t>
            </w:r>
            <w:r>
              <w:rPr>
                <w:rFonts w:hint="eastAsia" w:ascii="宋体" w:hAnsi="宋体" w:cs="宋体"/>
                <w:color w:val="000000"/>
                <w:kern w:val="0"/>
                <w:sz w:val="18"/>
                <w:szCs w:val="18"/>
              </w:rPr>
              <w:t>责令限期改正</w:t>
            </w:r>
            <w:r>
              <w:rPr>
                <w:rFonts w:ascii="宋体" w:cs="宋体"/>
                <w:color w:val="000000"/>
                <w:kern w:val="0"/>
                <w:sz w:val="18"/>
                <w:szCs w:val="18"/>
              </w:rPr>
              <w:t>,</w:t>
            </w:r>
            <w:r>
              <w:rPr>
                <w:rFonts w:hint="eastAsia" w:ascii="宋体" w:hAnsi="宋体" w:cs="宋体"/>
                <w:color w:val="000000"/>
                <w:kern w:val="0"/>
                <w:sz w:val="18"/>
                <w:szCs w:val="18"/>
              </w:rPr>
              <w:t>可以对个人并处</w:t>
            </w:r>
            <w:r>
              <w:rPr>
                <w:rFonts w:ascii="宋体" w:hAnsi="宋体" w:cs="宋体"/>
                <w:color w:val="000000"/>
                <w:kern w:val="0"/>
                <w:sz w:val="18"/>
                <w:szCs w:val="18"/>
              </w:rPr>
              <w:t>5000</w:t>
            </w:r>
            <w:r>
              <w:rPr>
                <w:rFonts w:hint="eastAsia" w:ascii="宋体" w:hAnsi="宋体" w:cs="宋体"/>
                <w:color w:val="000000"/>
                <w:kern w:val="0"/>
                <w:sz w:val="18"/>
                <w:szCs w:val="18"/>
              </w:rPr>
              <w:t>元以下罚款</w:t>
            </w:r>
            <w:r>
              <w:rPr>
                <w:rFonts w:ascii="宋体" w:cs="宋体"/>
                <w:color w:val="000000"/>
                <w:kern w:val="0"/>
                <w:sz w:val="18"/>
                <w:szCs w:val="18"/>
              </w:rPr>
              <w:t>,</w:t>
            </w:r>
            <w:r>
              <w:rPr>
                <w:rFonts w:hint="eastAsia" w:ascii="宋体" w:hAnsi="宋体" w:cs="宋体"/>
                <w:color w:val="000000"/>
                <w:kern w:val="0"/>
                <w:sz w:val="18"/>
                <w:szCs w:val="18"/>
              </w:rPr>
              <w:t>对单位并处</w:t>
            </w:r>
            <w:r>
              <w:rPr>
                <w:rFonts w:ascii="宋体" w:hAnsi="宋体" w:cs="宋体"/>
                <w:color w:val="000000"/>
                <w:kern w:val="0"/>
                <w:sz w:val="18"/>
                <w:szCs w:val="18"/>
              </w:rPr>
              <w:t>10000</w:t>
            </w:r>
            <w:r>
              <w:rPr>
                <w:rFonts w:hint="eastAsia" w:ascii="宋体" w:hAnsi="宋体" w:cs="宋体"/>
                <w:color w:val="000000"/>
                <w:kern w:val="0"/>
                <w:sz w:val="18"/>
                <w:szCs w:val="18"/>
              </w:rPr>
              <w:t>元以上</w:t>
            </w:r>
            <w:r>
              <w:rPr>
                <w:rFonts w:ascii="宋体" w:hAnsi="宋体" w:cs="宋体"/>
                <w:color w:val="000000"/>
                <w:kern w:val="0"/>
                <w:sz w:val="18"/>
                <w:szCs w:val="18"/>
              </w:rPr>
              <w:t>50000</w:t>
            </w:r>
            <w:r>
              <w:rPr>
                <w:rFonts w:hint="eastAsia" w:ascii="宋体" w:hAnsi="宋体" w:cs="宋体"/>
                <w:color w:val="000000"/>
                <w:kern w:val="0"/>
                <w:sz w:val="18"/>
                <w:szCs w:val="18"/>
              </w:rPr>
              <w:t>元以下罚款</w:t>
            </w:r>
            <w:r>
              <w:rPr>
                <w:rFonts w:ascii="宋体" w:hAnsi="宋体" w:cs="宋体"/>
                <w:color w:val="000000"/>
                <w:kern w:val="0"/>
                <w:sz w:val="18"/>
                <w:szCs w:val="18"/>
              </w:rPr>
              <w:t>;</w:t>
            </w:r>
            <w:r>
              <w:rPr>
                <w:rFonts w:hint="eastAsia" w:ascii="宋体" w:hAnsi="宋体" w:cs="宋体"/>
                <w:color w:val="000000"/>
                <w:kern w:val="0"/>
                <w:sz w:val="18"/>
                <w:szCs w:val="18"/>
              </w:rPr>
              <w:t>造成损失的</w:t>
            </w:r>
            <w:r>
              <w:rPr>
                <w:rFonts w:ascii="宋体" w:cs="宋体"/>
                <w:color w:val="000000"/>
                <w:kern w:val="0"/>
                <w:sz w:val="18"/>
                <w:szCs w:val="18"/>
              </w:rPr>
              <w:t>,</w:t>
            </w:r>
            <w:r>
              <w:rPr>
                <w:rFonts w:hint="eastAsia" w:ascii="宋体" w:hAnsi="宋体" w:cs="宋体"/>
                <w:color w:val="000000"/>
                <w:kern w:val="0"/>
                <w:sz w:val="18"/>
                <w:szCs w:val="18"/>
              </w:rPr>
              <w:t>应当依法赔偿损失</w:t>
            </w:r>
            <w:r>
              <w:rPr>
                <w:rFonts w:ascii="宋体" w:hAnsi="宋体" w:cs="宋体"/>
                <w:color w:val="000000"/>
                <w:kern w:val="0"/>
                <w:sz w:val="18"/>
                <w:szCs w:val="18"/>
              </w:rPr>
              <w:t>:(</w:t>
            </w:r>
            <w:r>
              <w:rPr>
                <w:rFonts w:hint="eastAsia" w:ascii="宋体" w:hAnsi="宋体" w:cs="宋体"/>
                <w:color w:val="000000"/>
                <w:kern w:val="0"/>
                <w:sz w:val="18"/>
                <w:szCs w:val="18"/>
              </w:rPr>
              <w:t>一</w:t>
            </w:r>
            <w:r>
              <w:rPr>
                <w:rFonts w:ascii="宋体" w:hAnsi="宋体" w:cs="宋体"/>
                <w:color w:val="000000"/>
                <w:kern w:val="0"/>
                <w:sz w:val="18"/>
                <w:szCs w:val="18"/>
              </w:rPr>
              <w:t>)</w:t>
            </w:r>
            <w:r>
              <w:rPr>
                <w:rFonts w:hint="eastAsia" w:ascii="宋体" w:hAnsi="宋体" w:cs="宋体"/>
                <w:color w:val="000000"/>
                <w:kern w:val="0"/>
                <w:sz w:val="18"/>
                <w:szCs w:val="18"/>
              </w:rPr>
              <w:t>拒绝、阻挠安装人民防空警报设施</w:t>
            </w:r>
            <w:r>
              <w:rPr>
                <w:rFonts w:ascii="宋体" w:cs="宋体"/>
                <w:color w:val="000000"/>
                <w:kern w:val="0"/>
                <w:sz w:val="18"/>
                <w:szCs w:val="18"/>
              </w:rPr>
              <w:t>,</w:t>
            </w:r>
            <w:r>
              <w:rPr>
                <w:rFonts w:hint="eastAsia" w:ascii="宋体" w:hAnsi="宋体" w:cs="宋体"/>
                <w:color w:val="000000"/>
                <w:kern w:val="0"/>
                <w:sz w:val="18"/>
                <w:szCs w:val="18"/>
              </w:rPr>
              <w:t>拒不改正的</w:t>
            </w:r>
            <w:r>
              <w:rPr>
                <w:rFonts w:ascii="宋体" w:hAnsi="宋体" w:cs="宋体"/>
                <w:color w:val="000000"/>
                <w:kern w:val="0"/>
                <w:sz w:val="18"/>
                <w:szCs w:val="18"/>
              </w:rPr>
              <w:t>;(</w:t>
            </w:r>
            <w:r>
              <w:rPr>
                <w:rFonts w:hint="eastAsia" w:ascii="宋体" w:hAnsi="宋体" w:cs="宋体"/>
                <w:color w:val="000000"/>
                <w:kern w:val="0"/>
                <w:sz w:val="18"/>
                <w:szCs w:val="18"/>
              </w:rPr>
              <w:t>二</w:t>
            </w:r>
            <w:r>
              <w:rPr>
                <w:rFonts w:ascii="宋体" w:hAnsi="宋体" w:cs="宋体"/>
                <w:color w:val="000000"/>
                <w:kern w:val="0"/>
                <w:sz w:val="18"/>
                <w:szCs w:val="18"/>
              </w:rPr>
              <w:t>)</w:t>
            </w:r>
            <w:r>
              <w:rPr>
                <w:rFonts w:hint="eastAsia" w:ascii="宋体" w:hAnsi="宋体" w:cs="宋体"/>
                <w:color w:val="000000"/>
                <w:kern w:val="0"/>
                <w:sz w:val="18"/>
                <w:szCs w:val="18"/>
              </w:rPr>
              <w:t>占用人民防空通信专用频率、使用与人民防</w:t>
            </w:r>
            <w:r>
              <w:rPr>
                <w:rFonts w:ascii="宋体" w:hAnsi="宋体" w:cs="宋体"/>
                <w:color w:val="000000"/>
                <w:kern w:val="0"/>
                <w:sz w:val="18"/>
                <w:szCs w:val="18"/>
              </w:rPr>
              <w:t xml:space="preserve">    </w:t>
            </w:r>
            <w:r>
              <w:rPr>
                <w:rFonts w:hint="eastAsia" w:ascii="宋体" w:hAnsi="宋体" w:cs="宋体"/>
                <w:color w:val="000000"/>
                <w:kern w:val="0"/>
                <w:sz w:val="18"/>
                <w:szCs w:val="18"/>
              </w:rPr>
              <w:t>空警报相同的音响信号的</w:t>
            </w:r>
            <w:r>
              <w:rPr>
                <w:rFonts w:ascii="宋体" w:hAnsi="宋体" w:cs="宋体"/>
                <w:color w:val="000000"/>
                <w:kern w:val="0"/>
                <w:sz w:val="18"/>
                <w:szCs w:val="18"/>
              </w:rPr>
              <w:t>;(</w:t>
            </w:r>
            <w:r>
              <w:rPr>
                <w:rFonts w:hint="eastAsia" w:ascii="宋体" w:hAnsi="宋体" w:cs="宋体"/>
                <w:color w:val="000000"/>
                <w:kern w:val="0"/>
                <w:sz w:val="18"/>
                <w:szCs w:val="18"/>
              </w:rPr>
              <w:t>三</w:t>
            </w:r>
            <w:r>
              <w:rPr>
                <w:rFonts w:ascii="宋体" w:hAnsi="宋体" w:cs="宋体"/>
                <w:color w:val="000000"/>
                <w:kern w:val="0"/>
                <w:sz w:val="18"/>
                <w:szCs w:val="18"/>
              </w:rPr>
              <w:t>)</w:t>
            </w:r>
            <w:r>
              <w:rPr>
                <w:rFonts w:hint="eastAsia" w:ascii="宋体" w:hAnsi="宋体" w:cs="宋体"/>
                <w:color w:val="000000"/>
                <w:kern w:val="0"/>
                <w:sz w:val="18"/>
                <w:szCs w:val="18"/>
              </w:rPr>
              <w:t>擅自拆除人民防空警报设备设施的。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浙江省实施《中华人民共和国人民防空法》办法</w:t>
            </w:r>
            <w:r>
              <w:rPr>
                <w:rFonts w:ascii="宋体" w:hAnsi="宋体" w:cs="宋体"/>
                <w:color w:val="000000"/>
                <w:kern w:val="0"/>
                <w:sz w:val="18"/>
                <w:szCs w:val="18"/>
              </w:rPr>
              <w:t xml:space="preserve"> </w:t>
            </w:r>
          </w:p>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第二十八条第一款</w:t>
            </w:r>
            <w:r>
              <w:rPr>
                <w:rFonts w:ascii="宋体" w:hAnsi="宋体" w:cs="宋体"/>
                <w:color w:val="000000"/>
                <w:kern w:val="0"/>
                <w:sz w:val="18"/>
                <w:szCs w:val="18"/>
              </w:rPr>
              <w:t xml:space="preserve"> </w:t>
            </w:r>
            <w:r>
              <w:rPr>
                <w:rFonts w:hint="eastAsia" w:ascii="宋体" w:hAnsi="宋体" w:cs="宋体"/>
                <w:color w:val="000000"/>
                <w:kern w:val="0"/>
                <w:sz w:val="18"/>
                <w:szCs w:val="18"/>
              </w:rPr>
              <w:t>任何单位和个人不得擅自拆除人民防空通信、警报设施。确需拆除的，应当与安装相关设施的人民防空主管部门协商，签订重新安装协议。</w:t>
            </w:r>
          </w:p>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第三十二条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十九条第三款、第二十六条、第二十七条、第二十八条第一款规定的，由县级以上人民防空主管部门责令限期改正，给予警告，可以对个人并处五千元以下罚款，对单位并处一万元以上五万元以下罚款；造成损失的，应当依法赔偿损失。</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人民防空主管部门负责“擅自拆除人防通信、警报设备设施的”的监管，受理投诉、举报；对发现、移送的违法线索进行处理；需要立案查处的，将相关证据材料移送乡镇人民政府。乡镇人民政府按程序办理并将处理结果反馈人民防空主管部门。</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乡镇人民政府在日常巡查中发现“擅自拆除人防通信、警报设备设施的”的，将相关情况告知人民防空主管部门；需要立案查处的，按程序办理并将处理结果反馈人民防空主管部门。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330280004001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对改变人防工程主体结构、拆除人防工程设备设施的行政处罚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《中华人民共和国人民防空法》</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第九条</w:t>
            </w:r>
            <w:r>
              <w:rPr>
                <w:rFonts w:ascii="宋体" w:hAnsi="宋体" w:cs="宋体"/>
                <w:color w:val="000000"/>
                <w:kern w:val="0"/>
                <w:sz w:val="18"/>
                <w:szCs w:val="18"/>
              </w:rPr>
              <w:t xml:space="preserve"> </w:t>
            </w:r>
            <w:r>
              <w:rPr>
                <w:rFonts w:hint="eastAsia" w:ascii="宋体" w:hAnsi="宋体" w:cs="宋体"/>
                <w:color w:val="000000"/>
                <w:kern w:val="0"/>
                <w:sz w:val="18"/>
                <w:szCs w:val="18"/>
              </w:rPr>
              <w:t>国家保护人民防空设施不受侵害。禁止任何组织或者个人破坏、侵占人民防空设施。</w:t>
            </w:r>
          </w:p>
          <w:p>
            <w:pPr>
              <w:widowControl/>
              <w:spacing w:line="240" w:lineRule="exact"/>
              <w:ind w:firstLine="336" w:firstLineChars="200"/>
              <w:rPr>
                <w:rFonts w:ascii="宋体" w:cs="宋体"/>
                <w:color w:val="000000"/>
                <w:spacing w:val="-6"/>
                <w:kern w:val="0"/>
                <w:sz w:val="18"/>
                <w:szCs w:val="18"/>
              </w:rPr>
            </w:pPr>
            <w:r>
              <w:rPr>
                <w:rFonts w:hint="eastAsia" w:ascii="宋体" w:hAnsi="宋体" w:cs="宋体"/>
                <w:color w:val="000000"/>
                <w:spacing w:val="-6"/>
                <w:kern w:val="0"/>
                <w:sz w:val="18"/>
                <w:szCs w:val="18"/>
              </w:rPr>
              <w:t>第二十七条</w:t>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任何组织或者个人不得进行影响人民防空工程使用或者降低人民防空工程防护能力的作业，不得向人民防空工程内排入废水、废气和倾倒废弃物，不得在人民防空工程内生产、储存爆炸、剧毒、易燃、放射性和腐蚀性物品。</w:t>
            </w:r>
          </w:p>
          <w:p>
            <w:pPr>
              <w:widowControl/>
              <w:spacing w:line="240" w:lineRule="exact"/>
              <w:ind w:firstLine="344" w:firstLineChars="200"/>
              <w:rPr>
                <w:rFonts w:ascii="宋体" w:cs="宋体"/>
                <w:color w:val="000000"/>
                <w:kern w:val="0"/>
                <w:sz w:val="18"/>
                <w:szCs w:val="18"/>
              </w:rPr>
            </w:pPr>
            <w:r>
              <w:rPr>
                <w:rFonts w:hint="eastAsia" w:ascii="宋体" w:hAnsi="宋体" w:cs="宋体"/>
                <w:color w:val="000000"/>
                <w:spacing w:val="-4"/>
                <w:kern w:val="0"/>
                <w:sz w:val="18"/>
                <w:szCs w:val="18"/>
              </w:rPr>
              <w:t>第四十九条</w:t>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第一款</w:t>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有下列行为之一的，由县级以上人民政府人民防空主管部门对当事人给予警告，并责令限期改正违法行为，可以对个人并处五千元以下的罚款、对单位并处一万元至五万元的罚款；造成损失的，应当依法赔偿损失：</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（三）违反国家有关规定，改变人民防空工程主体结构、拆除人民防空工程设备设施或者采用其他方法危害人民防空工程的安全和使用效能的。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spacing w:val="-8"/>
                <w:kern w:val="0"/>
                <w:sz w:val="18"/>
                <w:szCs w:val="18"/>
              </w:rPr>
              <w:t xml:space="preserve">    1.</w:t>
            </w:r>
            <w:r>
              <w:rPr>
                <w:rFonts w:hint="eastAsia" w:ascii="宋体" w:hAnsi="宋体" w:cs="宋体"/>
                <w:color w:val="000000"/>
                <w:spacing w:val="-8"/>
                <w:kern w:val="0"/>
                <w:sz w:val="18"/>
                <w:szCs w:val="18"/>
              </w:rPr>
              <w:t>人民防空主管部门负责“改变人防工程主体结构、拆除人防工程设备设施”的监管，受理投诉、举报；对发现、移送的违法线索进行处理；需要立案查处的，将相关证据材料移送乡镇人民政府。乡镇人民政府按程序办理并将处理结果反馈人民防空主管部门。</w:t>
            </w:r>
            <w:r>
              <w:rPr>
                <w:rFonts w:ascii="宋体" w:hAnsi="宋体" w:cs="宋体"/>
                <w:color w:val="000000"/>
                <w:spacing w:val="-4"/>
                <w:kern w:val="0"/>
                <w:sz w:val="18"/>
                <w:szCs w:val="18"/>
              </w:rPr>
              <w:t xml:space="preserve"> </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ascii="宋体" w:hAnsi="宋体" w:cs="宋体"/>
                <w:color w:val="000000"/>
                <w:spacing w:val="-4"/>
                <w:kern w:val="0"/>
                <w:sz w:val="18"/>
                <w:szCs w:val="18"/>
              </w:rPr>
              <w:t xml:space="preserve">  2.</w:t>
            </w:r>
            <w:r>
              <w:rPr>
                <w:rFonts w:hint="eastAsia" w:ascii="宋体" w:hAnsi="宋体" w:cs="宋体"/>
                <w:color w:val="000000"/>
                <w:spacing w:val="-4"/>
                <w:kern w:val="0"/>
                <w:sz w:val="18"/>
                <w:szCs w:val="18"/>
              </w:rPr>
              <w:t>乡镇人民政府在日常巡查中发现“改变人防工程主体结构、拆除人防工程设备设施”的，将相关情况告知人民防空主管部门；需要立案查处的，按程序办理并将处理结果反馈人民防空主管部门。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330280004002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对在危及人防工程安全范围内进行降低人防工程防护能力作业的行政处罚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《中华人民共和国人民防空法》</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第九条</w:t>
            </w:r>
            <w:r>
              <w:rPr>
                <w:rFonts w:ascii="宋体" w:hAnsi="宋体" w:cs="宋体"/>
                <w:color w:val="000000"/>
                <w:kern w:val="0"/>
                <w:sz w:val="18"/>
                <w:szCs w:val="18"/>
              </w:rPr>
              <w:t xml:space="preserve"> </w:t>
            </w:r>
            <w:r>
              <w:rPr>
                <w:rFonts w:hint="eastAsia" w:ascii="宋体" w:hAnsi="宋体" w:cs="宋体"/>
                <w:color w:val="000000"/>
                <w:kern w:val="0"/>
                <w:sz w:val="18"/>
                <w:szCs w:val="18"/>
              </w:rPr>
              <w:t>国家保护人民防空设施不受侵害。禁止任何组织或者个人破坏、侵占人民防空设施。</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第二十七条</w:t>
            </w:r>
            <w:r>
              <w:rPr>
                <w:rFonts w:ascii="宋体" w:hAnsi="宋体" w:cs="宋体"/>
                <w:color w:val="000000"/>
                <w:kern w:val="0"/>
                <w:sz w:val="18"/>
                <w:szCs w:val="18"/>
              </w:rPr>
              <w:t xml:space="preserve"> </w:t>
            </w:r>
            <w:r>
              <w:rPr>
                <w:rFonts w:hint="eastAsia" w:ascii="宋体" w:hAnsi="宋体" w:cs="宋体"/>
                <w:color w:val="000000"/>
                <w:kern w:val="0"/>
                <w:sz w:val="18"/>
                <w:szCs w:val="18"/>
              </w:rPr>
              <w:t>任何组织或者个人不得进行影响人民防空工程使用或者降低人民防空工程防护能力的作业，不得向人民防空工程内排入废水、废气和倾倒废弃物，不得在人民防空工程内生产、储存爆炸、剧毒、易燃、放射性和腐蚀性物品。</w:t>
            </w:r>
          </w:p>
          <w:p>
            <w:pPr>
              <w:widowControl/>
              <w:spacing w:line="260" w:lineRule="exact"/>
              <w:ind w:firstLine="336" w:firstLineChars="200"/>
              <w:rPr>
                <w:rFonts w:ascii="宋体" w:cs="宋体"/>
                <w:color w:val="000000"/>
                <w:spacing w:val="-6"/>
                <w:kern w:val="0"/>
                <w:sz w:val="18"/>
                <w:szCs w:val="18"/>
              </w:rPr>
            </w:pPr>
            <w:r>
              <w:rPr>
                <w:rFonts w:hint="eastAsia" w:ascii="宋体" w:hAnsi="宋体" w:cs="宋体"/>
                <w:color w:val="000000"/>
                <w:spacing w:val="-6"/>
                <w:kern w:val="0"/>
                <w:sz w:val="18"/>
                <w:szCs w:val="18"/>
              </w:rPr>
              <w:t>第四十九条</w:t>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第一款</w:t>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有下列行为之一的，由县级以上人民政府人民防空主管部门对当事人给予警告，并责令限期改正违法行为，可以对个人并处五千元以下的罚款、对单位并处一万元至五万元的罚款；造成损失的，应当依法赔偿损失：</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（三）</w:t>
            </w:r>
            <w:r>
              <w:rPr>
                <w:rFonts w:ascii="宋体" w:hAnsi="宋体" w:cs="宋体"/>
                <w:color w:val="000000"/>
                <w:kern w:val="0"/>
                <w:sz w:val="18"/>
                <w:szCs w:val="18"/>
              </w:rPr>
              <w:t xml:space="preserve"> </w:t>
            </w:r>
            <w:r>
              <w:rPr>
                <w:rFonts w:hint="eastAsia" w:ascii="宋体" w:hAnsi="宋体" w:cs="宋体"/>
                <w:color w:val="000000"/>
                <w:kern w:val="0"/>
                <w:sz w:val="18"/>
                <w:szCs w:val="18"/>
              </w:rPr>
              <w:t>违反国家有关规定，改变人民防空工程主体结构、拆除人民防空工程设备设施或者采用其他方法危害人民防空工程的安全和使用效能的。</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《浙江省实施《中华人民共和国人民防空法》办法》</w:t>
            </w:r>
          </w:p>
          <w:p>
            <w:pPr>
              <w:widowControl/>
              <w:spacing w:line="260" w:lineRule="exact"/>
              <w:ind w:firstLine="320" w:firstLineChars="200"/>
              <w:rPr>
                <w:rFonts w:ascii="宋体" w:cs="宋体"/>
                <w:color w:val="000000"/>
                <w:spacing w:val="-10"/>
                <w:kern w:val="0"/>
                <w:sz w:val="18"/>
                <w:szCs w:val="18"/>
              </w:rPr>
            </w:pPr>
            <w:r>
              <w:rPr>
                <w:rFonts w:hint="eastAsia" w:ascii="宋体" w:hAnsi="宋体" w:cs="宋体"/>
                <w:color w:val="000000"/>
                <w:spacing w:val="-10"/>
                <w:kern w:val="0"/>
                <w:sz w:val="18"/>
                <w:szCs w:val="18"/>
              </w:rPr>
              <w:t>第二十六条</w:t>
            </w:r>
            <w:r>
              <w:rPr>
                <w:rFonts w:ascii="宋体" w:hAnsi="宋体" w:cs="宋体"/>
                <w:color w:val="000000"/>
                <w:spacing w:val="-10"/>
                <w:kern w:val="0"/>
                <w:sz w:val="18"/>
                <w:szCs w:val="18"/>
              </w:rPr>
              <w:t xml:space="preserve"> </w:t>
            </w:r>
            <w:r>
              <w:rPr>
                <w:rFonts w:hint="eastAsia" w:ascii="宋体" w:hAnsi="宋体" w:cs="宋体"/>
                <w:color w:val="000000"/>
                <w:spacing w:val="-10"/>
                <w:kern w:val="0"/>
                <w:sz w:val="18"/>
                <w:szCs w:val="18"/>
              </w:rPr>
              <w:t>禁止下列危害人民防空工程及设施安全或者降低其防护能力的行为：</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（一）</w:t>
            </w:r>
            <w:r>
              <w:rPr>
                <w:rFonts w:ascii="宋体" w:hAnsi="宋体" w:cs="宋体"/>
                <w:color w:val="000000"/>
                <w:kern w:val="0"/>
                <w:sz w:val="18"/>
                <w:szCs w:val="18"/>
              </w:rPr>
              <w:t xml:space="preserve"> </w:t>
            </w:r>
            <w:r>
              <w:rPr>
                <w:rFonts w:hint="eastAsia" w:ascii="宋体" w:hAnsi="宋体" w:cs="宋体"/>
                <w:color w:val="000000"/>
                <w:kern w:val="0"/>
                <w:sz w:val="18"/>
                <w:szCs w:val="18"/>
              </w:rPr>
              <w:t>在危及人民防空工程安全范围内进行采石、取土、爆破、钻探、打桩、挖洞、开沟等降低人民防空工程防护能力的作业；</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第三十二条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十九条第三款、第二十六条、第二十七条、第二十八条第一款规定的，由县级以上人民防空主管部门责令限期改正，给予警告，可以对个人并处五千元以下罚款，对单位并处一万元以上五万元以下罚款；造成损失的，应当依法赔偿损失。</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人民防空主管部门负责“对在危及人防工程安全范围内进行降低人防工程防护能力作业”的监管，受理投诉、举报；对发现、移送的违法线索进行处理；需要立案查处的，将相关证据材料移送乡镇人民政府。乡镇人民政府按程序办理并将处理结果反馈人民防空主管部门。</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乡镇人民政府在日常巡查中发现“对在危及人防工程安全范围内进行降低人防工程防护能力作业”的，将相关情况告知人民防空主管部门；需要立案查处的，按程序办理并将处理结果反馈人民防空主管部门。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330280004003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对在人防工程机动车辆进出和正常使用的范围内设置障碍或者新建建筑物、构筑物的行政处罚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360" w:firstLineChars="200"/>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《中华人民共和国人民防空法》</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第二十七条</w:t>
            </w:r>
            <w:r>
              <w:rPr>
                <w:rFonts w:ascii="宋体" w:hAnsi="宋体" w:cs="宋体"/>
                <w:color w:val="000000"/>
                <w:kern w:val="0"/>
                <w:sz w:val="18"/>
                <w:szCs w:val="18"/>
              </w:rPr>
              <w:t xml:space="preserve"> </w:t>
            </w:r>
            <w:r>
              <w:rPr>
                <w:rFonts w:hint="eastAsia" w:ascii="宋体" w:hAnsi="宋体" w:cs="宋体"/>
                <w:color w:val="000000"/>
                <w:kern w:val="0"/>
                <w:sz w:val="18"/>
                <w:szCs w:val="18"/>
              </w:rPr>
              <w:t>任何组织或者个人不得进行影响人民防空工程使用或者降低人民防空工程防护能力的作业，不得向人民防空工程内排入废水、废气和倾倒废弃物，不得在人民防空工程内生产、储存爆炸、剧毒、易燃、放射性和腐蚀性物品。</w:t>
            </w:r>
          </w:p>
          <w:p>
            <w:pPr>
              <w:widowControl/>
              <w:spacing w:line="260" w:lineRule="exact"/>
              <w:ind w:firstLine="360" w:firstLineChars="200"/>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《浙江省实施〈中华人民共和国人民防空法〉办法》第二十六条第（二）项</w:t>
            </w:r>
            <w:r>
              <w:rPr>
                <w:rFonts w:ascii="宋体" w:hAnsi="宋体" w:cs="宋体"/>
                <w:color w:val="000000"/>
                <w:kern w:val="0"/>
                <w:sz w:val="18"/>
                <w:szCs w:val="18"/>
              </w:rPr>
              <w:t xml:space="preserve"> </w:t>
            </w:r>
            <w:r>
              <w:rPr>
                <w:rFonts w:hint="eastAsia" w:ascii="宋体" w:hAnsi="宋体" w:cs="宋体"/>
                <w:color w:val="000000"/>
                <w:kern w:val="0"/>
                <w:sz w:val="18"/>
                <w:szCs w:val="18"/>
              </w:rPr>
              <w:t>禁止下列危害人民防空工程及设施安全或者降低其防护能力的行为：（二）在人民防空工程机动车辆进出和正常使用的范围内设置障碍或者新建建筑物、构筑物；</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第三十二条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十九条第三款、第二十六条、第二十七条、第二十八条第一款规定的，由县级以上人民防空主管部门责令限期改正，给予警告，可以对个人并处五千元以下罚款，对单位并处一万元以上五万元以下罚款；造成损失的，应当依法赔偿损失。</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spacing w:val="-4"/>
                <w:kern w:val="0"/>
                <w:sz w:val="18"/>
                <w:szCs w:val="18"/>
              </w:rPr>
              <w:t xml:space="preserve">    1.</w:t>
            </w:r>
            <w:r>
              <w:rPr>
                <w:rFonts w:hint="eastAsia" w:ascii="宋体" w:hAnsi="宋体" w:cs="宋体"/>
                <w:color w:val="000000"/>
                <w:spacing w:val="-4"/>
                <w:kern w:val="0"/>
                <w:sz w:val="18"/>
                <w:szCs w:val="18"/>
              </w:rPr>
              <w:t>人民防空主管部门负责“在人防工程机动车辆进出和正常使用的范围内设置障碍或者新建建筑物、构筑物”的监管，受理投诉、举报；对发现、移送的违法线索进行处理；需要立案查处的，将相关证据材料移送乡镇人民政府。乡镇人民政府按程序办理并将处理结果反馈人民防空主管部门</w:t>
            </w:r>
            <w:r>
              <w:rPr>
                <w:rFonts w:hint="eastAsia" w:ascii="宋体" w:hAnsi="宋体" w:cs="宋体"/>
                <w:color w:val="000000"/>
                <w:spacing w:val="-6"/>
                <w:kern w:val="0"/>
                <w:sz w:val="18"/>
                <w:szCs w:val="18"/>
              </w:rPr>
              <w:t>。</w:t>
            </w:r>
            <w:r>
              <w:rPr>
                <w:rFonts w:ascii="宋体" w:hAnsi="宋体" w:cs="宋体"/>
                <w:color w:val="000000"/>
                <w:spacing w:val="-6"/>
                <w:kern w:val="0"/>
                <w:sz w:val="18"/>
                <w:szCs w:val="18"/>
              </w:rPr>
              <w:t xml:space="preserve">  </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在人防工程机动车辆进出和正常使用的范围内设置障碍或者新建建筑物、构筑物”的，将相关情况告知人民防空主管部门；需要立案查处的，按程序办理并将处理结果反馈人民防空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330280004004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对向人防工程内排放废水、废气或者倾倒废弃物的行政处罚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《中华人民共和国人民防空法》</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第九条</w:t>
            </w:r>
            <w:r>
              <w:rPr>
                <w:rFonts w:ascii="宋体" w:hAnsi="宋体" w:cs="宋体"/>
                <w:color w:val="000000"/>
                <w:kern w:val="0"/>
                <w:sz w:val="18"/>
                <w:szCs w:val="18"/>
              </w:rPr>
              <w:t xml:space="preserve"> </w:t>
            </w:r>
            <w:r>
              <w:rPr>
                <w:rFonts w:hint="eastAsia" w:ascii="宋体" w:hAnsi="宋体" w:cs="宋体"/>
                <w:color w:val="000000"/>
                <w:kern w:val="0"/>
                <w:sz w:val="18"/>
                <w:szCs w:val="18"/>
              </w:rPr>
              <w:t>国家保护人民防空设施不受侵害。禁止任何组织或者个人破坏、侵占人民防空设施。</w:t>
            </w:r>
          </w:p>
          <w:p>
            <w:pPr>
              <w:widowControl/>
              <w:spacing w:line="240" w:lineRule="exact"/>
              <w:ind w:firstLine="344" w:firstLineChars="200"/>
              <w:rPr>
                <w:rFonts w:ascii="宋体" w:cs="宋体"/>
                <w:color w:val="000000"/>
                <w:spacing w:val="-4"/>
                <w:kern w:val="0"/>
                <w:sz w:val="18"/>
                <w:szCs w:val="18"/>
              </w:rPr>
            </w:pPr>
            <w:r>
              <w:rPr>
                <w:rFonts w:hint="eastAsia" w:ascii="宋体" w:hAnsi="宋体" w:cs="宋体"/>
                <w:color w:val="000000"/>
                <w:spacing w:val="-4"/>
                <w:kern w:val="0"/>
                <w:sz w:val="18"/>
                <w:szCs w:val="18"/>
              </w:rPr>
              <w:t>第二十七条</w:t>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任何组织或者个人不得进行影响人民防空工程使用或者降低人民防空工程防护能力的作业，不得向人民防空工程内排入废水、废气和倾倒废弃物，不得在人民防空工程内生产、储存爆炸、剧毒、易燃、放射性和腐蚀性物品。</w:t>
            </w:r>
          </w:p>
          <w:p>
            <w:pPr>
              <w:widowControl/>
              <w:spacing w:line="240" w:lineRule="exact"/>
              <w:ind w:firstLine="336" w:firstLineChars="200"/>
              <w:rPr>
                <w:rFonts w:ascii="宋体" w:cs="宋体"/>
                <w:color w:val="000000"/>
                <w:spacing w:val="-6"/>
                <w:kern w:val="0"/>
                <w:sz w:val="18"/>
                <w:szCs w:val="18"/>
              </w:rPr>
            </w:pPr>
            <w:r>
              <w:rPr>
                <w:rFonts w:hint="eastAsia" w:ascii="宋体" w:hAnsi="宋体" w:cs="宋体"/>
                <w:color w:val="000000"/>
                <w:spacing w:val="-6"/>
                <w:kern w:val="0"/>
                <w:sz w:val="18"/>
                <w:szCs w:val="18"/>
              </w:rPr>
              <w:t>第四十九条</w:t>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第一款</w:t>
            </w:r>
            <w:r>
              <w:rPr>
                <w:rFonts w:ascii="宋体" w:hAnsi="宋体" w:cs="宋体"/>
                <w:color w:val="000000"/>
                <w:spacing w:val="-6"/>
                <w:kern w:val="0"/>
                <w:sz w:val="18"/>
                <w:szCs w:val="18"/>
              </w:rPr>
              <w:t xml:space="preserve"> </w:t>
            </w:r>
            <w:r>
              <w:rPr>
                <w:rFonts w:hint="eastAsia" w:ascii="宋体" w:hAnsi="宋体" w:cs="宋体"/>
                <w:color w:val="000000"/>
                <w:spacing w:val="-6"/>
                <w:kern w:val="0"/>
                <w:sz w:val="18"/>
                <w:szCs w:val="18"/>
              </w:rPr>
              <w:t>有下列行为之一的，由县级以上人民政府人民防空主管部门对当事人给予警告，并责令限期改正违法行为，可以对个人并处五千元以下的罚款、对单位并处一万元至五万元的罚款；造成损失的，应当依法赔偿损失：</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（七）</w:t>
            </w:r>
            <w:r>
              <w:rPr>
                <w:rFonts w:ascii="宋体" w:hAnsi="宋体" w:cs="宋体"/>
                <w:color w:val="000000"/>
                <w:kern w:val="0"/>
                <w:sz w:val="18"/>
                <w:szCs w:val="18"/>
              </w:rPr>
              <w:t xml:space="preserve"> </w:t>
            </w:r>
            <w:r>
              <w:rPr>
                <w:rFonts w:hint="eastAsia" w:ascii="宋体" w:hAnsi="宋体" w:cs="宋体"/>
                <w:color w:val="000000"/>
                <w:kern w:val="0"/>
                <w:sz w:val="18"/>
                <w:szCs w:val="18"/>
              </w:rPr>
              <w:t>向人民防空工程内排入废水、废气或者倾倒废弃物的。</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《浙江省实施《中华人民共和国人民防空法》办法》</w:t>
            </w:r>
          </w:p>
          <w:p>
            <w:pPr>
              <w:widowControl/>
              <w:spacing w:line="240" w:lineRule="exact"/>
              <w:ind w:firstLine="320" w:firstLineChars="200"/>
              <w:rPr>
                <w:rFonts w:ascii="宋体" w:cs="宋体"/>
                <w:color w:val="000000"/>
                <w:spacing w:val="-10"/>
                <w:kern w:val="0"/>
                <w:sz w:val="18"/>
                <w:szCs w:val="18"/>
              </w:rPr>
            </w:pPr>
            <w:r>
              <w:rPr>
                <w:rFonts w:hint="eastAsia" w:ascii="宋体" w:hAnsi="宋体" w:cs="宋体"/>
                <w:color w:val="000000"/>
                <w:spacing w:val="-10"/>
                <w:kern w:val="0"/>
                <w:sz w:val="18"/>
                <w:szCs w:val="18"/>
              </w:rPr>
              <w:t>第二十六条</w:t>
            </w:r>
            <w:r>
              <w:rPr>
                <w:rFonts w:ascii="宋体" w:hAnsi="宋体" w:cs="宋体"/>
                <w:color w:val="000000"/>
                <w:spacing w:val="-10"/>
                <w:kern w:val="0"/>
                <w:sz w:val="18"/>
                <w:szCs w:val="18"/>
              </w:rPr>
              <w:t xml:space="preserve"> </w:t>
            </w:r>
            <w:r>
              <w:rPr>
                <w:rFonts w:hint="eastAsia" w:ascii="宋体" w:hAnsi="宋体" w:cs="宋体"/>
                <w:color w:val="000000"/>
                <w:spacing w:val="-10"/>
                <w:kern w:val="0"/>
                <w:sz w:val="18"/>
                <w:szCs w:val="18"/>
              </w:rPr>
              <w:t>禁止下列危害人民防空工程及设施安全或者降低其防护能力的行为：</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（三）</w:t>
            </w:r>
            <w:r>
              <w:rPr>
                <w:rFonts w:ascii="宋体" w:hAnsi="宋体" w:cs="宋体"/>
                <w:color w:val="000000"/>
                <w:kern w:val="0"/>
                <w:sz w:val="18"/>
                <w:szCs w:val="18"/>
              </w:rPr>
              <w:t xml:space="preserve"> </w:t>
            </w:r>
            <w:r>
              <w:rPr>
                <w:rFonts w:hint="eastAsia" w:ascii="宋体" w:hAnsi="宋体" w:cs="宋体"/>
                <w:color w:val="000000"/>
                <w:kern w:val="0"/>
                <w:sz w:val="18"/>
                <w:szCs w:val="18"/>
              </w:rPr>
              <w:t>向人民防空工程内排放废水、废气或者倾倒废弃物；</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第三十二条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十九条第三款、第二十六条、第二十七条、第二十八条第一款规定的，由县级以上人民防空主管部门责令限期改正，给予警告，可以对个人并处五千元以下罚款，对单位并处一万元以上五万元以下罚款；造成损失的，应当依法赔偿损失。</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人民防空主管部门负责“向人防工程内排放废水、废气或者倾倒废弃物”的监管，受理投诉、举报；对发现、移送的违法线索进行处理；需要立案查处的，将相关证据材料移送乡镇人民政府。乡镇人民政府按程序办理并将处理结果反馈人民防空主管部门。</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乡镇人民政府在日常巡查中发现“向人防工程内排放废水、废气或者倾倒废弃物”的，将相关情况告知人民防空主管部门；需要立案查处的，按程序办理并将处理结果反馈人民防空主管部门。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330280004005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对毁损人防工程孔口的防洪、防灌设施，堵塞或者截断人防工程的进排风竖井、管道的行政处罚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《中华人民共和国人民防空法》</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第九条</w:t>
            </w:r>
            <w:r>
              <w:rPr>
                <w:rFonts w:ascii="宋体" w:hAnsi="宋体" w:cs="宋体"/>
                <w:color w:val="000000"/>
                <w:kern w:val="0"/>
                <w:sz w:val="18"/>
                <w:szCs w:val="18"/>
              </w:rPr>
              <w:t xml:space="preserve"> </w:t>
            </w:r>
            <w:r>
              <w:rPr>
                <w:rFonts w:hint="eastAsia" w:ascii="宋体" w:hAnsi="宋体" w:cs="宋体"/>
                <w:color w:val="000000"/>
                <w:kern w:val="0"/>
                <w:sz w:val="18"/>
                <w:szCs w:val="18"/>
              </w:rPr>
              <w:t>国家保护人民防空设施不受侵害。禁止任何组织或者个人破坏、侵占人民防空设施。</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第二十七条</w:t>
            </w:r>
            <w:r>
              <w:rPr>
                <w:rFonts w:ascii="宋体" w:hAnsi="宋体" w:cs="宋体"/>
                <w:color w:val="000000"/>
                <w:kern w:val="0"/>
                <w:sz w:val="18"/>
                <w:szCs w:val="18"/>
              </w:rPr>
              <w:t xml:space="preserve"> </w:t>
            </w:r>
            <w:r>
              <w:rPr>
                <w:rFonts w:hint="eastAsia" w:ascii="宋体" w:hAnsi="宋体" w:cs="宋体"/>
                <w:color w:val="000000"/>
                <w:kern w:val="0"/>
                <w:sz w:val="18"/>
                <w:szCs w:val="18"/>
              </w:rPr>
              <w:t>任何组织或者个人不得进行影响人民防空工程使用或者降低人民防空工程防护能力的作业，不得向人民防空工程内排入废水、废气和倾倒废弃物，不得在人民防空工程内生产、储存爆炸、剧毒、易燃、放射性和腐蚀性物品。</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第四十九条第一款</w:t>
            </w:r>
            <w:r>
              <w:rPr>
                <w:rFonts w:ascii="宋体" w:hAnsi="宋体" w:cs="宋体"/>
                <w:color w:val="000000"/>
                <w:kern w:val="0"/>
                <w:sz w:val="18"/>
                <w:szCs w:val="18"/>
              </w:rPr>
              <w:t xml:space="preserve"> </w:t>
            </w:r>
            <w:r>
              <w:rPr>
                <w:rFonts w:hint="eastAsia" w:ascii="宋体" w:hAnsi="宋体" w:cs="宋体"/>
                <w:color w:val="000000"/>
                <w:kern w:val="0"/>
                <w:sz w:val="18"/>
                <w:szCs w:val="18"/>
              </w:rPr>
              <w:t>有下列行为之一的，由县级以上人民政府人民防空主管部门对当事人给予警告，并责令限期改正违法行为，可以对个人并处五千元以下的罚款、对单位并处一万元至五万元的罚款；造成损失的，应当依法赔偿损失：</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（三）</w:t>
            </w:r>
            <w:r>
              <w:rPr>
                <w:rFonts w:ascii="宋体" w:hAnsi="宋体" w:cs="宋体"/>
                <w:color w:val="000000"/>
                <w:kern w:val="0"/>
                <w:sz w:val="18"/>
                <w:szCs w:val="18"/>
              </w:rPr>
              <w:t xml:space="preserve"> </w:t>
            </w:r>
            <w:r>
              <w:rPr>
                <w:rFonts w:hint="eastAsia" w:ascii="宋体" w:hAnsi="宋体" w:cs="宋体"/>
                <w:color w:val="000000"/>
                <w:kern w:val="0"/>
                <w:sz w:val="18"/>
                <w:szCs w:val="18"/>
              </w:rPr>
              <w:t>违反国家有关规定，改变人民防空工程主体结构、拆除人民防空工程设备设施或者采用其他方法危害人民防空工程的安全和使用效能的</w:t>
            </w:r>
            <w:r>
              <w:rPr>
                <w:rFonts w:ascii="宋体" w:cs="宋体"/>
                <w:color w:val="000000"/>
                <w:kern w:val="0"/>
                <w:sz w:val="18"/>
                <w:szCs w:val="18"/>
              </w:rPr>
              <w:br w:type="textWrapping"/>
            </w:r>
            <w:r>
              <w:rPr>
                <w:rFonts w:hint="eastAsia" w:ascii="宋体" w:hAnsi="宋体" w:cs="宋体"/>
                <w:color w:val="000000"/>
                <w:kern w:val="0"/>
                <w:sz w:val="18"/>
                <w:szCs w:val="18"/>
              </w:rPr>
              <w:t>《浙江省实施《中华人民共和国人民防空法》办法》</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第二十六条禁止下列危害人民防空工程及设施安全或者降低其防护能力的行为：</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（四）</w:t>
            </w:r>
            <w:r>
              <w:rPr>
                <w:rFonts w:ascii="宋体" w:hAnsi="宋体" w:cs="宋体"/>
                <w:color w:val="000000"/>
                <w:kern w:val="0"/>
                <w:sz w:val="18"/>
                <w:szCs w:val="18"/>
              </w:rPr>
              <w:t xml:space="preserve"> </w:t>
            </w:r>
            <w:r>
              <w:rPr>
                <w:rFonts w:hint="eastAsia" w:ascii="宋体" w:hAnsi="宋体" w:cs="宋体"/>
                <w:color w:val="000000"/>
                <w:kern w:val="0"/>
                <w:sz w:val="18"/>
                <w:szCs w:val="18"/>
              </w:rPr>
              <w:t>毁损人民防空工程孔口的防洪、防灌设施，堵塞或者截断人民防空工程的进排风竖井或者管道；</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第三十二条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十九条第三款、第二十六条、第二十七条、第二十八条第一款规定的，由县级以上人民防空主管部门责令限期改正，给予警告，可以对个人并处五千元以下罚款，对单位并处一万元以上五万元以下罚款；造成损失的，应当依法赔偿损失。</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人民防空主管部门负责“毁损人防工程孔口的防洪、防灌设施，堵塞或者截断人防工程的进排风竖井、管道”的监管，受理投诉、举报；对发现、移送的违法线索进行处理；需要立案查处的，将相关证据材料移送乡镇人民政府。乡镇人民政府按程序办理并将处理结果反馈人民防空主管部门。</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毁损人防工程孔口的防洪、防灌设施，堵塞或者截断人防工程的进排风竖井、管道”的，将相关情况告知人民防空主管部门；需要立案查处的，按程序办理并将处理结果反馈人民防空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330280004006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对其他危害人防工程及设施安全或者降低人防工程防护能力行为的行政处罚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《中华人民共和国人民防空法》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第四十九条第三项、第七项</w:t>
            </w:r>
            <w:r>
              <w:rPr>
                <w:rFonts w:ascii="宋体" w:hAnsi="宋体" w:cs="宋体"/>
                <w:color w:val="000000"/>
                <w:kern w:val="0"/>
                <w:sz w:val="18"/>
                <w:szCs w:val="18"/>
              </w:rPr>
              <w:t xml:space="preserve">  </w:t>
            </w:r>
            <w:r>
              <w:rPr>
                <w:rFonts w:hint="eastAsia" w:ascii="宋体" w:hAnsi="宋体" w:cs="宋体"/>
                <w:color w:val="000000"/>
                <w:kern w:val="0"/>
                <w:sz w:val="18"/>
                <w:szCs w:val="18"/>
              </w:rPr>
              <w:t>有下列行为之一的，由县级以上人民政府人民防空主管部门对当事人给予警告，并责令限期改正违法行为，可以对个人并处五千元以下的罚款、对单位并处一万元至五万元的罚款</w:t>
            </w:r>
            <w:r>
              <w:rPr>
                <w:rFonts w:ascii="宋体" w:hAnsi="宋体" w:cs="宋体"/>
                <w:color w:val="000000"/>
                <w:kern w:val="0"/>
                <w:sz w:val="18"/>
                <w:szCs w:val="18"/>
              </w:rPr>
              <w:t>;</w:t>
            </w:r>
            <w:r>
              <w:rPr>
                <w:rFonts w:hint="eastAsia" w:ascii="宋体" w:hAnsi="宋体" w:cs="宋体"/>
                <w:color w:val="000000"/>
                <w:kern w:val="0"/>
                <w:sz w:val="18"/>
                <w:szCs w:val="18"/>
              </w:rPr>
              <w:t>造成损失的，应当依法赔偿损失：</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w:t>
            </w:r>
            <w:r>
              <w:rPr>
                <w:rFonts w:ascii="宋体" w:hAnsi="宋体" w:cs="宋体"/>
                <w:color w:val="000000"/>
                <w:kern w:val="0"/>
                <w:sz w:val="18"/>
                <w:szCs w:val="18"/>
              </w:rPr>
              <w:t>)</w:t>
            </w:r>
            <w:r>
              <w:rPr>
                <w:rFonts w:hint="eastAsia" w:ascii="宋体" w:hAnsi="宋体" w:cs="宋体"/>
                <w:color w:val="000000"/>
                <w:kern w:val="0"/>
                <w:sz w:val="18"/>
                <w:szCs w:val="18"/>
              </w:rPr>
              <w:t>违反国家有关规定，改变人民防空工程主体结构、拆除人民防空工程设备设施或者采用其他方法危害人民防空工程的安全和使用效能的；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七</w:t>
            </w:r>
            <w:r>
              <w:rPr>
                <w:rFonts w:ascii="宋体" w:hAnsi="宋体" w:cs="宋体"/>
                <w:color w:val="000000"/>
                <w:kern w:val="0"/>
                <w:sz w:val="18"/>
                <w:szCs w:val="18"/>
              </w:rPr>
              <w:t>)</w:t>
            </w:r>
            <w:r>
              <w:rPr>
                <w:rFonts w:hint="eastAsia" w:ascii="宋体" w:hAnsi="宋体" w:cs="宋体"/>
                <w:color w:val="000000"/>
                <w:kern w:val="0"/>
                <w:sz w:val="18"/>
                <w:szCs w:val="18"/>
              </w:rPr>
              <w:t>向人民防空工程内排入废水、废气或者倾倒废弃物的。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《浙江省实施</w:t>
            </w:r>
            <w:r>
              <w:rPr>
                <w:rFonts w:ascii="宋体" w:hAnsi="宋体" w:cs="宋体"/>
                <w:color w:val="000000"/>
                <w:kern w:val="0"/>
                <w:sz w:val="18"/>
                <w:szCs w:val="18"/>
              </w:rPr>
              <w:t>&lt;</w:t>
            </w:r>
            <w:r>
              <w:rPr>
                <w:rFonts w:hint="eastAsia" w:ascii="宋体" w:hAnsi="宋体" w:cs="宋体"/>
                <w:color w:val="000000"/>
                <w:kern w:val="0"/>
                <w:sz w:val="18"/>
                <w:szCs w:val="18"/>
              </w:rPr>
              <w:t>中华人民共和国人民防空法</w:t>
            </w:r>
            <w:r>
              <w:rPr>
                <w:rFonts w:ascii="宋体" w:hAnsi="宋体" w:cs="宋体"/>
                <w:color w:val="000000"/>
                <w:kern w:val="0"/>
                <w:sz w:val="18"/>
                <w:szCs w:val="18"/>
              </w:rPr>
              <w:t>&gt;</w:t>
            </w:r>
            <w:r>
              <w:rPr>
                <w:rFonts w:hint="eastAsia" w:ascii="宋体" w:hAnsi="宋体" w:cs="宋体"/>
                <w:color w:val="000000"/>
                <w:kern w:val="0"/>
                <w:sz w:val="18"/>
                <w:szCs w:val="18"/>
              </w:rPr>
              <w:t>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第二十六条</w:t>
            </w:r>
            <w:r>
              <w:rPr>
                <w:rFonts w:ascii="宋体" w:hAnsi="宋体" w:cs="宋体"/>
                <w:color w:val="000000"/>
                <w:kern w:val="0"/>
                <w:sz w:val="18"/>
                <w:szCs w:val="18"/>
              </w:rPr>
              <w:t xml:space="preserve"> </w:t>
            </w:r>
            <w:r>
              <w:rPr>
                <w:rFonts w:hint="eastAsia" w:ascii="宋体" w:hAnsi="宋体" w:cs="宋体"/>
                <w:color w:val="000000"/>
                <w:kern w:val="0"/>
                <w:sz w:val="18"/>
                <w:szCs w:val="18"/>
              </w:rPr>
              <w:t>禁止下列危害人民防空工程及设施安全或者降低其防护能力的行为：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（一）在危及人民防空工程安全范围内进行采石、取土、爆破、钻探、打桩、挖洞、开沟等降低人民防空工程防护能力的作业；</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（二）在人民防空工程机动车辆进出和正常使用的范围内设置障碍或者新建建筑物、构筑物；</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（三）向人民防空工程内排放废水、废气或者倾倒废弃物；</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（四）毁损人民防空工程孔口的防洪、防灌设施，堵塞或者截断人民防空工程的进排风竖井或者管道；</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（五）其他危害人民防空工程及设施安全或者降低人民防空工程防护能力的行为。</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第三十二条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十九条第三款、第二十六条、第二十七条、第二十八条第一款规定的，由县级以上人民防空主管部门责令限期改正，给予警告，可以对个人并处五千元以下罚款，对单位并处一万元以上五万元以下罚款；造成损失的，应当依法赔偿损失。</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人民防空主管部门负责“其他危害人防工程及设施安全或者降低人防工程防护能力行为”的监管，受理投诉、举报；对发现、移送的违法线索进行处理；需要立案查处的，将相关证据材料移送乡镇人民政府。乡镇人民政府按程序办理并将处理结果反馈人民防空主管部门。</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乡镇人民政府在日常巡查中发现“其他危害人防工程及设施安全或者降低人防工程防护能力行为”的，将相关情况告知人民防空主管部门；需要立案查处的，按程序办理并将处理结果反馈人民防空主管部门。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330280005000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对兼顾人防工程建设单位未办理兼顾人防工程竣工验收备案的行政处罚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《浙江省实施</w:t>
            </w:r>
            <w:r>
              <w:rPr>
                <w:rFonts w:ascii="宋体" w:hAnsi="宋体" w:cs="宋体"/>
                <w:color w:val="000000"/>
                <w:kern w:val="0"/>
                <w:sz w:val="18"/>
                <w:szCs w:val="18"/>
              </w:rPr>
              <w:t>&lt;</w:t>
            </w:r>
            <w:r>
              <w:rPr>
                <w:rFonts w:hint="eastAsia" w:ascii="宋体" w:hAnsi="宋体" w:cs="宋体"/>
                <w:color w:val="000000"/>
                <w:kern w:val="0"/>
                <w:sz w:val="18"/>
                <w:szCs w:val="18"/>
              </w:rPr>
              <w:t>中华人民共和国人民防空法</w:t>
            </w:r>
            <w:r>
              <w:rPr>
                <w:rFonts w:ascii="宋体" w:hAnsi="宋体" w:cs="宋体"/>
                <w:color w:val="000000"/>
                <w:kern w:val="0"/>
                <w:sz w:val="18"/>
                <w:szCs w:val="18"/>
              </w:rPr>
              <w:t>&gt;</w:t>
            </w:r>
            <w:r>
              <w:rPr>
                <w:rFonts w:hint="eastAsia" w:ascii="宋体" w:hAnsi="宋体" w:cs="宋体"/>
                <w:color w:val="000000"/>
                <w:kern w:val="0"/>
                <w:sz w:val="18"/>
                <w:szCs w:val="18"/>
              </w:rPr>
              <w:t>办法》</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第十七条</w:t>
            </w:r>
            <w:r>
              <w:rPr>
                <w:rFonts w:ascii="宋体" w:hAnsi="宋体" w:cs="宋体"/>
                <w:color w:val="000000"/>
                <w:kern w:val="0"/>
                <w:sz w:val="18"/>
                <w:szCs w:val="18"/>
              </w:rPr>
              <w:t xml:space="preserve"> </w:t>
            </w:r>
            <w:r>
              <w:rPr>
                <w:rFonts w:hint="eastAsia" w:ascii="宋体" w:hAnsi="宋体" w:cs="宋体"/>
                <w:color w:val="000000"/>
                <w:kern w:val="0"/>
                <w:sz w:val="18"/>
                <w:szCs w:val="18"/>
              </w:rPr>
              <w:t>人民防空工程和兼顾人民防空需要的地下工程竣工后，建设单位应当按照国家和省有关规定组织竣工验收，并将验收文件报人民防空主管部门备案。未经验收或者验收不合格的，不得交付使用。</w:t>
            </w:r>
          </w:p>
          <w:p>
            <w:pPr>
              <w:widowControl/>
              <w:spacing w:line="26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《浙江省实施</w:t>
            </w:r>
            <w:r>
              <w:rPr>
                <w:rFonts w:ascii="宋体" w:hAnsi="宋体" w:cs="宋体"/>
                <w:color w:val="000000"/>
                <w:kern w:val="0"/>
                <w:sz w:val="18"/>
                <w:szCs w:val="18"/>
              </w:rPr>
              <w:t>&lt;</w:t>
            </w:r>
            <w:r>
              <w:rPr>
                <w:rFonts w:hint="eastAsia" w:ascii="宋体" w:hAnsi="宋体" w:cs="宋体"/>
                <w:color w:val="000000"/>
                <w:kern w:val="0"/>
                <w:sz w:val="18"/>
                <w:szCs w:val="18"/>
              </w:rPr>
              <w:t>中华人民共和国人民防空法</w:t>
            </w:r>
            <w:r>
              <w:rPr>
                <w:rFonts w:ascii="宋体" w:hAnsi="宋体" w:cs="宋体"/>
                <w:color w:val="000000"/>
                <w:kern w:val="0"/>
                <w:sz w:val="18"/>
                <w:szCs w:val="18"/>
              </w:rPr>
              <w:t>&gt;</w:t>
            </w:r>
            <w:r>
              <w:rPr>
                <w:rFonts w:hint="eastAsia" w:ascii="宋体" w:hAnsi="宋体" w:cs="宋体"/>
                <w:color w:val="000000"/>
                <w:kern w:val="0"/>
                <w:sz w:val="18"/>
                <w:szCs w:val="18"/>
              </w:rPr>
              <w:t>办法》第三十一条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违反本办法第十七条规定，兼顾人民防空需要的地下工程竣工后未将验收文件报人民防空主管部门备案的，由县级以上人民防空主管部门责令限期改正，可以处五千元以下罚款。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人民防空主管部门负责“兼顾人防工程建设单位未办理兼顾人防工程竣工验收备案”的监管，受理投诉、举报；对发现、移送的违法线索进行处理；需要立案查处的，将相关证据材料移送乡镇人民政府。乡镇人民政府按程序办理并将处理结果反馈人民防空主管部门。</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ascii="宋体" w:hAnsi="宋体" w:cs="宋体"/>
                <w:color w:val="000000"/>
                <w:spacing w:val="-4"/>
                <w:kern w:val="0"/>
                <w:sz w:val="18"/>
                <w:szCs w:val="18"/>
              </w:rPr>
              <w:t xml:space="preserve"> 2.</w:t>
            </w:r>
            <w:r>
              <w:rPr>
                <w:rFonts w:hint="eastAsia" w:ascii="宋体" w:hAnsi="宋体" w:cs="宋体"/>
                <w:color w:val="000000"/>
                <w:spacing w:val="-4"/>
                <w:kern w:val="0"/>
                <w:sz w:val="18"/>
                <w:szCs w:val="18"/>
              </w:rPr>
              <w:t>乡镇人民政府在日常巡查中发现“兼顾人防工程建设单位未办理兼顾人防工程竣工验收备案”的，将相关情况告知人民防空主管部门；需要立案查处的，按程序办理并将处理结果反馈人民防空主管部门。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330280006000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对擅自拆除、改造、报废人防工程的行政处罚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《浙江省实施</w:t>
            </w:r>
            <w:r>
              <w:rPr>
                <w:rFonts w:ascii="宋体" w:hAnsi="宋体" w:cs="宋体"/>
                <w:color w:val="000000"/>
                <w:kern w:val="0"/>
                <w:sz w:val="18"/>
                <w:szCs w:val="18"/>
              </w:rPr>
              <w:t>&lt;</w:t>
            </w:r>
            <w:r>
              <w:rPr>
                <w:rFonts w:hint="eastAsia" w:ascii="宋体" w:hAnsi="宋体" w:cs="宋体"/>
                <w:color w:val="000000"/>
                <w:kern w:val="0"/>
                <w:sz w:val="18"/>
                <w:szCs w:val="18"/>
              </w:rPr>
              <w:t>中华人民共和国人民防空法</w:t>
            </w:r>
            <w:r>
              <w:rPr>
                <w:rFonts w:ascii="宋体" w:hAnsi="宋体" w:cs="宋体"/>
                <w:color w:val="000000"/>
                <w:kern w:val="0"/>
                <w:sz w:val="18"/>
                <w:szCs w:val="18"/>
              </w:rPr>
              <w:t>&gt;</w:t>
            </w:r>
            <w:r>
              <w:rPr>
                <w:rFonts w:hint="eastAsia" w:ascii="宋体" w:hAnsi="宋体" w:cs="宋体"/>
                <w:color w:val="000000"/>
                <w:kern w:val="0"/>
                <w:sz w:val="18"/>
                <w:szCs w:val="18"/>
              </w:rPr>
              <w:t>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第二十七条　任何单位和个人不得擅自拆除、改造或者报废人民防空工程。确需拆除、改造或者报废的，应当按照国家和省有关规定，报经设区的市、县（市、区）人民防空主管部门批准。</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第三十二条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十九条第三款、第二十六条、第二十七条、第二十八条第一款规定的，由县级以上人民防空主管部门责令限期改正，给予警告，可以对个人并处五千元以下罚款，对单位并处一万元以上五万元以下罚款；造成损失的，应当依法赔偿损失。</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人民防空主管部门负责“擅自拆除、改造、报废人防工程”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330280007001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对人防工程未组织竣工验收擅自交付使用的行政处罚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《建设工程质量管理条例》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第五十八条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违反本条例规定，建设单位有下列行为之一的，责令改正，处工程合同价款百分之二以上百分之四以下的罚款；造成损失的，依法承担赔偿责任：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（一）未组织竣工验收，擅自交付使用的；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（二）验收不合格，擅自交付使用的；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（三）对不合格的建设工程按照合格工程验收的。</w:t>
            </w:r>
            <w:r>
              <w:rPr>
                <w:rFonts w:ascii="宋体" w:cs="宋体"/>
                <w:color w:val="000000"/>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第七十三条</w:t>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依照本条例规定，给予单位罚款处罚的，对单位直接负责的主管人员和其他直接责任人员处单位罚款数额百分之五以上百分之十以下的罚款。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人民防空主管部门负责“人防工程未组织竣工验收擅自交付使用”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330280007002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对人防工程验收不合格擅自交付使用的行政处罚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《建设工程质量管理条例》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第五十八条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违反本条例规定，建设单位有下列行为之一的，责令改正，处工程合同价款百分之二以上百分之四以下的罚款；造成损失的，依法承担赔偿责任：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（一）未组织竣工验收，擅自交付使用的；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（二）验收不合格，擅自交付使用的；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（三）对不合格的建设工程按照合格工程验收的。</w:t>
            </w:r>
            <w:r>
              <w:rPr>
                <w:rFonts w:ascii="宋体" w:cs="宋体"/>
                <w:color w:val="000000"/>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第七十三条</w:t>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依照本条例规定，给予单位罚款处罚的，对单位直接负责的主管人员和其他直接责任人员处单位罚款数额百分之五以上百分之十以下的罚款。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人民防空主管部门负责“人防工程验收不合格擅自交付使用”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330280007003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对不合格的人防工程按照合格人防工程验收的行政处罚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《建设工程质量管理条例》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第五十八条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违反本条例规定，建设单位有下列行为之一的，责令改正，处工程合同价款百分之二以上百分之四以下的罚款；造成损失的，依法承担赔偿责任：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（一）未组织竣工验收，擅自交付使用的；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（二）验收不合格，擅自交付使用的；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（三）对不合格的建设工程按照合格工程验收的。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w:t>
            </w:r>
            <w:r>
              <w:rPr>
                <w:rFonts w:hint="eastAsia" w:ascii="宋体" w:hAnsi="宋体" w:cs="宋体"/>
                <w:color w:val="000000"/>
                <w:spacing w:val="-4"/>
                <w:kern w:val="0"/>
                <w:sz w:val="18"/>
                <w:szCs w:val="18"/>
              </w:rPr>
              <w:t>七十三条</w:t>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依照本条例规定，给予单位罚款处罚的，对单位直接负责的主管人员和其他直接责任人员处单位罚款数额百分之五以上百分之十以下的罚款。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人民防空主管部门负责“不合格的人防工程按照合格人防工程验收”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330280008000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对侵占人防工程的行政处罚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《中华人民共和国人民防空法》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第四十九条第一项</w:t>
            </w:r>
            <w:r>
              <w:rPr>
                <w:rFonts w:ascii="宋体" w:hAnsi="宋体" w:cs="宋体"/>
                <w:color w:val="000000"/>
                <w:kern w:val="0"/>
                <w:sz w:val="18"/>
                <w:szCs w:val="18"/>
              </w:rPr>
              <w:t xml:space="preserve">  </w:t>
            </w:r>
            <w:r>
              <w:rPr>
                <w:rFonts w:hint="eastAsia" w:ascii="宋体" w:hAnsi="宋体" w:cs="宋体"/>
                <w:color w:val="000000"/>
                <w:kern w:val="0"/>
                <w:sz w:val="18"/>
                <w:szCs w:val="18"/>
              </w:rPr>
              <w:t>有下列行为之一的，由县级以上人民政府人民防空主管部门对当事人给予警告，并责令限期改正违法行为，可以对个人并处五千元以下的罚款、对单位并处一万元至五万元的罚款；造成损失的，应当依法赔偿损失：</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（一）侵占人民防空工程的。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人民防空主管部门负责“侵占人防工程”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330280009000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对人防工程监理单位承担人防工程监理业务未按规定回避的行政处罚（不含降低资质等级或者吊销资质证书的行政处罚）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《建设工程质量管理条例》</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第六十八条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违反本条例规定，工程监理单位与被监理工程的施工承包单位以及建筑材料、建筑构配件和设备供应单位有隶属关系或者其他利害关系承担该项建设工程的监理业务的，责令改正，处</w:t>
            </w:r>
            <w:r>
              <w:rPr>
                <w:rFonts w:ascii="宋体" w:hAnsi="宋体" w:cs="宋体"/>
                <w:color w:val="000000"/>
                <w:kern w:val="0"/>
                <w:sz w:val="18"/>
                <w:szCs w:val="18"/>
              </w:rPr>
              <w:t>5</w:t>
            </w:r>
            <w:r>
              <w:rPr>
                <w:rFonts w:hint="eastAsia" w:ascii="宋体" w:hAnsi="宋体" w:cs="宋体"/>
                <w:color w:val="000000"/>
                <w:kern w:val="0"/>
                <w:sz w:val="18"/>
                <w:szCs w:val="18"/>
              </w:rPr>
              <w:t>万元以上</w:t>
            </w:r>
            <w:r>
              <w:rPr>
                <w:rFonts w:ascii="宋体" w:hAnsi="宋体" w:cs="宋体"/>
                <w:color w:val="000000"/>
                <w:kern w:val="0"/>
                <w:sz w:val="18"/>
                <w:szCs w:val="18"/>
              </w:rPr>
              <w:t>10</w:t>
            </w:r>
            <w:r>
              <w:rPr>
                <w:rFonts w:hint="eastAsia" w:ascii="宋体" w:hAnsi="宋体" w:cs="宋体"/>
                <w:color w:val="000000"/>
                <w:kern w:val="0"/>
                <w:sz w:val="18"/>
                <w:szCs w:val="18"/>
              </w:rPr>
              <w:t>万元以下的罚款，降低资质等级或者吊销资质证书；有违法所得的，予以没收。</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第七十三条</w:t>
            </w:r>
            <w:r>
              <w:rPr>
                <w:rFonts w:ascii="宋体" w:hAnsi="宋体" w:cs="宋体"/>
                <w:color w:val="000000"/>
                <w:kern w:val="0"/>
                <w:sz w:val="18"/>
                <w:szCs w:val="18"/>
              </w:rPr>
              <w:t xml:space="preserve"> </w:t>
            </w:r>
            <w:r>
              <w:rPr>
                <w:rFonts w:hint="eastAsia" w:ascii="宋体" w:hAnsi="宋体" w:cs="宋体"/>
                <w:color w:val="000000"/>
                <w:kern w:val="0"/>
                <w:sz w:val="18"/>
                <w:szCs w:val="18"/>
              </w:rPr>
              <w:t>依照本条例规定，给予单位罚款处罚的，对单位直接负责的主管人员和其他直接责任人员处单位罚款数额</w:t>
            </w:r>
            <w:r>
              <w:rPr>
                <w:rFonts w:ascii="宋体" w:hAnsi="宋体" w:cs="宋体"/>
                <w:color w:val="000000"/>
                <w:kern w:val="0"/>
                <w:sz w:val="18"/>
                <w:szCs w:val="18"/>
              </w:rPr>
              <w:t>5%</w:t>
            </w:r>
            <w:r>
              <w:rPr>
                <w:rFonts w:hint="eastAsia" w:ascii="宋体" w:hAnsi="宋体" w:cs="宋体"/>
                <w:color w:val="000000"/>
                <w:kern w:val="0"/>
                <w:sz w:val="18"/>
                <w:szCs w:val="18"/>
              </w:rPr>
              <w:t>以上</w:t>
            </w:r>
            <w:r>
              <w:rPr>
                <w:rFonts w:ascii="宋体" w:hAnsi="宋体" w:cs="宋体"/>
                <w:color w:val="000000"/>
                <w:kern w:val="0"/>
                <w:sz w:val="18"/>
                <w:szCs w:val="18"/>
              </w:rPr>
              <w:t>10%</w:t>
            </w:r>
            <w:r>
              <w:rPr>
                <w:rFonts w:hint="eastAsia" w:ascii="宋体" w:hAnsi="宋体" w:cs="宋体"/>
                <w:color w:val="000000"/>
                <w:kern w:val="0"/>
                <w:sz w:val="18"/>
                <w:szCs w:val="18"/>
              </w:rPr>
              <w:t>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人民防空主管部门负责“人防工程监理单位承担人防工程监理业务未按规定回避”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330280010000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对人防工程施工单位不履行人防工程保修义务或者拖延履行保修义务的行政处罚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《建设工程质量管理条例》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第六十六条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违反本条例规定，施工单位不履行保修义务或者拖延履行保修义务的，责令改正，处</w:t>
            </w:r>
            <w:r>
              <w:rPr>
                <w:rFonts w:ascii="宋体" w:hAnsi="宋体" w:cs="宋体"/>
                <w:color w:val="000000"/>
                <w:kern w:val="0"/>
                <w:sz w:val="18"/>
                <w:szCs w:val="18"/>
              </w:rPr>
              <w:t>10</w:t>
            </w:r>
            <w:r>
              <w:rPr>
                <w:rFonts w:hint="eastAsia" w:ascii="宋体" w:hAnsi="宋体" w:cs="宋体"/>
                <w:color w:val="000000"/>
                <w:kern w:val="0"/>
                <w:sz w:val="18"/>
                <w:szCs w:val="18"/>
              </w:rPr>
              <w:t>万元以上</w:t>
            </w:r>
            <w:r>
              <w:rPr>
                <w:rFonts w:ascii="宋体" w:hAnsi="宋体" w:cs="宋体"/>
                <w:color w:val="000000"/>
                <w:kern w:val="0"/>
                <w:sz w:val="18"/>
                <w:szCs w:val="18"/>
              </w:rPr>
              <w:t>20</w:t>
            </w:r>
            <w:r>
              <w:rPr>
                <w:rFonts w:hint="eastAsia" w:ascii="宋体" w:hAnsi="宋体" w:cs="宋体"/>
                <w:color w:val="000000"/>
                <w:kern w:val="0"/>
                <w:sz w:val="18"/>
                <w:szCs w:val="18"/>
              </w:rPr>
              <w:t>万元以下的罚款，并对在保修期内因质量缺陷造成的损失承担赔偿责任。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第七十三条</w:t>
            </w:r>
            <w:r>
              <w:rPr>
                <w:rFonts w:ascii="宋体" w:hAnsi="宋体" w:cs="宋体"/>
                <w:color w:val="000000"/>
                <w:kern w:val="0"/>
                <w:sz w:val="18"/>
                <w:szCs w:val="18"/>
              </w:rPr>
              <w:t xml:space="preserve">  </w:t>
            </w:r>
            <w:r>
              <w:rPr>
                <w:rFonts w:hint="eastAsia" w:ascii="宋体" w:hAnsi="宋体" w:cs="宋体"/>
                <w:color w:val="000000"/>
                <w:kern w:val="0"/>
                <w:sz w:val="18"/>
                <w:szCs w:val="18"/>
              </w:rPr>
              <w:t>依照本条例规定，给予单位罚款处罚的，对单位直接负责的主管人员和其他直接责任人员处单位罚款数额百分之五以上百分之十以下的罚款。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人民防空主管部门负责“人防工程施工单位不履行人防工程保修义务或者拖延履行保修义务”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330280011000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对人防工程建设单位未办理人防工程竣工验收备案的行政处罚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《建设工程质量管理条例》</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第四十九条建设单位应当自建设工程竣工验收合格之日起</w:t>
            </w:r>
            <w:r>
              <w:rPr>
                <w:rFonts w:ascii="宋体" w:hAnsi="宋体" w:cs="宋体"/>
                <w:color w:val="000000"/>
                <w:kern w:val="0"/>
                <w:sz w:val="18"/>
                <w:szCs w:val="18"/>
              </w:rPr>
              <w:t>15</w:t>
            </w:r>
            <w:r>
              <w:rPr>
                <w:rFonts w:hint="eastAsia" w:ascii="宋体" w:hAnsi="宋体" w:cs="宋体"/>
                <w:color w:val="000000"/>
                <w:kern w:val="0"/>
                <w:sz w:val="18"/>
                <w:szCs w:val="18"/>
              </w:rPr>
              <w:t>日内，将建设工程竣工验收报告和规划、公安消防、环保等部门出具的认可文件或者准许使用文件报建设行政主管部门或者其他有关部门备案。</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第五十六条违反本条例规定，建设单位有下列行为之一的，责令改正，处</w:t>
            </w:r>
            <w:r>
              <w:rPr>
                <w:rFonts w:ascii="宋体" w:hAnsi="宋体" w:cs="宋体"/>
                <w:color w:val="000000"/>
                <w:kern w:val="0"/>
                <w:sz w:val="18"/>
                <w:szCs w:val="18"/>
              </w:rPr>
              <w:t>20</w:t>
            </w:r>
            <w:r>
              <w:rPr>
                <w:rFonts w:hint="eastAsia" w:ascii="宋体" w:hAnsi="宋体" w:cs="宋体"/>
                <w:color w:val="000000"/>
                <w:kern w:val="0"/>
                <w:sz w:val="18"/>
                <w:szCs w:val="18"/>
              </w:rPr>
              <w:t>万元以上</w:t>
            </w:r>
            <w:r>
              <w:rPr>
                <w:rFonts w:ascii="宋体" w:hAnsi="宋体" w:cs="宋体"/>
                <w:color w:val="000000"/>
                <w:kern w:val="0"/>
                <w:sz w:val="18"/>
                <w:szCs w:val="18"/>
              </w:rPr>
              <w:t>50</w:t>
            </w:r>
            <w:r>
              <w:rPr>
                <w:rFonts w:hint="eastAsia" w:ascii="宋体" w:hAnsi="宋体" w:cs="宋体"/>
                <w:color w:val="000000"/>
                <w:kern w:val="0"/>
                <w:sz w:val="18"/>
                <w:szCs w:val="18"/>
              </w:rPr>
              <w:t>万元以下的罚款：</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（四）</w:t>
            </w:r>
            <w:r>
              <w:rPr>
                <w:rFonts w:ascii="宋体" w:hAnsi="宋体" w:cs="宋体"/>
                <w:color w:val="000000"/>
                <w:kern w:val="0"/>
                <w:sz w:val="18"/>
                <w:szCs w:val="18"/>
              </w:rPr>
              <w:t xml:space="preserve"> </w:t>
            </w:r>
            <w:r>
              <w:rPr>
                <w:rFonts w:hint="eastAsia" w:ascii="宋体" w:hAnsi="宋体" w:cs="宋体"/>
                <w:color w:val="000000"/>
                <w:kern w:val="0"/>
                <w:sz w:val="18"/>
                <w:szCs w:val="18"/>
              </w:rPr>
              <w:t>施工图设计文件未经审查或者审查不合格，擅自施工的；</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（八）</w:t>
            </w:r>
            <w:r>
              <w:rPr>
                <w:rFonts w:ascii="宋体" w:hAnsi="宋体" w:cs="宋体"/>
                <w:color w:val="000000"/>
                <w:kern w:val="0"/>
                <w:sz w:val="18"/>
                <w:szCs w:val="18"/>
              </w:rPr>
              <w:t xml:space="preserve"> </w:t>
            </w:r>
            <w:r>
              <w:rPr>
                <w:rFonts w:hint="eastAsia" w:ascii="宋体" w:hAnsi="宋体" w:cs="宋体"/>
                <w:color w:val="000000"/>
                <w:kern w:val="0"/>
                <w:sz w:val="18"/>
                <w:szCs w:val="18"/>
              </w:rPr>
              <w:t>未按照国家规定将竣工验收报告、有关认可文件或者准许使用文件报送备案的。</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第七十三条</w:t>
            </w:r>
            <w:r>
              <w:rPr>
                <w:rFonts w:ascii="宋体" w:hAnsi="宋体" w:cs="宋体"/>
                <w:color w:val="000000"/>
                <w:kern w:val="0"/>
                <w:sz w:val="18"/>
                <w:szCs w:val="18"/>
              </w:rPr>
              <w:t xml:space="preserve"> </w:t>
            </w:r>
            <w:r>
              <w:rPr>
                <w:rFonts w:hint="eastAsia" w:ascii="宋体" w:hAnsi="宋体" w:cs="宋体"/>
                <w:color w:val="000000"/>
                <w:kern w:val="0"/>
                <w:sz w:val="18"/>
                <w:szCs w:val="18"/>
              </w:rPr>
              <w:t>依照本条例规定，给予单位罚款处罚的，对单位直接负责的主管人员和其他直接责任人员处单位罚款数额</w:t>
            </w:r>
            <w:r>
              <w:rPr>
                <w:rFonts w:ascii="宋体" w:hAnsi="宋体" w:cs="宋体"/>
                <w:color w:val="000000"/>
                <w:kern w:val="0"/>
                <w:sz w:val="18"/>
                <w:szCs w:val="18"/>
              </w:rPr>
              <w:t>5%</w:t>
            </w:r>
            <w:r>
              <w:rPr>
                <w:rFonts w:hint="eastAsia" w:ascii="宋体" w:hAnsi="宋体" w:cs="宋体"/>
                <w:color w:val="000000"/>
                <w:kern w:val="0"/>
                <w:sz w:val="18"/>
                <w:szCs w:val="18"/>
              </w:rPr>
              <w:t>以上</w:t>
            </w:r>
            <w:r>
              <w:rPr>
                <w:rFonts w:ascii="宋体" w:hAnsi="宋体" w:cs="宋体"/>
                <w:color w:val="000000"/>
                <w:kern w:val="0"/>
                <w:sz w:val="18"/>
                <w:szCs w:val="18"/>
              </w:rPr>
              <w:t>10%</w:t>
            </w:r>
            <w:r>
              <w:rPr>
                <w:rFonts w:hint="eastAsia" w:ascii="宋体" w:hAnsi="宋体" w:cs="宋体"/>
                <w:color w:val="000000"/>
                <w:kern w:val="0"/>
                <w:sz w:val="18"/>
                <w:szCs w:val="18"/>
              </w:rPr>
              <w:t>以下的罚款。</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《浙江省实施《中华人民共和国人民防空法》办法》</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第十七条</w:t>
            </w:r>
            <w:r>
              <w:rPr>
                <w:rFonts w:ascii="宋体" w:hAnsi="宋体" w:cs="宋体"/>
                <w:color w:val="000000"/>
                <w:kern w:val="0"/>
                <w:sz w:val="18"/>
                <w:szCs w:val="18"/>
              </w:rPr>
              <w:t xml:space="preserve"> </w:t>
            </w:r>
            <w:r>
              <w:rPr>
                <w:rFonts w:hint="eastAsia" w:ascii="宋体" w:hAnsi="宋体" w:cs="宋体"/>
                <w:color w:val="000000"/>
                <w:kern w:val="0"/>
                <w:sz w:val="18"/>
                <w:szCs w:val="18"/>
              </w:rPr>
              <w:t>人民防空工程和兼顾人民防空需要的地下工程竣工后，建设单位应当按照国家和省有关规定组织竣工验收，并将验收文件报人民防空主管部门备案。未经验收或者验收不合格的，不得交付使用。</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人民防空主管部门负责“人防工程建设单位未办理人防工程竣工验收备案”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330280012000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对逾期不补报防空地下室使用和维护管理协议的行政处罚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《浙江省防空地下室管理办法》</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第十九条建设单位可以自行或者委托物业管理等单位实施日常维护管理，也可以约定由使用单位实施日常维护管理。</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第二十六条</w:t>
            </w:r>
            <w:r>
              <w:rPr>
                <w:rFonts w:ascii="宋体" w:hAnsi="宋体" w:cs="宋体"/>
                <w:color w:val="000000"/>
                <w:kern w:val="0"/>
                <w:sz w:val="18"/>
                <w:szCs w:val="18"/>
              </w:rPr>
              <w:t xml:space="preserve"> </w:t>
            </w:r>
            <w:r>
              <w:rPr>
                <w:rFonts w:hint="eastAsia" w:ascii="宋体" w:hAnsi="宋体" w:cs="宋体"/>
                <w:color w:val="000000"/>
                <w:kern w:val="0"/>
                <w:sz w:val="18"/>
                <w:szCs w:val="18"/>
              </w:rPr>
              <w:t>建设单位违反本办法第十九条第二款规定，未将有关协议报送人民防空主管部门的，由人民防空主管部门责令限期补报；逾期不补报的，处</w:t>
            </w:r>
            <w:r>
              <w:rPr>
                <w:rFonts w:ascii="宋体" w:hAnsi="宋体" w:cs="宋体"/>
                <w:color w:val="000000"/>
                <w:kern w:val="0"/>
                <w:sz w:val="18"/>
                <w:szCs w:val="18"/>
              </w:rPr>
              <w:t>1000</w:t>
            </w:r>
            <w:r>
              <w:rPr>
                <w:rFonts w:hint="eastAsia" w:ascii="宋体" w:hAnsi="宋体" w:cs="宋体"/>
                <w:color w:val="000000"/>
                <w:kern w:val="0"/>
                <w:sz w:val="18"/>
                <w:szCs w:val="18"/>
              </w:rPr>
              <w:t>元以上</w:t>
            </w:r>
            <w:r>
              <w:rPr>
                <w:rFonts w:ascii="宋体" w:hAnsi="宋体" w:cs="宋体"/>
                <w:color w:val="000000"/>
                <w:kern w:val="0"/>
                <w:sz w:val="18"/>
                <w:szCs w:val="18"/>
              </w:rPr>
              <w:t>5000</w:t>
            </w:r>
            <w:r>
              <w:rPr>
                <w:rFonts w:hint="eastAsia" w:ascii="宋体" w:hAnsi="宋体" w:cs="宋体"/>
                <w:color w:val="000000"/>
                <w:kern w:val="0"/>
                <w:sz w:val="18"/>
                <w:szCs w:val="18"/>
              </w:rPr>
              <w:t>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spacing w:val="-8"/>
                <w:kern w:val="0"/>
                <w:sz w:val="18"/>
                <w:szCs w:val="18"/>
              </w:rPr>
            </w:pPr>
            <w:r>
              <w:rPr>
                <w:rFonts w:ascii="宋体" w:hAnsi="宋体" w:cs="宋体"/>
                <w:color w:val="000000"/>
                <w:spacing w:val="-4"/>
                <w:kern w:val="0"/>
                <w:sz w:val="18"/>
                <w:szCs w:val="18"/>
              </w:rPr>
              <w:t xml:space="preserve">    </w:t>
            </w:r>
            <w:r>
              <w:rPr>
                <w:rFonts w:hint="eastAsia" w:ascii="宋体" w:hAnsi="宋体" w:cs="宋体"/>
                <w:color w:val="000000"/>
                <w:spacing w:val="-8"/>
                <w:kern w:val="0"/>
                <w:sz w:val="18"/>
                <w:szCs w:val="18"/>
              </w:rPr>
              <w:t>人民防空主管部门负责“逾期不补报防空地下室使用和维护管理协议”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330280013000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对拆除人防工程后拒不补建的行政处罚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90"/>
              <w:rPr>
                <w:rFonts w:ascii="宋体" w:cs="宋体"/>
                <w:color w:val="000000"/>
                <w:kern w:val="0"/>
                <w:sz w:val="18"/>
                <w:szCs w:val="18"/>
              </w:rPr>
            </w:pPr>
            <w:r>
              <w:rPr>
                <w:rFonts w:hint="eastAsia" w:ascii="宋体" w:hAnsi="宋体" w:cs="宋体"/>
                <w:color w:val="000000"/>
                <w:kern w:val="0"/>
                <w:sz w:val="18"/>
                <w:szCs w:val="18"/>
              </w:rPr>
              <w:t>《中华人民共和国人民防空法》</w:t>
            </w:r>
          </w:p>
          <w:p>
            <w:pPr>
              <w:widowControl/>
              <w:spacing w:line="240" w:lineRule="exact"/>
              <w:ind w:firstLine="390"/>
              <w:rPr>
                <w:rFonts w:ascii="宋体" w:cs="宋体"/>
                <w:color w:val="000000"/>
                <w:kern w:val="0"/>
                <w:sz w:val="18"/>
                <w:szCs w:val="18"/>
              </w:rPr>
            </w:pPr>
            <w:r>
              <w:rPr>
                <w:rFonts w:hint="eastAsia" w:ascii="宋体" w:hAnsi="宋体" w:cs="宋体"/>
                <w:color w:val="000000"/>
                <w:spacing w:val="-4"/>
                <w:kern w:val="0"/>
                <w:sz w:val="18"/>
                <w:szCs w:val="18"/>
              </w:rPr>
              <w:t>第四十九条第四项</w:t>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有下列情形之一的，由县级以上人民政府人民防空主管部门对当事人给予警告，并责令限期改正违法行为，可以对个人并处五千元以下的罚款、对单位并处一万元至五万元的罚款；造成损失的</w:t>
            </w:r>
            <w:r>
              <w:rPr>
                <w:rFonts w:ascii="宋体" w:cs="宋体"/>
                <w:color w:val="000000"/>
                <w:spacing w:val="-4"/>
                <w:kern w:val="0"/>
                <w:sz w:val="18"/>
                <w:szCs w:val="18"/>
              </w:rPr>
              <w:t>,</w:t>
            </w:r>
            <w:r>
              <w:rPr>
                <w:rFonts w:hint="eastAsia" w:ascii="宋体" w:hAnsi="宋体" w:cs="宋体"/>
                <w:color w:val="000000"/>
                <w:spacing w:val="-4"/>
                <w:kern w:val="0"/>
                <w:sz w:val="18"/>
                <w:szCs w:val="18"/>
              </w:rPr>
              <w:t>应当依法赔偿损失：</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（四）拆除人民防空工程后拒不补建的。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spacing w:val="-4"/>
                <w:kern w:val="0"/>
                <w:sz w:val="18"/>
                <w:szCs w:val="18"/>
              </w:rPr>
            </w:pP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人民防空主管部门负责“拆除人民防空工程后拒不补建”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330280014000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对不按国家规定标准修建人防工程的行政处罚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《中华人民共和国人民防空法</w:t>
            </w:r>
            <w:r>
              <w:rPr>
                <w:rFonts w:ascii="宋体" w:hAnsi="宋体" w:cs="宋体"/>
                <w:color w:val="000000"/>
                <w:kern w:val="0"/>
                <w:sz w:val="18"/>
                <w:szCs w:val="18"/>
              </w:rPr>
              <w:t xml:space="preserve"> </w:t>
            </w:r>
            <w:r>
              <w:rPr>
                <w:rFonts w:hint="eastAsia" w:ascii="宋体" w:hAnsi="宋体" w:cs="宋体"/>
                <w:color w:val="000000"/>
                <w:kern w:val="0"/>
                <w:sz w:val="18"/>
                <w:szCs w:val="18"/>
              </w:rPr>
              <w:t>》</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第二十三条第一款</w:t>
            </w:r>
            <w:r>
              <w:rPr>
                <w:rFonts w:ascii="宋体" w:hAnsi="宋体" w:cs="宋体"/>
                <w:color w:val="000000"/>
                <w:kern w:val="0"/>
                <w:sz w:val="18"/>
                <w:szCs w:val="18"/>
              </w:rPr>
              <w:t xml:space="preserve"> </w:t>
            </w:r>
            <w:r>
              <w:rPr>
                <w:rFonts w:hint="eastAsia" w:ascii="宋体" w:hAnsi="宋体" w:cs="宋体"/>
                <w:color w:val="000000"/>
                <w:kern w:val="0"/>
                <w:sz w:val="18"/>
                <w:szCs w:val="18"/>
              </w:rPr>
              <w:t>人民防空工程建设的设计、施工、质量必须符合国家规定的防护标准和质量标准。</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第四十九条第一款</w:t>
            </w:r>
            <w:r>
              <w:rPr>
                <w:rFonts w:ascii="宋体" w:hAnsi="宋体" w:cs="宋体"/>
                <w:color w:val="000000"/>
                <w:kern w:val="0"/>
                <w:sz w:val="18"/>
                <w:szCs w:val="18"/>
              </w:rPr>
              <w:t xml:space="preserve"> </w:t>
            </w:r>
            <w:r>
              <w:rPr>
                <w:rFonts w:hint="eastAsia" w:ascii="宋体" w:hAnsi="宋体" w:cs="宋体"/>
                <w:color w:val="000000"/>
                <w:kern w:val="0"/>
                <w:sz w:val="18"/>
                <w:szCs w:val="18"/>
              </w:rPr>
              <w:t>有下列行为之一的，由县级以上人民政府人民防空主管部门对当事人给予警告，并责令限期改正违法行为，可以对个人并处五千元以下的罚款、对单位并处一万元至五万元的罚款；造成损失的，应当依法赔偿损失：</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（二）</w:t>
            </w:r>
            <w:r>
              <w:rPr>
                <w:rFonts w:ascii="宋体" w:hAnsi="宋体" w:cs="宋体"/>
                <w:color w:val="000000"/>
                <w:kern w:val="0"/>
                <w:sz w:val="18"/>
                <w:szCs w:val="18"/>
              </w:rPr>
              <w:t xml:space="preserve"> </w:t>
            </w:r>
            <w:r>
              <w:rPr>
                <w:rFonts w:hint="eastAsia" w:ascii="宋体" w:hAnsi="宋体" w:cs="宋体"/>
                <w:color w:val="000000"/>
                <w:kern w:val="0"/>
                <w:sz w:val="18"/>
                <w:szCs w:val="18"/>
              </w:rPr>
              <w:t>不按照国家规定的防护标准和质量标准修建人民防空工程的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人民防空主管部门负责“不按国家规定标准修建人防工程”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330280015001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对人防工程监理单位超越本单位资质等级承揽人防工程的行政处罚（不含降低资质等级或者吊销资质证书的行政处罚）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90"/>
              <w:rPr>
                <w:rFonts w:ascii="宋体" w:cs="宋体"/>
                <w:color w:val="000000"/>
                <w:kern w:val="0"/>
                <w:sz w:val="18"/>
                <w:szCs w:val="18"/>
              </w:rPr>
            </w:pPr>
            <w:r>
              <w:rPr>
                <w:rFonts w:hint="eastAsia" w:ascii="宋体" w:hAnsi="宋体" w:cs="宋体"/>
                <w:color w:val="000000"/>
                <w:kern w:val="0"/>
                <w:sz w:val="18"/>
                <w:szCs w:val="18"/>
              </w:rPr>
              <w:t>《建设工程质量管理条例》</w:t>
            </w:r>
          </w:p>
          <w:p>
            <w:pPr>
              <w:widowControl/>
              <w:spacing w:line="240" w:lineRule="exact"/>
              <w:ind w:firstLine="390"/>
              <w:rPr>
                <w:rFonts w:ascii="宋体" w:cs="宋体"/>
                <w:color w:val="000000"/>
                <w:kern w:val="0"/>
                <w:sz w:val="18"/>
                <w:szCs w:val="18"/>
              </w:rPr>
            </w:pPr>
            <w:r>
              <w:rPr>
                <w:rFonts w:hint="eastAsia" w:ascii="宋体" w:hAnsi="宋体" w:cs="宋体"/>
                <w:color w:val="000000"/>
                <w:kern w:val="0"/>
                <w:sz w:val="18"/>
                <w:szCs w:val="18"/>
              </w:rPr>
              <w:t>第六十条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违反本条例规定，勘察、设计、施工、工程监理单位超越本单位资质等级承揽工程的，责令停止违法行为，对勘察、设计单位或者工程监理单位处合同约定的勘察费、设计费或者监理酬金</w:t>
            </w:r>
            <w:r>
              <w:rPr>
                <w:rFonts w:ascii="宋体" w:hAnsi="宋体" w:cs="宋体"/>
                <w:color w:val="000000"/>
                <w:kern w:val="0"/>
                <w:sz w:val="18"/>
                <w:szCs w:val="18"/>
              </w:rPr>
              <w:t>1</w:t>
            </w:r>
            <w:r>
              <w:rPr>
                <w:rFonts w:hint="eastAsia" w:ascii="宋体" w:hAnsi="宋体" w:cs="宋体"/>
                <w:color w:val="000000"/>
                <w:kern w:val="0"/>
                <w:sz w:val="18"/>
                <w:szCs w:val="18"/>
              </w:rPr>
              <w:t>倍以上</w:t>
            </w:r>
            <w:r>
              <w:rPr>
                <w:rFonts w:ascii="宋体" w:hAnsi="宋体" w:cs="宋体"/>
                <w:color w:val="000000"/>
                <w:kern w:val="0"/>
                <w:sz w:val="18"/>
                <w:szCs w:val="18"/>
              </w:rPr>
              <w:t>2</w:t>
            </w:r>
            <w:r>
              <w:rPr>
                <w:rFonts w:hint="eastAsia" w:ascii="宋体" w:hAnsi="宋体" w:cs="宋体"/>
                <w:color w:val="000000"/>
                <w:kern w:val="0"/>
                <w:sz w:val="18"/>
                <w:szCs w:val="18"/>
              </w:rPr>
              <w:t>倍以下的罚款；对施工单位处工程合同价款百分之二以上百分之四以下的罚款，可以责令停业整顿，降低资质等级；情节严重的，吊销资质证书；有违法所得的，予以没收。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未取得资质证书承揽工程的，予以取缔，依照前款规定处以罚款；有违法所得的，予以没收。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以欺骗手段取得资质证书承揽工程的，吊销资质证书，依照本条第一款规定处以罚款；有违法所得的，予以没收。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第七十三条</w:t>
            </w:r>
            <w:r>
              <w:rPr>
                <w:rFonts w:ascii="宋体" w:hAnsi="宋体" w:cs="宋体"/>
                <w:color w:val="000000"/>
                <w:kern w:val="0"/>
                <w:sz w:val="18"/>
                <w:szCs w:val="18"/>
              </w:rPr>
              <w:t xml:space="preserve">  </w:t>
            </w:r>
            <w:r>
              <w:rPr>
                <w:rFonts w:hint="eastAsia" w:ascii="宋体" w:hAnsi="宋体" w:cs="宋体"/>
                <w:color w:val="000000"/>
                <w:kern w:val="0"/>
                <w:sz w:val="18"/>
                <w:szCs w:val="18"/>
              </w:rPr>
              <w:t>依照本条例规定，给予单位罚款处罚的，对单位直接负责的主管人员和其他直接责任人员处单位罚款数额百分之五以上百分之十以下的罚款。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人民防空主管部门负责“人防工程监理单位超越本单位资质等级承揽人防工程”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330280015002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对人防工程施工单位超越本单位资质等级承揽人防工程的行政处罚（不含降低资质等级或者吊销资质证书的行政处罚）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《建设工程质量管理条例》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第六十条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违反本条例规定，勘察、设计、施工、工程监理单位超越本单位资质等级承揽工程的，责令停止违法行为，对勘察、设计单位或者工程监理单位处合同约定的勘察费、设计费或者监理酬金</w:t>
            </w:r>
            <w:r>
              <w:rPr>
                <w:rFonts w:ascii="宋体" w:hAnsi="宋体" w:cs="宋体"/>
                <w:color w:val="000000"/>
                <w:kern w:val="0"/>
                <w:sz w:val="18"/>
                <w:szCs w:val="18"/>
              </w:rPr>
              <w:t>1</w:t>
            </w:r>
            <w:r>
              <w:rPr>
                <w:rFonts w:hint="eastAsia" w:ascii="宋体" w:hAnsi="宋体" w:cs="宋体"/>
                <w:color w:val="000000"/>
                <w:kern w:val="0"/>
                <w:sz w:val="18"/>
                <w:szCs w:val="18"/>
              </w:rPr>
              <w:t>倍以上</w:t>
            </w:r>
            <w:r>
              <w:rPr>
                <w:rFonts w:ascii="宋体" w:hAnsi="宋体" w:cs="宋体"/>
                <w:color w:val="000000"/>
                <w:kern w:val="0"/>
                <w:sz w:val="18"/>
                <w:szCs w:val="18"/>
              </w:rPr>
              <w:t>2</w:t>
            </w:r>
            <w:r>
              <w:rPr>
                <w:rFonts w:hint="eastAsia" w:ascii="宋体" w:hAnsi="宋体" w:cs="宋体"/>
                <w:color w:val="000000"/>
                <w:kern w:val="0"/>
                <w:sz w:val="18"/>
                <w:szCs w:val="18"/>
              </w:rPr>
              <w:t>倍以下的罚款；对施工单位处工程合同价款百分之二以上百分之四以下的罚款，可以责令停业整顿，降低资质等级；情节严重的，吊销资质证书；有违法所得的，予以没收。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未取得资质证书承揽工程的，予以取缔，依照前款规定处以罚款；有违法所得的，予以没收。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以欺骗手段取得资质证书承揽工程的，吊销资质证书，依照本条第一款规定处以罚款；有违法所得的，予以没收。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第七十三条</w:t>
            </w:r>
            <w:r>
              <w:rPr>
                <w:rFonts w:ascii="宋体" w:hAnsi="宋体" w:cs="宋体"/>
                <w:color w:val="000000"/>
                <w:kern w:val="0"/>
                <w:sz w:val="18"/>
                <w:szCs w:val="18"/>
              </w:rPr>
              <w:t xml:space="preserve">  </w:t>
            </w:r>
            <w:r>
              <w:rPr>
                <w:rFonts w:hint="eastAsia" w:ascii="宋体" w:hAnsi="宋体" w:cs="宋体"/>
                <w:color w:val="000000"/>
                <w:kern w:val="0"/>
                <w:sz w:val="18"/>
                <w:szCs w:val="18"/>
              </w:rPr>
              <w:t>依照本条例规定，给予单位罚款处罚的，对单位直接负责的主管人员和其他直接责任人员处单位罚款数额百分之五以上百分之十以下的罚款。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人民防空主管部门负责“人防工程施工单位超越本单位资质等级承揽人防工程”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330280015003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对人防工程勘察单位超越本单位资质等级承揽人防工程的行政处罚（不含降低资质等级或者吊销资质证书的行政处罚）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《建设工程质量管理条例》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第六十条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违反本条例规定，勘察、设计、施工、工程监理单位超越本单位资质等级承揽工程的，责令停止违法行为，对勘察、设计单位或者工程监理单位处合同约定的勘察费、设计费或者监理酬金</w:t>
            </w:r>
            <w:r>
              <w:rPr>
                <w:rFonts w:ascii="宋体" w:hAnsi="宋体" w:cs="宋体"/>
                <w:color w:val="000000"/>
                <w:kern w:val="0"/>
                <w:sz w:val="18"/>
                <w:szCs w:val="18"/>
              </w:rPr>
              <w:t>1</w:t>
            </w:r>
            <w:r>
              <w:rPr>
                <w:rFonts w:hint="eastAsia" w:ascii="宋体" w:hAnsi="宋体" w:cs="宋体"/>
                <w:color w:val="000000"/>
                <w:kern w:val="0"/>
                <w:sz w:val="18"/>
                <w:szCs w:val="18"/>
              </w:rPr>
              <w:t>倍以上</w:t>
            </w:r>
            <w:r>
              <w:rPr>
                <w:rFonts w:ascii="宋体" w:hAnsi="宋体" w:cs="宋体"/>
                <w:color w:val="000000"/>
                <w:kern w:val="0"/>
                <w:sz w:val="18"/>
                <w:szCs w:val="18"/>
              </w:rPr>
              <w:t>2</w:t>
            </w:r>
            <w:r>
              <w:rPr>
                <w:rFonts w:hint="eastAsia" w:ascii="宋体" w:hAnsi="宋体" w:cs="宋体"/>
                <w:color w:val="000000"/>
                <w:kern w:val="0"/>
                <w:sz w:val="18"/>
                <w:szCs w:val="18"/>
              </w:rPr>
              <w:t>倍以下的罚款；对施工单位处工程合同价款百分之二以上百分之四以下的罚款，可以责令停业整顿，降低资质等级；情节严重的，吊销资质证书；有违法所得的，予以没收。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未取得资质证书承揽工程的，予以取缔，依照前款规定处以罚款；有违法所得的，予以没收。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以欺骗手段取得资质证书承揽工程的，吊销资质证书，依照本条第一款规定处以罚款；有违法所得的，予以没收。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第七十三条</w:t>
            </w:r>
            <w:r>
              <w:rPr>
                <w:rFonts w:ascii="宋体" w:hAnsi="宋体" w:cs="宋体"/>
                <w:color w:val="000000"/>
                <w:kern w:val="0"/>
                <w:sz w:val="18"/>
                <w:szCs w:val="18"/>
              </w:rPr>
              <w:t xml:space="preserve">  </w:t>
            </w:r>
            <w:r>
              <w:rPr>
                <w:rFonts w:hint="eastAsia" w:ascii="宋体" w:hAnsi="宋体" w:cs="宋体"/>
                <w:color w:val="000000"/>
                <w:kern w:val="0"/>
                <w:sz w:val="18"/>
                <w:szCs w:val="18"/>
              </w:rPr>
              <w:t>依照本条例规定，给予单位罚款处罚的，对单位直接负责的主管人员和其他直接责任人员处单位罚款数额百分之五以上百分之十以下的罚款。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人民防空主管部门负责“人防工程勘察单位超越本单位资质等级承揽人防工程”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330280015004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对人防工程设计单位超越本单位资质等级承揽人防工程的行政处罚（不含降低资质等级或者吊销资质证书的行政处罚）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《建设工程质量管理条例》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第六十条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违反本条例规定，勘察、设计、施工、工程监理单位超越本单位资质等级承揽工程的，责令停止违法行为，对勘察、设计单位或者工程监理单位处合同约定的勘察费、设计费或者监理酬金</w:t>
            </w:r>
            <w:r>
              <w:rPr>
                <w:rFonts w:ascii="宋体" w:hAnsi="宋体" w:cs="宋体"/>
                <w:color w:val="000000"/>
                <w:kern w:val="0"/>
                <w:sz w:val="18"/>
                <w:szCs w:val="18"/>
              </w:rPr>
              <w:t>1</w:t>
            </w:r>
            <w:r>
              <w:rPr>
                <w:rFonts w:hint="eastAsia" w:ascii="宋体" w:hAnsi="宋体" w:cs="宋体"/>
                <w:color w:val="000000"/>
                <w:kern w:val="0"/>
                <w:sz w:val="18"/>
                <w:szCs w:val="18"/>
              </w:rPr>
              <w:t>倍以上</w:t>
            </w:r>
            <w:r>
              <w:rPr>
                <w:rFonts w:ascii="宋体" w:hAnsi="宋体" w:cs="宋体"/>
                <w:color w:val="000000"/>
                <w:kern w:val="0"/>
                <w:sz w:val="18"/>
                <w:szCs w:val="18"/>
              </w:rPr>
              <w:t>2</w:t>
            </w:r>
            <w:r>
              <w:rPr>
                <w:rFonts w:hint="eastAsia" w:ascii="宋体" w:hAnsi="宋体" w:cs="宋体"/>
                <w:color w:val="000000"/>
                <w:kern w:val="0"/>
                <w:sz w:val="18"/>
                <w:szCs w:val="18"/>
              </w:rPr>
              <w:t>倍以下的罚款；对施工单位处工程合同价款百分之二以上百分之四以下的罚款，可以责令停业整顿，降低资质等级；情节严重的，吊销资质证书；有违法所得的，予以没收。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未取得资质证书承揽工程的，予以取缔，依照前款规定处以罚款；有违法所得的，予以没收。</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以欺骗手段取得资质证书承揽工程的，吊销资质证书，依照本条第一款规定处以罚款；有违法所得的，予以没收。</w:t>
            </w:r>
            <w:r>
              <w:rPr>
                <w:rFonts w:ascii="宋体" w:cs="宋体"/>
                <w:color w:val="000000"/>
                <w:kern w:val="0"/>
                <w:sz w:val="18"/>
                <w:szCs w:val="18"/>
              </w:rPr>
              <w:br w:type="textWrapping"/>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第七十三条</w:t>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依照本条例规定，给予单位罚款处罚的，对单位直接负责的主管人员和其他直接责任人员处单位罚款数额百分之五以上百分之十以下的罚款。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人民防空主管部门负责“人防工程设计单位超越本单位资质等级承揽人防工程”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330280016000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对人防工程建设单位平时利用人防工程未办理登记手续的行政处罚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《浙江省实施《中华人民共和国人民防空法》办法》</w:t>
            </w:r>
          </w:p>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第十九条平时利用其他人民防空工程，建设单位应当向人民防空主管部门办理登记手续。人民防空主管部门应当与建设单位签订人民防空工程使用和维护责任书，依法明确双方的权利和义务。</w:t>
            </w:r>
          </w:p>
          <w:p>
            <w:pPr>
              <w:widowControl/>
              <w:spacing w:line="220" w:lineRule="exact"/>
              <w:ind w:firstLine="344" w:firstLineChars="200"/>
              <w:rPr>
                <w:rFonts w:ascii="宋体" w:cs="宋体"/>
                <w:color w:val="000000"/>
                <w:spacing w:val="-4"/>
                <w:kern w:val="0"/>
                <w:sz w:val="18"/>
                <w:szCs w:val="18"/>
              </w:rPr>
            </w:pPr>
            <w:r>
              <w:rPr>
                <w:rFonts w:hint="eastAsia" w:ascii="宋体" w:hAnsi="宋体" w:cs="宋体"/>
                <w:color w:val="000000"/>
                <w:spacing w:val="-4"/>
                <w:kern w:val="0"/>
                <w:sz w:val="18"/>
                <w:szCs w:val="18"/>
              </w:rPr>
              <w:t>第三十二条</w:t>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违反本办法第十九条第三款、第二十六条、第二十七条、第二十八条第一款规定的，由县级以上人民防空主管部门责令限期改正，给予警告，可以对个人并处五千元以下罚款，对单位并处一万元以上五万元以下罚款；造成损失的，应当依法赔偿损失。</w:t>
            </w:r>
          </w:p>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《浙江省防空地下室管理办法（</w:t>
            </w:r>
            <w:r>
              <w:rPr>
                <w:rFonts w:ascii="宋体" w:hAnsi="宋体" w:cs="宋体"/>
                <w:color w:val="000000"/>
                <w:kern w:val="0"/>
                <w:sz w:val="18"/>
                <w:szCs w:val="18"/>
              </w:rPr>
              <w:t>2018</w:t>
            </w:r>
            <w:r>
              <w:rPr>
                <w:rFonts w:hint="eastAsia" w:ascii="宋体" w:hAnsi="宋体" w:cs="宋体"/>
                <w:color w:val="000000"/>
                <w:kern w:val="0"/>
                <w:sz w:val="18"/>
                <w:szCs w:val="18"/>
              </w:rPr>
              <w:t>年修正）》</w:t>
            </w:r>
          </w:p>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第十七条建设单位应当在防空地下室验收文件备案后、投入使用前向人民防空主管部门办理平时使用和维护管理登记手续，填写登记表。</w:t>
            </w:r>
          </w:p>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人民防空主管部门应当自收到登记表之日起</w:t>
            </w:r>
            <w:r>
              <w:rPr>
                <w:rFonts w:ascii="宋体" w:hAnsi="宋体" w:cs="宋体"/>
                <w:color w:val="000000"/>
                <w:kern w:val="0"/>
                <w:sz w:val="18"/>
                <w:szCs w:val="18"/>
              </w:rPr>
              <w:t>3</w:t>
            </w:r>
            <w:r>
              <w:rPr>
                <w:rFonts w:hint="eastAsia" w:ascii="宋体" w:hAnsi="宋体" w:cs="宋体"/>
                <w:color w:val="000000"/>
                <w:kern w:val="0"/>
                <w:sz w:val="18"/>
                <w:szCs w:val="18"/>
              </w:rPr>
              <w:t>个工作日内与建设单位签订人民防空工程使用和维护管理责任书（以下简称责任书），明确使用范围和用途、维护管理责任和具体要求、建设单位注销后的使用和维护管理责任落实以及违约责任等内容。责任书示范文本由省人民防空主管部门制定。</w:t>
            </w:r>
          </w:p>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防空地下室建设单位发生变更、注销或者改变平时用途的，应当按照前款规定办理变更登记手续。</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人民防空主管部门负责“人防工程建设单位平时利用人防工程未办理登记手续”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330280017001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对人防工程设计单位未按照工程建设强制性标准进行设计的行政处罚（不含降低资质等级或者吊销资质证书的行政处罚）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《建设工程质量管理条例》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第六十三条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违反本条例规定，有下列行为之一的，责令改正，处</w:t>
            </w:r>
            <w:r>
              <w:rPr>
                <w:rFonts w:ascii="宋体" w:hAnsi="宋体" w:cs="宋体"/>
                <w:color w:val="000000"/>
                <w:kern w:val="0"/>
                <w:sz w:val="18"/>
                <w:szCs w:val="18"/>
              </w:rPr>
              <w:t>10</w:t>
            </w:r>
            <w:r>
              <w:rPr>
                <w:rFonts w:hint="eastAsia" w:ascii="宋体" w:hAnsi="宋体" w:cs="宋体"/>
                <w:color w:val="000000"/>
                <w:kern w:val="0"/>
                <w:sz w:val="18"/>
                <w:szCs w:val="18"/>
              </w:rPr>
              <w:t>万元以上</w:t>
            </w:r>
            <w:r>
              <w:rPr>
                <w:rFonts w:ascii="宋体" w:hAnsi="宋体" w:cs="宋体"/>
                <w:color w:val="000000"/>
                <w:kern w:val="0"/>
                <w:sz w:val="18"/>
                <w:szCs w:val="18"/>
              </w:rPr>
              <w:t>30</w:t>
            </w:r>
            <w:r>
              <w:rPr>
                <w:rFonts w:hint="eastAsia" w:ascii="宋体" w:hAnsi="宋体" w:cs="宋体"/>
                <w:color w:val="000000"/>
                <w:kern w:val="0"/>
                <w:sz w:val="18"/>
                <w:szCs w:val="18"/>
              </w:rPr>
              <w:t>万元以下的罚款：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（一）勘察单位未按照工程建设强制性标准进行勘察的；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（二）设计单位未根据勘察成果文件进行工程设计的；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（三）设计单位指定建筑材料、建筑构配件的生产厂、供应商的；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（四）设计单位未按照工程建设强制性标准进行设计的。有前款所列行为，造成工程质量事故的，责令停业整顿，降低资质等级；情节严重的，吊销资质证书；造成损失的，依法承担赔偿责任。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第七十三条</w:t>
            </w:r>
            <w:r>
              <w:rPr>
                <w:rFonts w:ascii="宋体" w:hAnsi="宋体" w:cs="宋体"/>
                <w:color w:val="000000"/>
                <w:kern w:val="0"/>
                <w:sz w:val="18"/>
                <w:szCs w:val="18"/>
              </w:rPr>
              <w:t xml:space="preserve">  </w:t>
            </w:r>
            <w:r>
              <w:rPr>
                <w:rFonts w:hint="eastAsia" w:ascii="宋体" w:hAnsi="宋体" w:cs="宋体"/>
                <w:color w:val="000000"/>
                <w:kern w:val="0"/>
                <w:sz w:val="18"/>
                <w:szCs w:val="18"/>
              </w:rPr>
              <w:t>依照本条例规定，给予单位罚款处罚的，对单位直接负责的主管人员和其他直接责任人员处单位罚款数额百分之五以上百分之十以下的罚款。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人民防空主管部门负责“人防工程设计单位未按照工程建设强制性标准进行设计”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330280017002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对人防工程勘察单位未按照工程建设强制性标准进行勘察的行政处罚（不含降低资质等级或者吊销资质证书的行政处罚）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《建设工程质量管理条例》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第六十三条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违反本条例规定，有下列行为之一的，责令改正，处</w:t>
            </w:r>
            <w:r>
              <w:rPr>
                <w:rFonts w:ascii="宋体" w:hAnsi="宋体" w:cs="宋体"/>
                <w:color w:val="000000"/>
                <w:kern w:val="0"/>
                <w:sz w:val="18"/>
                <w:szCs w:val="18"/>
              </w:rPr>
              <w:t>10</w:t>
            </w:r>
            <w:r>
              <w:rPr>
                <w:rFonts w:hint="eastAsia" w:ascii="宋体" w:hAnsi="宋体" w:cs="宋体"/>
                <w:color w:val="000000"/>
                <w:kern w:val="0"/>
                <w:sz w:val="18"/>
                <w:szCs w:val="18"/>
              </w:rPr>
              <w:t>万元以上</w:t>
            </w:r>
            <w:r>
              <w:rPr>
                <w:rFonts w:ascii="宋体" w:hAnsi="宋体" w:cs="宋体"/>
                <w:color w:val="000000"/>
                <w:kern w:val="0"/>
                <w:sz w:val="18"/>
                <w:szCs w:val="18"/>
              </w:rPr>
              <w:t>30</w:t>
            </w:r>
            <w:r>
              <w:rPr>
                <w:rFonts w:hint="eastAsia" w:ascii="宋体" w:hAnsi="宋体" w:cs="宋体"/>
                <w:color w:val="000000"/>
                <w:kern w:val="0"/>
                <w:sz w:val="18"/>
                <w:szCs w:val="18"/>
              </w:rPr>
              <w:t>万元以下的罚款：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（一）勘察单位未按照工程建设强制性标准进行勘察的；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（二）设计单位未根据勘察成果文件进行工程设计的；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（三）设计单位指定建筑材料、建筑构配件的生产厂、供应商的；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（四）设计单位未按照工程建设强制性标准进行设计的。有前款所列行为，造成工程质量事故的，责令停业整顿，降低资质等级；情节严重的，吊销资质证书；造成损失的，依法承担赔偿责任。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第七十三条</w:t>
            </w:r>
            <w:r>
              <w:rPr>
                <w:rFonts w:ascii="宋体" w:hAnsi="宋体" w:cs="宋体"/>
                <w:color w:val="000000"/>
                <w:kern w:val="0"/>
                <w:sz w:val="18"/>
                <w:szCs w:val="18"/>
              </w:rPr>
              <w:t xml:space="preserve">  </w:t>
            </w:r>
            <w:r>
              <w:rPr>
                <w:rFonts w:hint="eastAsia" w:ascii="宋体" w:hAnsi="宋体" w:cs="宋体"/>
                <w:color w:val="000000"/>
                <w:kern w:val="0"/>
                <w:sz w:val="18"/>
                <w:szCs w:val="18"/>
              </w:rPr>
              <w:t>依照本条例规定，给予单位罚款处罚的，对单位直接负责的主管人员和其他直接责任人员处单位罚款数额百分之五以上百分之十以下的罚款。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人民防空主管部门负责“人防工程勘察单位未按照工程建设强制性标准进行勘察”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330280017003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宋体" w:cs="宋体"/>
                <w:color w:val="000000"/>
                <w:kern w:val="0"/>
                <w:sz w:val="18"/>
                <w:szCs w:val="18"/>
              </w:rPr>
            </w:pPr>
            <w:r>
              <w:rPr>
                <w:rFonts w:hint="eastAsia" w:ascii="宋体" w:hAnsi="宋体" w:cs="宋体"/>
                <w:color w:val="000000"/>
                <w:kern w:val="0"/>
                <w:sz w:val="18"/>
                <w:szCs w:val="18"/>
              </w:rPr>
              <w:t>对人防工程设计单位未根据勘察成果文件进行工程设计的行政处罚（不含降低资质等级或者吊销资质证书的行政处罚）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《建设工程质量管理条例》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第六十三条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违反本条例规定，有下列行为之一的，责令改正，处</w:t>
            </w:r>
            <w:r>
              <w:rPr>
                <w:rFonts w:ascii="宋体" w:hAnsi="宋体" w:cs="宋体"/>
                <w:color w:val="000000"/>
                <w:kern w:val="0"/>
                <w:sz w:val="18"/>
                <w:szCs w:val="18"/>
              </w:rPr>
              <w:t>10</w:t>
            </w:r>
            <w:r>
              <w:rPr>
                <w:rFonts w:hint="eastAsia" w:ascii="宋体" w:hAnsi="宋体" w:cs="宋体"/>
                <w:color w:val="000000"/>
                <w:kern w:val="0"/>
                <w:sz w:val="18"/>
                <w:szCs w:val="18"/>
              </w:rPr>
              <w:t>万元以上</w:t>
            </w:r>
            <w:r>
              <w:rPr>
                <w:rFonts w:ascii="宋体" w:hAnsi="宋体" w:cs="宋体"/>
                <w:color w:val="000000"/>
                <w:kern w:val="0"/>
                <w:sz w:val="18"/>
                <w:szCs w:val="18"/>
              </w:rPr>
              <w:t>30</w:t>
            </w:r>
            <w:r>
              <w:rPr>
                <w:rFonts w:hint="eastAsia" w:ascii="宋体" w:hAnsi="宋体" w:cs="宋体"/>
                <w:color w:val="000000"/>
                <w:kern w:val="0"/>
                <w:sz w:val="18"/>
                <w:szCs w:val="18"/>
              </w:rPr>
              <w:t>万元以下的罚款：</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（一）勘察单位未按照工程建设强制性标准进行勘察的；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（二）设计单位未根据勘察成果文件进行工程设计的；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（三）设计单位指定建筑材料、建筑构配件的生产厂、供应商的；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（四）设计单位未按照工程建设强制性标准进行设计的。有前款所列行为，造成工程质量事故的，责令停业整顿，降低资质等级；情节严重的，吊销资质证书；造成损失的，依法承担赔偿责任。</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第七十三条</w:t>
            </w:r>
            <w:r>
              <w:rPr>
                <w:rFonts w:ascii="宋体" w:hAnsi="宋体" w:cs="宋体"/>
                <w:color w:val="000000"/>
                <w:kern w:val="0"/>
                <w:sz w:val="18"/>
                <w:szCs w:val="18"/>
              </w:rPr>
              <w:t xml:space="preserve">  </w:t>
            </w:r>
            <w:r>
              <w:rPr>
                <w:rFonts w:hint="eastAsia" w:ascii="宋体" w:hAnsi="宋体" w:cs="宋体"/>
                <w:color w:val="000000"/>
                <w:kern w:val="0"/>
                <w:sz w:val="18"/>
                <w:szCs w:val="18"/>
              </w:rPr>
              <w:t>依照本条例规定，给予单位罚款处罚的，对单位直接负责的主管人员和其他直接责任人员处单位罚款数额百分之五以上百分之十以下的罚款。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人民防空主管部门负责“人防工程设计单位未根据勘察成果文件进行工程设计”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330280017004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宋体" w:cs="宋体"/>
                <w:color w:val="000000"/>
                <w:kern w:val="0"/>
                <w:sz w:val="18"/>
                <w:szCs w:val="18"/>
              </w:rPr>
            </w:pPr>
            <w:r>
              <w:rPr>
                <w:rFonts w:hint="eastAsia" w:ascii="宋体" w:hAnsi="宋体" w:cs="宋体"/>
                <w:color w:val="000000"/>
                <w:kern w:val="0"/>
                <w:sz w:val="18"/>
                <w:szCs w:val="18"/>
              </w:rPr>
              <w:t>对人防工程设计单位指定建筑材料、建筑构配件的生产厂、供应商的行政处罚（不含降低资质等级或者吊销资质证书的行政处罚）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《建设工程质量管理条例》</w:t>
            </w:r>
          </w:p>
          <w:p>
            <w:pPr>
              <w:widowControl/>
              <w:spacing w:line="28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第二十二条设计单位在设计文件中选用的建筑材料、建筑构配件和设备，应当注明规格、型号、性能等技术指标，其质量要求必须符合国家规定的标准。</w:t>
            </w:r>
            <w:r>
              <w:rPr>
                <w:rFonts w:ascii="宋体" w:cs="宋体"/>
                <w:color w:val="000000"/>
                <w:kern w:val="0"/>
                <w:sz w:val="18"/>
                <w:szCs w:val="18"/>
              </w:rPr>
              <w:br w:type="textWrapping"/>
            </w:r>
            <w:r>
              <w:rPr>
                <w:rFonts w:hint="eastAsia" w:ascii="宋体" w:hAnsi="宋体" w:cs="宋体"/>
                <w:color w:val="000000"/>
                <w:kern w:val="0"/>
                <w:sz w:val="18"/>
                <w:szCs w:val="18"/>
              </w:rPr>
              <w:t>除有特殊要求的建筑材料、专用设备、工艺生产线等外，设计单位不得指定生产厂、供应商。</w:t>
            </w:r>
          </w:p>
          <w:p>
            <w:pPr>
              <w:widowControl/>
              <w:spacing w:line="28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第六十三条违反本条例规定，有下列行为之一的，责令改正，处</w:t>
            </w:r>
            <w:r>
              <w:rPr>
                <w:rFonts w:ascii="宋体" w:hAnsi="宋体" w:cs="宋体"/>
                <w:color w:val="000000"/>
                <w:kern w:val="0"/>
                <w:sz w:val="18"/>
                <w:szCs w:val="18"/>
              </w:rPr>
              <w:t>10</w:t>
            </w:r>
            <w:r>
              <w:rPr>
                <w:rFonts w:hint="eastAsia" w:ascii="宋体" w:hAnsi="宋体" w:cs="宋体"/>
                <w:color w:val="000000"/>
                <w:kern w:val="0"/>
                <w:sz w:val="18"/>
                <w:szCs w:val="18"/>
              </w:rPr>
              <w:t>万元以上</w:t>
            </w:r>
            <w:r>
              <w:rPr>
                <w:rFonts w:ascii="宋体" w:hAnsi="宋体" w:cs="宋体"/>
                <w:color w:val="000000"/>
                <w:kern w:val="0"/>
                <w:sz w:val="18"/>
                <w:szCs w:val="18"/>
              </w:rPr>
              <w:t>30</w:t>
            </w:r>
            <w:r>
              <w:rPr>
                <w:rFonts w:hint="eastAsia" w:ascii="宋体" w:hAnsi="宋体" w:cs="宋体"/>
                <w:color w:val="000000"/>
                <w:kern w:val="0"/>
                <w:sz w:val="18"/>
                <w:szCs w:val="18"/>
              </w:rPr>
              <w:t>万元以下的罚款：</w:t>
            </w:r>
          </w:p>
          <w:p>
            <w:pPr>
              <w:widowControl/>
              <w:spacing w:line="28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（三）</w:t>
            </w:r>
            <w:r>
              <w:rPr>
                <w:rFonts w:ascii="宋体" w:hAnsi="宋体" w:cs="宋体"/>
                <w:color w:val="000000"/>
                <w:kern w:val="0"/>
                <w:sz w:val="18"/>
                <w:szCs w:val="18"/>
              </w:rPr>
              <w:t xml:space="preserve"> </w:t>
            </w:r>
            <w:r>
              <w:rPr>
                <w:rFonts w:hint="eastAsia" w:ascii="宋体" w:hAnsi="宋体" w:cs="宋体"/>
                <w:color w:val="000000"/>
                <w:kern w:val="0"/>
                <w:sz w:val="18"/>
                <w:szCs w:val="18"/>
              </w:rPr>
              <w:t>设计单位指定建筑材料、建筑构配件的生产厂、供应商的；</w:t>
            </w:r>
          </w:p>
          <w:p>
            <w:pPr>
              <w:widowControl/>
              <w:spacing w:line="28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第七十三条</w:t>
            </w:r>
            <w:r>
              <w:rPr>
                <w:rFonts w:ascii="宋体" w:hAnsi="宋体" w:cs="宋体"/>
                <w:color w:val="000000"/>
                <w:kern w:val="0"/>
                <w:sz w:val="18"/>
                <w:szCs w:val="18"/>
              </w:rPr>
              <w:t xml:space="preserve"> </w:t>
            </w:r>
            <w:r>
              <w:rPr>
                <w:rFonts w:hint="eastAsia" w:ascii="宋体" w:hAnsi="宋体" w:cs="宋体"/>
                <w:color w:val="000000"/>
                <w:kern w:val="0"/>
                <w:sz w:val="18"/>
                <w:szCs w:val="18"/>
              </w:rPr>
              <w:t>依照本条例规定，给予单位罚款处罚的，对单位直接负责的主管人员和其他直接责任人员处单位罚款数额</w:t>
            </w:r>
            <w:r>
              <w:rPr>
                <w:rFonts w:ascii="宋体" w:hAnsi="宋体" w:cs="宋体"/>
                <w:color w:val="000000"/>
                <w:kern w:val="0"/>
                <w:sz w:val="18"/>
                <w:szCs w:val="18"/>
              </w:rPr>
              <w:t>5%</w:t>
            </w:r>
            <w:r>
              <w:rPr>
                <w:rFonts w:hint="eastAsia" w:ascii="宋体" w:hAnsi="宋体" w:cs="宋体"/>
                <w:color w:val="000000"/>
                <w:kern w:val="0"/>
                <w:sz w:val="18"/>
                <w:szCs w:val="18"/>
              </w:rPr>
              <w:t>以上</w:t>
            </w:r>
            <w:r>
              <w:rPr>
                <w:rFonts w:ascii="宋体" w:hAnsi="宋体" w:cs="宋体"/>
                <w:color w:val="000000"/>
                <w:kern w:val="0"/>
                <w:sz w:val="18"/>
                <w:szCs w:val="18"/>
              </w:rPr>
              <w:t>10%</w:t>
            </w:r>
            <w:r>
              <w:rPr>
                <w:rFonts w:hint="eastAsia" w:ascii="宋体" w:hAnsi="宋体" w:cs="宋体"/>
                <w:color w:val="000000"/>
                <w:kern w:val="0"/>
                <w:sz w:val="18"/>
                <w:szCs w:val="18"/>
              </w:rPr>
              <w:t>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人民防空主管部门负责“人防工程设计单位指定建筑材料、建筑构配件的生产厂、供应商”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330280019000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宋体" w:cs="宋体"/>
                <w:color w:val="000000"/>
                <w:kern w:val="0"/>
                <w:sz w:val="18"/>
                <w:szCs w:val="18"/>
              </w:rPr>
            </w:pPr>
            <w:r>
              <w:rPr>
                <w:rFonts w:hint="eastAsia" w:ascii="宋体" w:hAnsi="宋体" w:cs="宋体"/>
                <w:color w:val="000000"/>
                <w:kern w:val="0"/>
                <w:sz w:val="18"/>
                <w:szCs w:val="18"/>
              </w:rPr>
              <w:t>对防空地下室维护管理不符合要求的行政处罚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《浙江省防空地下室管理办法》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第二十条</w:t>
            </w:r>
            <w:r>
              <w:rPr>
                <w:rFonts w:ascii="宋体" w:hAnsi="宋体" w:cs="宋体"/>
                <w:color w:val="000000"/>
                <w:kern w:val="0"/>
                <w:sz w:val="18"/>
                <w:szCs w:val="18"/>
              </w:rPr>
              <w:t xml:space="preserve"> </w:t>
            </w:r>
            <w:r>
              <w:rPr>
                <w:rFonts w:hint="eastAsia" w:ascii="宋体" w:hAnsi="宋体" w:cs="宋体"/>
                <w:color w:val="000000"/>
                <w:kern w:val="0"/>
                <w:sz w:val="18"/>
                <w:szCs w:val="18"/>
              </w:rPr>
              <w:t>防空地下室维护管理应当符合下列要求：</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（一）结构及构件完好，工程无渗漏，构配件无锈蚀、破损等现象；</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（二）通风与空调、给排水、电气、通信、消防等系统运行正常；</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（三）防护设备和设施性能良好，消防、防水、防汛等设备和设施安全可靠；</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（四）室内空气等符合相关国家标准和地方标准；</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（五）进出道路通畅，孔口伪装和地面附属设施完好。</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第二十七条</w:t>
            </w:r>
            <w:r>
              <w:rPr>
                <w:rFonts w:ascii="宋体" w:hAnsi="宋体" w:cs="宋体"/>
                <w:color w:val="000000"/>
                <w:kern w:val="0"/>
                <w:sz w:val="18"/>
                <w:szCs w:val="18"/>
              </w:rPr>
              <w:t xml:space="preserve"> </w:t>
            </w:r>
            <w:r>
              <w:rPr>
                <w:rFonts w:hint="eastAsia" w:ascii="宋体" w:hAnsi="宋体" w:cs="宋体"/>
                <w:color w:val="000000"/>
                <w:kern w:val="0"/>
                <w:sz w:val="18"/>
                <w:szCs w:val="18"/>
              </w:rPr>
              <w:t>防空地下室维护管理不符合本办法第二十条规定要求的，由人民防空行政主管部门对负责防空地下室维护管理的单位予以警告，责令限期改正；逾期不改正的，处</w:t>
            </w:r>
            <w:r>
              <w:rPr>
                <w:rFonts w:ascii="宋体" w:hAnsi="宋体" w:cs="宋体"/>
                <w:color w:val="000000"/>
                <w:kern w:val="0"/>
                <w:sz w:val="18"/>
                <w:szCs w:val="18"/>
              </w:rPr>
              <w:t>5000</w:t>
            </w:r>
            <w:r>
              <w:rPr>
                <w:rFonts w:hint="eastAsia" w:ascii="宋体" w:hAnsi="宋体" w:cs="宋体"/>
                <w:color w:val="000000"/>
                <w:kern w:val="0"/>
                <w:sz w:val="18"/>
                <w:szCs w:val="18"/>
              </w:rPr>
              <w:t>元以上</w:t>
            </w:r>
            <w:r>
              <w:rPr>
                <w:rFonts w:ascii="宋体" w:hAnsi="宋体" w:cs="宋体"/>
                <w:color w:val="000000"/>
                <w:kern w:val="0"/>
                <w:sz w:val="18"/>
                <w:szCs w:val="18"/>
              </w:rPr>
              <w:t>2</w:t>
            </w:r>
            <w:r>
              <w:rPr>
                <w:rFonts w:hint="eastAsia" w:ascii="宋体" w:hAnsi="宋体" w:cs="宋体"/>
                <w:color w:val="000000"/>
                <w:kern w:val="0"/>
                <w:sz w:val="18"/>
                <w:szCs w:val="18"/>
              </w:rPr>
              <w:t>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人民防空主管部门负责“防空地下室维护管理不符合要求”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330280020000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宋体" w:cs="宋体"/>
                <w:color w:val="000000"/>
                <w:kern w:val="0"/>
                <w:sz w:val="18"/>
                <w:szCs w:val="18"/>
              </w:rPr>
            </w:pPr>
            <w:r>
              <w:rPr>
                <w:rFonts w:hint="eastAsia" w:ascii="宋体" w:hAnsi="宋体" w:cs="宋体"/>
                <w:color w:val="000000"/>
                <w:kern w:val="0"/>
                <w:sz w:val="18"/>
                <w:szCs w:val="18"/>
              </w:rPr>
              <w:t>对拒绝、阻挠安装人防通信、警报设施，拒不改正的行政处罚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《中华人民共和国人民防空法》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第四十九条第六项</w:t>
            </w:r>
            <w:r>
              <w:rPr>
                <w:rFonts w:ascii="宋体" w:hAnsi="宋体" w:cs="宋体"/>
                <w:color w:val="000000"/>
                <w:kern w:val="0"/>
                <w:sz w:val="18"/>
                <w:szCs w:val="18"/>
              </w:rPr>
              <w:t xml:space="preserve">  </w:t>
            </w:r>
            <w:r>
              <w:rPr>
                <w:rFonts w:hint="eastAsia" w:ascii="宋体" w:hAnsi="宋体" w:cs="宋体"/>
                <w:color w:val="000000"/>
                <w:kern w:val="0"/>
                <w:sz w:val="18"/>
                <w:szCs w:val="18"/>
              </w:rPr>
              <w:t>有下列行为之一的，由县级以上人民政府人民防空主管部门对当事人给予警告，并责令限期改正违法行为，可以对个人并处五千元以下的罚款、对单位并处一万元至五万元的罚款；造成损失的，应当依法赔偿损失：</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（六）阻挠安装人民防空通信、警报设施，拒不改正的。</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《浙江省人民防空警报设施管理办法》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第二十四条第一项</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违反本办法规定，有下列情形之一的，由人民防空主管部门给予警告，责令限期改正，可以对个人并处</w:t>
            </w:r>
            <w:r>
              <w:rPr>
                <w:rFonts w:ascii="宋体" w:hAnsi="宋体" w:cs="宋体"/>
                <w:color w:val="000000"/>
                <w:kern w:val="0"/>
                <w:sz w:val="18"/>
                <w:szCs w:val="18"/>
              </w:rPr>
              <w:t>5000</w:t>
            </w:r>
            <w:r>
              <w:rPr>
                <w:rFonts w:hint="eastAsia" w:ascii="宋体" w:hAnsi="宋体" w:cs="宋体"/>
                <w:color w:val="000000"/>
                <w:kern w:val="0"/>
                <w:sz w:val="18"/>
                <w:szCs w:val="18"/>
              </w:rPr>
              <w:t>元以下罚款，对单位并处</w:t>
            </w:r>
            <w:r>
              <w:rPr>
                <w:rFonts w:ascii="宋体" w:hAnsi="宋体" w:cs="宋体"/>
                <w:color w:val="000000"/>
                <w:kern w:val="0"/>
                <w:sz w:val="18"/>
                <w:szCs w:val="18"/>
              </w:rPr>
              <w:t>10000</w:t>
            </w:r>
            <w:r>
              <w:rPr>
                <w:rFonts w:hint="eastAsia" w:ascii="宋体" w:hAnsi="宋体" w:cs="宋体"/>
                <w:color w:val="000000"/>
                <w:kern w:val="0"/>
                <w:sz w:val="18"/>
                <w:szCs w:val="18"/>
              </w:rPr>
              <w:t>元以上</w:t>
            </w:r>
            <w:r>
              <w:rPr>
                <w:rFonts w:ascii="宋体" w:hAnsi="宋体" w:cs="宋体"/>
                <w:color w:val="000000"/>
                <w:kern w:val="0"/>
                <w:sz w:val="18"/>
                <w:szCs w:val="18"/>
              </w:rPr>
              <w:t>50000</w:t>
            </w:r>
            <w:r>
              <w:rPr>
                <w:rFonts w:hint="eastAsia" w:ascii="宋体" w:hAnsi="宋体" w:cs="宋体"/>
                <w:color w:val="000000"/>
                <w:kern w:val="0"/>
                <w:sz w:val="18"/>
                <w:szCs w:val="18"/>
              </w:rPr>
              <w:t>元以下罚款；造成损失的，应当依法赔偿损失：</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（一）拒绝、阻挠安装人民防空警报设施，拒不改正的。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人民防空主管部门负责“拒绝、阻挠安装人民防空通信、警报设施，拒不改正”的监管，受理投诉、举报；对发现、移送的违法线索进行处理，责令改正；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330280021001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cs="宋体"/>
                <w:color w:val="000000"/>
                <w:kern w:val="0"/>
                <w:sz w:val="18"/>
                <w:szCs w:val="18"/>
              </w:rPr>
            </w:pPr>
            <w:r>
              <w:rPr>
                <w:rFonts w:hint="eastAsia" w:ascii="宋体" w:hAnsi="宋体" w:cs="宋体"/>
                <w:color w:val="000000"/>
                <w:kern w:val="0"/>
                <w:sz w:val="18"/>
                <w:szCs w:val="18"/>
              </w:rPr>
              <w:t>对人防工程勘察单位将承包的人防工程转包或者违法分包的行政处罚（不含降低资质等级或者吊销资质证书的行政处罚）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《建设工程质量管理条例》</w:t>
            </w:r>
          </w:p>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第六十二条违反本条例规定，承包单位将承包的工程转包或者违法分包的，责令改正，没收违法所得，对勘察、设计单位处合同约定的勘察费、设计费</w:t>
            </w:r>
            <w:r>
              <w:rPr>
                <w:rFonts w:ascii="宋体" w:hAnsi="宋体" w:cs="宋体"/>
                <w:color w:val="000000"/>
                <w:kern w:val="0"/>
                <w:sz w:val="18"/>
                <w:szCs w:val="18"/>
              </w:rPr>
              <w:t>25%</w:t>
            </w:r>
            <w:r>
              <w:rPr>
                <w:rFonts w:hint="eastAsia" w:ascii="宋体" w:hAnsi="宋体" w:cs="宋体"/>
                <w:color w:val="000000"/>
                <w:kern w:val="0"/>
                <w:sz w:val="18"/>
                <w:szCs w:val="18"/>
              </w:rPr>
              <w:t>以上</w:t>
            </w:r>
            <w:r>
              <w:rPr>
                <w:rFonts w:ascii="宋体" w:hAnsi="宋体" w:cs="宋体"/>
                <w:color w:val="000000"/>
                <w:kern w:val="0"/>
                <w:sz w:val="18"/>
                <w:szCs w:val="18"/>
              </w:rPr>
              <w:t>50%</w:t>
            </w:r>
            <w:r>
              <w:rPr>
                <w:rFonts w:hint="eastAsia" w:ascii="宋体" w:hAnsi="宋体" w:cs="宋体"/>
                <w:color w:val="000000"/>
                <w:kern w:val="0"/>
                <w:sz w:val="18"/>
                <w:szCs w:val="18"/>
              </w:rPr>
              <w:t>以下的罚款；对施工单位处工程合同价款</w:t>
            </w:r>
            <w:r>
              <w:rPr>
                <w:rFonts w:ascii="宋体" w:hAnsi="宋体" w:cs="宋体"/>
                <w:color w:val="000000"/>
                <w:kern w:val="0"/>
                <w:sz w:val="18"/>
                <w:szCs w:val="18"/>
              </w:rPr>
              <w:t>0.5%</w:t>
            </w:r>
            <w:r>
              <w:rPr>
                <w:rFonts w:hint="eastAsia" w:ascii="宋体" w:hAnsi="宋体" w:cs="宋体"/>
                <w:color w:val="000000"/>
                <w:kern w:val="0"/>
                <w:sz w:val="18"/>
                <w:szCs w:val="18"/>
              </w:rPr>
              <w:t>以上</w:t>
            </w:r>
            <w:r>
              <w:rPr>
                <w:rFonts w:ascii="宋体" w:hAnsi="宋体" w:cs="宋体"/>
                <w:color w:val="000000"/>
                <w:kern w:val="0"/>
                <w:sz w:val="18"/>
                <w:szCs w:val="18"/>
              </w:rPr>
              <w:t>1%</w:t>
            </w:r>
            <w:r>
              <w:rPr>
                <w:rFonts w:hint="eastAsia" w:ascii="宋体" w:hAnsi="宋体" w:cs="宋体"/>
                <w:color w:val="000000"/>
                <w:kern w:val="0"/>
                <w:sz w:val="18"/>
                <w:szCs w:val="18"/>
              </w:rPr>
              <w:t>以下的罚款；可以责令停业整顿，降低资质等级；情节严重的，吊销资质证书。</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工程监理单位转让工程监理业务的，责令改正，没收违法所得，处合同约定的监理酬金</w:t>
            </w:r>
            <w:r>
              <w:rPr>
                <w:rFonts w:ascii="宋体" w:hAnsi="宋体" w:cs="宋体"/>
                <w:color w:val="000000"/>
                <w:kern w:val="0"/>
                <w:sz w:val="18"/>
                <w:szCs w:val="18"/>
              </w:rPr>
              <w:t>25%</w:t>
            </w:r>
            <w:r>
              <w:rPr>
                <w:rFonts w:hint="eastAsia" w:ascii="宋体" w:hAnsi="宋体" w:cs="宋体"/>
                <w:color w:val="000000"/>
                <w:kern w:val="0"/>
                <w:sz w:val="18"/>
                <w:szCs w:val="18"/>
              </w:rPr>
              <w:t>以上</w:t>
            </w:r>
            <w:r>
              <w:rPr>
                <w:rFonts w:ascii="宋体" w:hAnsi="宋体" w:cs="宋体"/>
                <w:color w:val="000000"/>
                <w:kern w:val="0"/>
                <w:sz w:val="18"/>
                <w:szCs w:val="18"/>
              </w:rPr>
              <w:t>50%</w:t>
            </w:r>
            <w:r>
              <w:rPr>
                <w:rFonts w:hint="eastAsia" w:ascii="宋体" w:hAnsi="宋体" w:cs="宋体"/>
                <w:color w:val="000000"/>
                <w:kern w:val="0"/>
                <w:sz w:val="18"/>
                <w:szCs w:val="18"/>
              </w:rPr>
              <w:t>以下的罚款；可以责令停业整顿，降低资质等级；情节严重的，吊销资质证书。</w:t>
            </w:r>
          </w:p>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第七十三条</w:t>
            </w:r>
            <w:r>
              <w:rPr>
                <w:rFonts w:ascii="宋体" w:hAnsi="宋体" w:cs="宋体"/>
                <w:color w:val="000000"/>
                <w:kern w:val="0"/>
                <w:sz w:val="18"/>
                <w:szCs w:val="18"/>
              </w:rPr>
              <w:t xml:space="preserve"> </w:t>
            </w:r>
            <w:r>
              <w:rPr>
                <w:rFonts w:hint="eastAsia" w:ascii="宋体" w:hAnsi="宋体" w:cs="宋体"/>
                <w:color w:val="000000"/>
                <w:kern w:val="0"/>
                <w:sz w:val="18"/>
                <w:szCs w:val="18"/>
              </w:rPr>
              <w:t>依照本条例规定，给予单位罚款处罚的，对单位直接负责的主管人员和其他直接责任人员处单位罚款数额</w:t>
            </w:r>
            <w:r>
              <w:rPr>
                <w:rFonts w:ascii="宋体" w:hAnsi="宋体" w:cs="宋体"/>
                <w:color w:val="000000"/>
                <w:kern w:val="0"/>
                <w:sz w:val="18"/>
                <w:szCs w:val="18"/>
              </w:rPr>
              <w:t>5%</w:t>
            </w:r>
            <w:r>
              <w:rPr>
                <w:rFonts w:hint="eastAsia" w:ascii="宋体" w:hAnsi="宋体" w:cs="宋体"/>
                <w:color w:val="000000"/>
                <w:kern w:val="0"/>
                <w:sz w:val="18"/>
                <w:szCs w:val="18"/>
              </w:rPr>
              <w:t>以上</w:t>
            </w:r>
            <w:r>
              <w:rPr>
                <w:rFonts w:ascii="宋体" w:hAnsi="宋体" w:cs="宋体"/>
                <w:color w:val="000000"/>
                <w:kern w:val="0"/>
                <w:sz w:val="18"/>
                <w:szCs w:val="18"/>
              </w:rPr>
              <w:t>10%</w:t>
            </w:r>
            <w:r>
              <w:rPr>
                <w:rFonts w:hint="eastAsia" w:ascii="宋体" w:hAnsi="宋体" w:cs="宋体"/>
                <w:color w:val="000000"/>
                <w:kern w:val="0"/>
                <w:sz w:val="18"/>
                <w:szCs w:val="18"/>
              </w:rPr>
              <w:t>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人民防空主管部门负责“人防工程勘察单位将承包的人防工程转包或者违法分包”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39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330280021002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cs="宋体"/>
                <w:color w:val="000000"/>
                <w:kern w:val="0"/>
                <w:sz w:val="18"/>
                <w:szCs w:val="18"/>
              </w:rPr>
            </w:pPr>
            <w:r>
              <w:rPr>
                <w:rFonts w:hint="eastAsia" w:ascii="宋体" w:hAnsi="宋体" w:cs="宋体"/>
                <w:color w:val="000000"/>
                <w:kern w:val="0"/>
                <w:sz w:val="18"/>
                <w:szCs w:val="18"/>
              </w:rPr>
              <w:t>对人防工程施工单位将承包的人防工程转包或者违法分包的行政处罚（不含降低资质等级或者吊销资质证书的行政处罚）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《建设工程质量管理条例》</w:t>
            </w:r>
          </w:p>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第六十二条违反本条例规定，承包单位将承包的工程转包或者违法分包的，责令改正，没收违法所得，对勘察、设计单位处合同约定的勘察费、设计费</w:t>
            </w:r>
            <w:r>
              <w:rPr>
                <w:rFonts w:ascii="宋体" w:hAnsi="宋体" w:cs="宋体"/>
                <w:color w:val="000000"/>
                <w:kern w:val="0"/>
                <w:sz w:val="18"/>
                <w:szCs w:val="18"/>
              </w:rPr>
              <w:t>25%</w:t>
            </w:r>
            <w:r>
              <w:rPr>
                <w:rFonts w:hint="eastAsia" w:ascii="宋体" w:hAnsi="宋体" w:cs="宋体"/>
                <w:color w:val="000000"/>
                <w:kern w:val="0"/>
                <w:sz w:val="18"/>
                <w:szCs w:val="18"/>
              </w:rPr>
              <w:t>以上</w:t>
            </w:r>
            <w:r>
              <w:rPr>
                <w:rFonts w:ascii="宋体" w:hAnsi="宋体" w:cs="宋体"/>
                <w:color w:val="000000"/>
                <w:kern w:val="0"/>
                <w:sz w:val="18"/>
                <w:szCs w:val="18"/>
              </w:rPr>
              <w:t>50%</w:t>
            </w:r>
            <w:r>
              <w:rPr>
                <w:rFonts w:hint="eastAsia" w:ascii="宋体" w:hAnsi="宋体" w:cs="宋体"/>
                <w:color w:val="000000"/>
                <w:kern w:val="0"/>
                <w:sz w:val="18"/>
                <w:szCs w:val="18"/>
              </w:rPr>
              <w:t>以下的罚款；对施工单位处工程合同价款</w:t>
            </w:r>
            <w:r>
              <w:rPr>
                <w:rFonts w:ascii="宋体" w:hAnsi="宋体" w:cs="宋体"/>
                <w:color w:val="000000"/>
                <w:kern w:val="0"/>
                <w:sz w:val="18"/>
                <w:szCs w:val="18"/>
              </w:rPr>
              <w:t>0.5%</w:t>
            </w:r>
            <w:r>
              <w:rPr>
                <w:rFonts w:hint="eastAsia" w:ascii="宋体" w:hAnsi="宋体" w:cs="宋体"/>
                <w:color w:val="000000"/>
                <w:kern w:val="0"/>
                <w:sz w:val="18"/>
                <w:szCs w:val="18"/>
              </w:rPr>
              <w:t>以上</w:t>
            </w:r>
            <w:r>
              <w:rPr>
                <w:rFonts w:ascii="宋体" w:hAnsi="宋体" w:cs="宋体"/>
                <w:color w:val="000000"/>
                <w:kern w:val="0"/>
                <w:sz w:val="18"/>
                <w:szCs w:val="18"/>
              </w:rPr>
              <w:t>1%</w:t>
            </w:r>
            <w:r>
              <w:rPr>
                <w:rFonts w:hint="eastAsia" w:ascii="宋体" w:hAnsi="宋体" w:cs="宋体"/>
                <w:color w:val="000000"/>
                <w:kern w:val="0"/>
                <w:sz w:val="18"/>
                <w:szCs w:val="18"/>
              </w:rPr>
              <w:t>以下的罚款；可以责令停业整顿，降低资质等级；情节严重的，吊销资质证书。</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工程监理单位转让工程监理业务的，责令改正，没收违法所得，处合同约定的监理酬金</w:t>
            </w:r>
            <w:r>
              <w:rPr>
                <w:rFonts w:ascii="宋体" w:hAnsi="宋体" w:cs="宋体"/>
                <w:color w:val="000000"/>
                <w:kern w:val="0"/>
                <w:sz w:val="18"/>
                <w:szCs w:val="18"/>
              </w:rPr>
              <w:t>25%</w:t>
            </w:r>
            <w:r>
              <w:rPr>
                <w:rFonts w:hint="eastAsia" w:ascii="宋体" w:hAnsi="宋体" w:cs="宋体"/>
                <w:color w:val="000000"/>
                <w:kern w:val="0"/>
                <w:sz w:val="18"/>
                <w:szCs w:val="18"/>
              </w:rPr>
              <w:t>以上</w:t>
            </w:r>
            <w:r>
              <w:rPr>
                <w:rFonts w:ascii="宋体" w:hAnsi="宋体" w:cs="宋体"/>
                <w:color w:val="000000"/>
                <w:kern w:val="0"/>
                <w:sz w:val="18"/>
                <w:szCs w:val="18"/>
              </w:rPr>
              <w:t>50%</w:t>
            </w:r>
            <w:r>
              <w:rPr>
                <w:rFonts w:hint="eastAsia" w:ascii="宋体" w:hAnsi="宋体" w:cs="宋体"/>
                <w:color w:val="000000"/>
                <w:kern w:val="0"/>
                <w:sz w:val="18"/>
                <w:szCs w:val="18"/>
              </w:rPr>
              <w:t>以下的罚款；可以责令停业整顿，降低资质等级；情节严重的，吊销资质证书。</w:t>
            </w:r>
          </w:p>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第七十三条</w:t>
            </w:r>
            <w:r>
              <w:rPr>
                <w:rFonts w:ascii="宋体" w:hAnsi="宋体" w:cs="宋体"/>
                <w:color w:val="000000"/>
                <w:kern w:val="0"/>
                <w:sz w:val="18"/>
                <w:szCs w:val="18"/>
              </w:rPr>
              <w:t xml:space="preserve"> </w:t>
            </w:r>
            <w:r>
              <w:rPr>
                <w:rFonts w:hint="eastAsia" w:ascii="宋体" w:hAnsi="宋体" w:cs="宋体"/>
                <w:color w:val="000000"/>
                <w:kern w:val="0"/>
                <w:sz w:val="18"/>
                <w:szCs w:val="18"/>
              </w:rPr>
              <w:t>依照本条例规定，给予单位罚款处罚的，对单位直接负责的主管人员和其他直接责任人员处单位罚款数额</w:t>
            </w:r>
            <w:r>
              <w:rPr>
                <w:rFonts w:ascii="宋体" w:hAnsi="宋体" w:cs="宋体"/>
                <w:color w:val="000000"/>
                <w:kern w:val="0"/>
                <w:sz w:val="18"/>
                <w:szCs w:val="18"/>
              </w:rPr>
              <w:t>5%</w:t>
            </w:r>
            <w:r>
              <w:rPr>
                <w:rFonts w:hint="eastAsia" w:ascii="宋体" w:hAnsi="宋体" w:cs="宋体"/>
                <w:color w:val="000000"/>
                <w:kern w:val="0"/>
                <w:sz w:val="18"/>
                <w:szCs w:val="18"/>
              </w:rPr>
              <w:t>以上</w:t>
            </w:r>
            <w:r>
              <w:rPr>
                <w:rFonts w:ascii="宋体" w:hAnsi="宋体" w:cs="宋体"/>
                <w:color w:val="000000"/>
                <w:kern w:val="0"/>
                <w:sz w:val="18"/>
                <w:szCs w:val="18"/>
              </w:rPr>
              <w:t>10%</w:t>
            </w:r>
            <w:r>
              <w:rPr>
                <w:rFonts w:hint="eastAsia" w:ascii="宋体" w:hAnsi="宋体" w:cs="宋体"/>
                <w:color w:val="000000"/>
                <w:kern w:val="0"/>
                <w:sz w:val="18"/>
                <w:szCs w:val="18"/>
              </w:rPr>
              <w:t>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人民防空主管部门负责“人防工程施工单位将承包的人防工程转包或者违法分包”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40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330280021003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cs="宋体"/>
                <w:color w:val="000000"/>
                <w:kern w:val="0"/>
                <w:sz w:val="18"/>
                <w:szCs w:val="18"/>
              </w:rPr>
            </w:pPr>
            <w:r>
              <w:rPr>
                <w:rFonts w:hint="eastAsia" w:ascii="宋体" w:hAnsi="宋体" w:cs="宋体"/>
                <w:color w:val="000000"/>
                <w:kern w:val="0"/>
                <w:sz w:val="18"/>
                <w:szCs w:val="18"/>
              </w:rPr>
              <w:t>对人防工程监理单位转让人防工程监理业务的行政处罚（不含降低资质等级或者吊销资质证书的行政处罚）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《建设工程质量管理条例》</w:t>
            </w:r>
          </w:p>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第六十二条违反本条例规定，承包单位将承包的工程转包或者违法分包的，责令改正，没收违法所得，对勘察、设计单位处合同约定的勘察费、设计费</w:t>
            </w:r>
            <w:r>
              <w:rPr>
                <w:rFonts w:ascii="宋体" w:hAnsi="宋体" w:cs="宋体"/>
                <w:color w:val="000000"/>
                <w:kern w:val="0"/>
                <w:sz w:val="18"/>
                <w:szCs w:val="18"/>
              </w:rPr>
              <w:t>25%</w:t>
            </w:r>
            <w:r>
              <w:rPr>
                <w:rFonts w:hint="eastAsia" w:ascii="宋体" w:hAnsi="宋体" w:cs="宋体"/>
                <w:color w:val="000000"/>
                <w:kern w:val="0"/>
                <w:sz w:val="18"/>
                <w:szCs w:val="18"/>
              </w:rPr>
              <w:t>以上</w:t>
            </w:r>
            <w:r>
              <w:rPr>
                <w:rFonts w:ascii="宋体" w:hAnsi="宋体" w:cs="宋体"/>
                <w:color w:val="000000"/>
                <w:kern w:val="0"/>
                <w:sz w:val="18"/>
                <w:szCs w:val="18"/>
              </w:rPr>
              <w:t>50%</w:t>
            </w:r>
            <w:r>
              <w:rPr>
                <w:rFonts w:hint="eastAsia" w:ascii="宋体" w:hAnsi="宋体" w:cs="宋体"/>
                <w:color w:val="000000"/>
                <w:kern w:val="0"/>
                <w:sz w:val="18"/>
                <w:szCs w:val="18"/>
              </w:rPr>
              <w:t>以下的罚款；对施工单位处工程合同价款</w:t>
            </w:r>
            <w:r>
              <w:rPr>
                <w:rFonts w:ascii="宋体" w:hAnsi="宋体" w:cs="宋体"/>
                <w:color w:val="000000"/>
                <w:kern w:val="0"/>
                <w:sz w:val="18"/>
                <w:szCs w:val="18"/>
              </w:rPr>
              <w:t>0.5%</w:t>
            </w:r>
            <w:r>
              <w:rPr>
                <w:rFonts w:hint="eastAsia" w:ascii="宋体" w:hAnsi="宋体" w:cs="宋体"/>
                <w:color w:val="000000"/>
                <w:kern w:val="0"/>
                <w:sz w:val="18"/>
                <w:szCs w:val="18"/>
              </w:rPr>
              <w:t>以上</w:t>
            </w:r>
            <w:r>
              <w:rPr>
                <w:rFonts w:ascii="宋体" w:hAnsi="宋体" w:cs="宋体"/>
                <w:color w:val="000000"/>
                <w:kern w:val="0"/>
                <w:sz w:val="18"/>
                <w:szCs w:val="18"/>
              </w:rPr>
              <w:t>1%</w:t>
            </w:r>
            <w:r>
              <w:rPr>
                <w:rFonts w:hint="eastAsia" w:ascii="宋体" w:hAnsi="宋体" w:cs="宋体"/>
                <w:color w:val="000000"/>
                <w:kern w:val="0"/>
                <w:sz w:val="18"/>
                <w:szCs w:val="18"/>
              </w:rPr>
              <w:t>以下的罚款；可以责令停业整顿，降低资质等级；情节严重的，吊销资质证书。</w:t>
            </w:r>
          </w:p>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工程监理单位转让工程监理业务的，责令改正，没收违法所得，处合同约定的监理酬金</w:t>
            </w:r>
            <w:r>
              <w:rPr>
                <w:rFonts w:ascii="宋体" w:hAnsi="宋体" w:cs="宋体"/>
                <w:color w:val="000000"/>
                <w:kern w:val="0"/>
                <w:sz w:val="18"/>
                <w:szCs w:val="18"/>
              </w:rPr>
              <w:t>25%</w:t>
            </w:r>
            <w:r>
              <w:rPr>
                <w:rFonts w:hint="eastAsia" w:ascii="宋体" w:hAnsi="宋体" w:cs="宋体"/>
                <w:color w:val="000000"/>
                <w:kern w:val="0"/>
                <w:sz w:val="18"/>
                <w:szCs w:val="18"/>
              </w:rPr>
              <w:t>以上</w:t>
            </w:r>
            <w:r>
              <w:rPr>
                <w:rFonts w:ascii="宋体" w:hAnsi="宋体" w:cs="宋体"/>
                <w:color w:val="000000"/>
                <w:kern w:val="0"/>
                <w:sz w:val="18"/>
                <w:szCs w:val="18"/>
              </w:rPr>
              <w:t>50%</w:t>
            </w:r>
            <w:r>
              <w:rPr>
                <w:rFonts w:hint="eastAsia" w:ascii="宋体" w:hAnsi="宋体" w:cs="宋体"/>
                <w:color w:val="000000"/>
                <w:kern w:val="0"/>
                <w:sz w:val="18"/>
                <w:szCs w:val="18"/>
              </w:rPr>
              <w:t>以下的罚款；可以责令停业整顿，降低资质等级；情节严重的，吊销资质证书。</w:t>
            </w:r>
          </w:p>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第七十三条</w:t>
            </w:r>
            <w:r>
              <w:rPr>
                <w:rFonts w:ascii="宋体" w:hAnsi="宋体" w:cs="宋体"/>
                <w:color w:val="000000"/>
                <w:kern w:val="0"/>
                <w:sz w:val="18"/>
                <w:szCs w:val="18"/>
              </w:rPr>
              <w:t xml:space="preserve"> </w:t>
            </w:r>
            <w:r>
              <w:rPr>
                <w:rFonts w:hint="eastAsia" w:ascii="宋体" w:hAnsi="宋体" w:cs="宋体"/>
                <w:color w:val="000000"/>
                <w:kern w:val="0"/>
                <w:sz w:val="18"/>
                <w:szCs w:val="18"/>
              </w:rPr>
              <w:t>依照本条例规定，给予单位罚款处罚的，对单位直接负责的主管人员和其他直接责任人员处单位罚款数额</w:t>
            </w:r>
            <w:r>
              <w:rPr>
                <w:rFonts w:ascii="宋体" w:hAnsi="宋体" w:cs="宋体"/>
                <w:color w:val="000000"/>
                <w:kern w:val="0"/>
                <w:sz w:val="18"/>
                <w:szCs w:val="18"/>
              </w:rPr>
              <w:t>5%</w:t>
            </w:r>
            <w:r>
              <w:rPr>
                <w:rFonts w:hint="eastAsia" w:ascii="宋体" w:hAnsi="宋体" w:cs="宋体"/>
                <w:color w:val="000000"/>
                <w:kern w:val="0"/>
                <w:sz w:val="18"/>
                <w:szCs w:val="18"/>
              </w:rPr>
              <w:t>以上</w:t>
            </w:r>
            <w:r>
              <w:rPr>
                <w:rFonts w:ascii="宋体" w:hAnsi="宋体" w:cs="宋体"/>
                <w:color w:val="000000"/>
                <w:kern w:val="0"/>
                <w:sz w:val="18"/>
                <w:szCs w:val="18"/>
              </w:rPr>
              <w:t>10%</w:t>
            </w:r>
            <w:r>
              <w:rPr>
                <w:rFonts w:hint="eastAsia" w:ascii="宋体" w:hAnsi="宋体" w:cs="宋体"/>
                <w:color w:val="000000"/>
                <w:kern w:val="0"/>
                <w:sz w:val="18"/>
                <w:szCs w:val="18"/>
              </w:rPr>
              <w:t>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人民防空主管部门负责“人防工程监理单位转让人防工程监理业务”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41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330280021004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cs="宋体"/>
                <w:color w:val="000000"/>
                <w:kern w:val="0"/>
                <w:sz w:val="18"/>
                <w:szCs w:val="18"/>
              </w:rPr>
            </w:pPr>
            <w:r>
              <w:rPr>
                <w:rFonts w:hint="eastAsia" w:ascii="宋体" w:hAnsi="宋体" w:cs="宋体"/>
                <w:color w:val="000000"/>
                <w:kern w:val="0"/>
                <w:sz w:val="18"/>
                <w:szCs w:val="18"/>
              </w:rPr>
              <w:t>对人防工程设计单位将承包的人防工程转包或者违法分包的行政处罚（不含降低资质等级或者吊销资质证书的行政处罚）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《建设工程质量管理条例》</w:t>
            </w:r>
          </w:p>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第六十二条违反本条例规定，承包单位将承包的工程转包或者违法分包的，责令改正，没收违法所得，对勘察、设计单位处合同约定的勘察费、设计费</w:t>
            </w:r>
            <w:r>
              <w:rPr>
                <w:rFonts w:ascii="宋体" w:hAnsi="宋体" w:cs="宋体"/>
                <w:color w:val="000000"/>
                <w:kern w:val="0"/>
                <w:sz w:val="18"/>
                <w:szCs w:val="18"/>
              </w:rPr>
              <w:t>25%</w:t>
            </w:r>
            <w:r>
              <w:rPr>
                <w:rFonts w:hint="eastAsia" w:ascii="宋体" w:hAnsi="宋体" w:cs="宋体"/>
                <w:color w:val="000000"/>
                <w:kern w:val="0"/>
                <w:sz w:val="18"/>
                <w:szCs w:val="18"/>
              </w:rPr>
              <w:t>以上</w:t>
            </w:r>
            <w:r>
              <w:rPr>
                <w:rFonts w:ascii="宋体" w:hAnsi="宋体" w:cs="宋体"/>
                <w:color w:val="000000"/>
                <w:kern w:val="0"/>
                <w:sz w:val="18"/>
                <w:szCs w:val="18"/>
              </w:rPr>
              <w:t>50%</w:t>
            </w:r>
            <w:r>
              <w:rPr>
                <w:rFonts w:hint="eastAsia" w:ascii="宋体" w:hAnsi="宋体" w:cs="宋体"/>
                <w:color w:val="000000"/>
                <w:kern w:val="0"/>
                <w:sz w:val="18"/>
                <w:szCs w:val="18"/>
              </w:rPr>
              <w:t>以下的罚款；对施工单位处工程合同价款</w:t>
            </w:r>
            <w:r>
              <w:rPr>
                <w:rFonts w:ascii="宋体" w:hAnsi="宋体" w:cs="宋体"/>
                <w:color w:val="000000"/>
                <w:kern w:val="0"/>
                <w:sz w:val="18"/>
                <w:szCs w:val="18"/>
              </w:rPr>
              <w:t>0.5%</w:t>
            </w:r>
            <w:r>
              <w:rPr>
                <w:rFonts w:hint="eastAsia" w:ascii="宋体" w:hAnsi="宋体" w:cs="宋体"/>
                <w:color w:val="000000"/>
                <w:kern w:val="0"/>
                <w:sz w:val="18"/>
                <w:szCs w:val="18"/>
              </w:rPr>
              <w:t>以上</w:t>
            </w:r>
            <w:r>
              <w:rPr>
                <w:rFonts w:ascii="宋体" w:hAnsi="宋体" w:cs="宋体"/>
                <w:color w:val="000000"/>
                <w:kern w:val="0"/>
                <w:sz w:val="18"/>
                <w:szCs w:val="18"/>
              </w:rPr>
              <w:t>1%</w:t>
            </w:r>
            <w:r>
              <w:rPr>
                <w:rFonts w:hint="eastAsia" w:ascii="宋体" w:hAnsi="宋体" w:cs="宋体"/>
                <w:color w:val="000000"/>
                <w:kern w:val="0"/>
                <w:sz w:val="18"/>
                <w:szCs w:val="18"/>
              </w:rPr>
              <w:t>以下的罚款；可以责令停业整顿，降低资质等级；情节严重的，吊销资质证书。</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工程监理单位转让工程监理业务的，责令改正，没收违法所得，处合同约定的监理酬金</w:t>
            </w:r>
            <w:r>
              <w:rPr>
                <w:rFonts w:ascii="宋体" w:hAnsi="宋体" w:cs="宋体"/>
                <w:color w:val="000000"/>
                <w:kern w:val="0"/>
                <w:sz w:val="18"/>
                <w:szCs w:val="18"/>
              </w:rPr>
              <w:t>25%</w:t>
            </w:r>
            <w:r>
              <w:rPr>
                <w:rFonts w:hint="eastAsia" w:ascii="宋体" w:hAnsi="宋体" w:cs="宋体"/>
                <w:color w:val="000000"/>
                <w:kern w:val="0"/>
                <w:sz w:val="18"/>
                <w:szCs w:val="18"/>
              </w:rPr>
              <w:t>以上</w:t>
            </w:r>
            <w:r>
              <w:rPr>
                <w:rFonts w:ascii="宋体" w:hAnsi="宋体" w:cs="宋体"/>
                <w:color w:val="000000"/>
                <w:kern w:val="0"/>
                <w:sz w:val="18"/>
                <w:szCs w:val="18"/>
              </w:rPr>
              <w:t>50%</w:t>
            </w:r>
            <w:r>
              <w:rPr>
                <w:rFonts w:hint="eastAsia" w:ascii="宋体" w:hAnsi="宋体" w:cs="宋体"/>
                <w:color w:val="000000"/>
                <w:kern w:val="0"/>
                <w:sz w:val="18"/>
                <w:szCs w:val="18"/>
              </w:rPr>
              <w:t>以下的罚款；可以责令停业整顿，降低资质等级；情节严重的，吊销资质证书。</w:t>
            </w:r>
          </w:p>
          <w:p>
            <w:pPr>
              <w:widowControl/>
              <w:spacing w:line="22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第七十三条</w:t>
            </w:r>
            <w:r>
              <w:rPr>
                <w:rFonts w:ascii="宋体" w:hAnsi="宋体" w:cs="宋体"/>
                <w:color w:val="000000"/>
                <w:kern w:val="0"/>
                <w:sz w:val="18"/>
                <w:szCs w:val="18"/>
              </w:rPr>
              <w:t xml:space="preserve"> </w:t>
            </w:r>
            <w:r>
              <w:rPr>
                <w:rFonts w:hint="eastAsia" w:ascii="宋体" w:hAnsi="宋体" w:cs="宋体"/>
                <w:color w:val="000000"/>
                <w:kern w:val="0"/>
                <w:sz w:val="18"/>
                <w:szCs w:val="18"/>
              </w:rPr>
              <w:t>依照本条例规定，给予单位罚款处罚的，对单位直接负责的主管人员和其他直接责任人员处单位罚款数额</w:t>
            </w:r>
            <w:r>
              <w:rPr>
                <w:rFonts w:ascii="宋体" w:hAnsi="宋体" w:cs="宋体"/>
                <w:color w:val="000000"/>
                <w:kern w:val="0"/>
                <w:sz w:val="18"/>
                <w:szCs w:val="18"/>
              </w:rPr>
              <w:t>5%</w:t>
            </w:r>
            <w:r>
              <w:rPr>
                <w:rFonts w:hint="eastAsia" w:ascii="宋体" w:hAnsi="宋体" w:cs="宋体"/>
                <w:color w:val="000000"/>
                <w:kern w:val="0"/>
                <w:sz w:val="18"/>
                <w:szCs w:val="18"/>
              </w:rPr>
              <w:t>以上</w:t>
            </w:r>
            <w:r>
              <w:rPr>
                <w:rFonts w:ascii="宋体" w:hAnsi="宋体" w:cs="宋体"/>
                <w:color w:val="000000"/>
                <w:kern w:val="0"/>
                <w:sz w:val="18"/>
                <w:szCs w:val="18"/>
              </w:rPr>
              <w:t>10%</w:t>
            </w:r>
            <w:r>
              <w:rPr>
                <w:rFonts w:hint="eastAsia" w:ascii="宋体" w:hAnsi="宋体" w:cs="宋体"/>
                <w:color w:val="000000"/>
                <w:kern w:val="0"/>
                <w:sz w:val="18"/>
                <w:szCs w:val="18"/>
              </w:rPr>
              <w:t>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人民防空主管部门负责“人防工程设计单位将承包的人防工程转包或者违法分包”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42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330280030000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对占用人防通信专用频率、使用与防空警报相同音响信号的行政处罚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1. </w:t>
            </w:r>
            <w:r>
              <w:rPr>
                <w:rFonts w:hint="eastAsia" w:ascii="宋体" w:hAnsi="宋体" w:cs="宋体"/>
                <w:color w:val="000000"/>
                <w:kern w:val="0"/>
                <w:sz w:val="18"/>
                <w:szCs w:val="18"/>
              </w:rPr>
              <w:t>《中华人民共和国人民防空法》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第四十九条第五项</w:t>
            </w:r>
            <w:r>
              <w:rPr>
                <w:rFonts w:ascii="宋体" w:hAnsi="宋体" w:cs="宋体"/>
                <w:color w:val="000000"/>
                <w:kern w:val="0"/>
                <w:sz w:val="18"/>
                <w:szCs w:val="18"/>
              </w:rPr>
              <w:t xml:space="preserve">  </w:t>
            </w:r>
            <w:r>
              <w:rPr>
                <w:rFonts w:hint="eastAsia" w:ascii="宋体" w:hAnsi="宋体" w:cs="宋体"/>
                <w:color w:val="000000"/>
                <w:kern w:val="0"/>
                <w:sz w:val="18"/>
                <w:szCs w:val="18"/>
              </w:rPr>
              <w:t>有下列行为之一的，由县级以上人民政府人民防空主管部门对当事人给予警告，并责令限期改正违法行为，可以对个人并处五千元以下的罚款、对单位并处一万元至五万元的罚款；造成损失的，应当依法赔偿损失：</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（五）占用人民防空通信专用频率、使用与防空警报相同的音响信号或者擅自拆除人民防空通信、警报设备设施的。</w:t>
            </w:r>
            <w:r>
              <w:rPr>
                <w:rFonts w:ascii="宋体" w:cs="宋体"/>
                <w:color w:val="000000"/>
                <w:kern w:val="0"/>
                <w:sz w:val="18"/>
                <w:szCs w:val="18"/>
              </w:rPr>
              <w:br w:type="textWrapping"/>
            </w:r>
            <w:r>
              <w:rPr>
                <w:rFonts w:ascii="宋体" w:hAnsi="宋体" w:cs="宋体"/>
                <w:color w:val="000000"/>
                <w:kern w:val="0"/>
                <w:sz w:val="18"/>
                <w:szCs w:val="18"/>
              </w:rPr>
              <w:t xml:space="preserve">    2. </w:t>
            </w:r>
            <w:r>
              <w:rPr>
                <w:rFonts w:hint="eastAsia" w:ascii="宋体" w:hAnsi="宋体" w:cs="宋体"/>
                <w:color w:val="000000"/>
                <w:kern w:val="0"/>
                <w:sz w:val="18"/>
                <w:szCs w:val="18"/>
              </w:rPr>
              <w:t>《浙江省人民防空警报设施管理办法》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第二十四条第二项、第三项</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违反本办法规定</w:t>
            </w:r>
            <w:r>
              <w:rPr>
                <w:rFonts w:ascii="宋体" w:cs="宋体"/>
                <w:color w:val="000000"/>
                <w:kern w:val="0"/>
                <w:sz w:val="18"/>
                <w:szCs w:val="18"/>
              </w:rPr>
              <w:t>,</w:t>
            </w:r>
            <w:r>
              <w:rPr>
                <w:rFonts w:hint="eastAsia" w:ascii="宋体" w:hAnsi="宋体" w:cs="宋体"/>
                <w:color w:val="000000"/>
                <w:kern w:val="0"/>
                <w:sz w:val="18"/>
                <w:szCs w:val="18"/>
              </w:rPr>
              <w:t>有下列情形之一的，由人民防空主管部门给予警告，责令限期改正</w:t>
            </w:r>
            <w:r>
              <w:rPr>
                <w:rFonts w:ascii="宋体" w:cs="宋体"/>
                <w:color w:val="000000"/>
                <w:kern w:val="0"/>
                <w:sz w:val="18"/>
                <w:szCs w:val="18"/>
              </w:rPr>
              <w:t>,</w:t>
            </w:r>
            <w:r>
              <w:rPr>
                <w:rFonts w:hint="eastAsia" w:ascii="宋体" w:hAnsi="宋体" w:cs="宋体"/>
                <w:color w:val="000000"/>
                <w:kern w:val="0"/>
                <w:sz w:val="18"/>
                <w:szCs w:val="18"/>
              </w:rPr>
              <w:t>可以对个人并处</w:t>
            </w:r>
            <w:r>
              <w:rPr>
                <w:rFonts w:ascii="宋体" w:hAnsi="宋体" w:cs="宋体"/>
                <w:color w:val="000000"/>
                <w:kern w:val="0"/>
                <w:sz w:val="18"/>
                <w:szCs w:val="18"/>
              </w:rPr>
              <w:t>5000</w:t>
            </w:r>
            <w:r>
              <w:rPr>
                <w:rFonts w:hint="eastAsia" w:ascii="宋体" w:hAnsi="宋体" w:cs="宋体"/>
                <w:color w:val="000000"/>
                <w:kern w:val="0"/>
                <w:sz w:val="18"/>
                <w:szCs w:val="18"/>
              </w:rPr>
              <w:t>元以下罚款，对单位并处</w:t>
            </w:r>
            <w:r>
              <w:rPr>
                <w:rFonts w:ascii="宋体" w:hAnsi="宋体" w:cs="宋体"/>
                <w:color w:val="000000"/>
                <w:kern w:val="0"/>
                <w:sz w:val="18"/>
                <w:szCs w:val="18"/>
              </w:rPr>
              <w:t>10000</w:t>
            </w:r>
            <w:r>
              <w:rPr>
                <w:rFonts w:hint="eastAsia" w:ascii="宋体" w:hAnsi="宋体" w:cs="宋体"/>
                <w:color w:val="000000"/>
                <w:kern w:val="0"/>
                <w:sz w:val="18"/>
                <w:szCs w:val="18"/>
              </w:rPr>
              <w:t>元以上</w:t>
            </w:r>
            <w:r>
              <w:rPr>
                <w:rFonts w:ascii="宋体" w:hAnsi="宋体" w:cs="宋体"/>
                <w:color w:val="000000"/>
                <w:kern w:val="0"/>
                <w:sz w:val="18"/>
                <w:szCs w:val="18"/>
              </w:rPr>
              <w:t>50000</w:t>
            </w:r>
            <w:r>
              <w:rPr>
                <w:rFonts w:hint="eastAsia" w:ascii="宋体" w:hAnsi="宋体" w:cs="宋体"/>
                <w:color w:val="000000"/>
                <w:kern w:val="0"/>
                <w:sz w:val="18"/>
                <w:szCs w:val="18"/>
              </w:rPr>
              <w:t>元以下罚款；造成损失的，应当依法赔偿损失：</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（二）占用人民防空通信专用频率、使用与人民防空警报相同的音响信号的；</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（三）擅自拆除人民防空警报设备设施的。</w:t>
            </w:r>
            <w:r>
              <w:rPr>
                <w:rFonts w:ascii="宋体" w:cs="宋体"/>
                <w:color w:val="000000"/>
                <w:kern w:val="0"/>
                <w:sz w:val="18"/>
                <w:szCs w:val="18"/>
              </w:rPr>
              <w:br w:type="textWrapping"/>
            </w:r>
            <w:r>
              <w:rPr>
                <w:rFonts w:ascii="宋体" w:hAnsi="宋体" w:cs="宋体"/>
                <w:color w:val="000000"/>
                <w:kern w:val="0"/>
                <w:sz w:val="18"/>
                <w:szCs w:val="18"/>
              </w:rPr>
              <w:t xml:space="preserve">    3.</w:t>
            </w:r>
            <w:r>
              <w:rPr>
                <w:rFonts w:hint="eastAsia" w:ascii="宋体" w:hAnsi="宋体" w:cs="宋体"/>
                <w:color w:val="000000"/>
                <w:kern w:val="0"/>
                <w:sz w:val="18"/>
                <w:szCs w:val="18"/>
              </w:rPr>
              <w:t>《浙江省实施</w:t>
            </w:r>
            <w:r>
              <w:rPr>
                <w:rFonts w:ascii="宋体" w:hAnsi="宋体" w:cs="宋体"/>
                <w:color w:val="000000"/>
                <w:kern w:val="0"/>
                <w:sz w:val="18"/>
                <w:szCs w:val="18"/>
              </w:rPr>
              <w:t>&lt;</w:t>
            </w:r>
            <w:r>
              <w:rPr>
                <w:rFonts w:hint="eastAsia" w:ascii="宋体" w:hAnsi="宋体" w:cs="宋体"/>
                <w:color w:val="000000"/>
                <w:kern w:val="0"/>
                <w:sz w:val="18"/>
                <w:szCs w:val="18"/>
              </w:rPr>
              <w:t>中华人民共和国人民防空法</w:t>
            </w:r>
            <w:r>
              <w:rPr>
                <w:rFonts w:ascii="宋体" w:hAnsi="宋体" w:cs="宋体"/>
                <w:color w:val="000000"/>
                <w:kern w:val="0"/>
                <w:sz w:val="18"/>
                <w:szCs w:val="18"/>
              </w:rPr>
              <w:t>&gt;</w:t>
            </w:r>
            <w:r>
              <w:rPr>
                <w:rFonts w:hint="eastAsia" w:ascii="宋体" w:hAnsi="宋体" w:cs="宋体"/>
                <w:color w:val="000000"/>
                <w:kern w:val="0"/>
                <w:sz w:val="18"/>
                <w:szCs w:val="18"/>
              </w:rPr>
              <w:t>办法》</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第二十八条第一款</w:t>
            </w:r>
            <w:r>
              <w:rPr>
                <w:rFonts w:ascii="宋体" w:hAnsi="宋体" w:cs="宋体"/>
                <w:color w:val="000000"/>
                <w:kern w:val="0"/>
                <w:sz w:val="18"/>
                <w:szCs w:val="18"/>
              </w:rPr>
              <w:t xml:space="preserve">  </w:t>
            </w:r>
            <w:r>
              <w:rPr>
                <w:rFonts w:hint="eastAsia" w:ascii="宋体" w:hAnsi="宋体" w:cs="宋体"/>
                <w:color w:val="000000"/>
                <w:kern w:val="0"/>
                <w:sz w:val="18"/>
                <w:szCs w:val="18"/>
              </w:rPr>
              <w:t>任何单位和个人不得擅自拆除人民防空通信、警报设施。确需拆除的，应当与安装相关设施的人民防空主管部门协商，签订重新安装协议。</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第三十二条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办法第十九条第三款、第二十六条、第二十七条、第二十八条第一款规定的，由县级以上人民防空主管部门责令限期改正，给予警告，可以对个人并处五千元以下罚款，对单位并处一万元以上五万元以下罚款；造成损失的，应当依法赔偿损失。</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人民防空主管部门负责“占用人防通信专用频率、使用与防空警报相同音响信号”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gridBefore w:val="1"/>
          <w:wBefore w:w="5" w:type="dxa"/>
          <w:trHeight w:val="510" w:hRule="atLeast"/>
          <w:jc w:val="center"/>
        </w:trPr>
        <w:tc>
          <w:tcPr>
            <w:tcW w:w="14929"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left"/>
              <w:rPr>
                <w:rFonts w:ascii="宋体" w:cs="宋体"/>
                <w:b/>
                <w:bCs/>
                <w:color w:val="000000"/>
                <w:kern w:val="0"/>
                <w:sz w:val="18"/>
                <w:szCs w:val="18"/>
              </w:rPr>
            </w:pPr>
            <w:r>
              <w:rPr>
                <w:rFonts w:hint="eastAsia" w:ascii="宋体" w:hAnsi="宋体" w:cs="宋体"/>
                <w:b/>
                <w:bCs/>
                <w:color w:val="000000"/>
                <w:kern w:val="0"/>
                <w:sz w:val="18"/>
                <w:szCs w:val="18"/>
              </w:rPr>
              <w:t>十五、地震（共</w:t>
            </w:r>
            <w:r>
              <w:rPr>
                <w:rFonts w:ascii="宋体" w:hAnsi="宋体" w:cs="宋体"/>
                <w:b/>
                <w:bCs/>
                <w:color w:val="000000"/>
                <w:kern w:val="0"/>
                <w:sz w:val="18"/>
                <w:szCs w:val="18"/>
              </w:rPr>
              <w:t>2</w:t>
            </w:r>
            <w:r>
              <w:rPr>
                <w:rFonts w:hint="eastAsia" w:ascii="宋体" w:hAnsi="宋体" w:cs="宋体"/>
                <w:b/>
                <w:bCs/>
                <w:color w:val="000000"/>
                <w:kern w:val="0"/>
                <w:sz w:val="18"/>
                <w:szCs w:val="18"/>
              </w:rPr>
              <w:t>项）</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地震</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330297001000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对爆破单位未按规定报告的行政处罚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《浙江省防震减灾条例》</w:t>
            </w:r>
            <w:r>
              <w:rPr>
                <w:rFonts w:ascii="宋体" w:cs="宋体"/>
                <w:color w:val="000000"/>
                <w:kern w:val="0"/>
                <w:sz w:val="18"/>
                <w:szCs w:val="18"/>
              </w:rPr>
              <w:br w:type="textWrapping"/>
            </w:r>
            <w:r>
              <w:rPr>
                <w:rFonts w:ascii="宋体" w:hAnsi="宋体" w:cs="宋体"/>
                <w:color w:val="000000"/>
                <w:kern w:val="0"/>
                <w:sz w:val="18"/>
                <w:szCs w:val="18"/>
              </w:rPr>
              <w:t xml:space="preserve">    </w:t>
            </w:r>
            <w:r>
              <w:rPr>
                <w:rFonts w:hint="eastAsia" w:ascii="宋体" w:hAnsi="宋体" w:cs="宋体"/>
                <w:color w:val="000000"/>
                <w:kern w:val="0"/>
                <w:sz w:val="18"/>
                <w:szCs w:val="18"/>
              </w:rPr>
              <w:t>第三十五条</w:t>
            </w:r>
            <w:r>
              <w:rPr>
                <w:rFonts w:ascii="宋体" w:hAnsi="宋体" w:cs="宋体"/>
                <w:color w:val="000000"/>
                <w:kern w:val="0"/>
                <w:sz w:val="18"/>
                <w:szCs w:val="18"/>
              </w:rPr>
              <w:t xml:space="preserve"> </w:t>
            </w:r>
            <w:r>
              <w:rPr>
                <w:rFonts w:hint="eastAsia" w:ascii="宋体" w:hAnsi="宋体" w:cs="宋体"/>
                <w:color w:val="000000"/>
                <w:kern w:val="0"/>
                <w:sz w:val="18"/>
                <w:szCs w:val="18"/>
              </w:rPr>
              <w:t>违反本条例第十一条规定，爆破单位未按规定报告的，由县级以上人民政府地震工作主管部门给予警告，并处三千元以上一万元以下罚款。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地震工作主管部门负责“爆破单位未按规定报告”的监管，受理投诉、举报；对发现、移送的违法线索进行处理；需要立案查处的，将相关证据材料移送乡镇人民政府。乡镇人民政府按程序办理并将处理结果反馈地震工作主管部门。</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乡镇人民政府在日常巡查中发现“爆破单位未按规定报告”的，将相关情况告知地震工作主管部门；需要立案查处的，按程序办理并将处理结果反馈地震工作主管部门。</w:t>
            </w:r>
          </w:p>
        </w:tc>
      </w:tr>
      <w:tr>
        <w:tblPrEx>
          <w:tblCellMar>
            <w:top w:w="0" w:type="dxa"/>
            <w:left w:w="108" w:type="dxa"/>
            <w:bottom w:w="0" w:type="dxa"/>
            <w:right w:w="108" w:type="dxa"/>
          </w:tblCellMar>
        </w:tblPrEx>
        <w:trPr>
          <w:gridBefore w:val="1"/>
          <w:wBefore w:w="5" w:type="dxa"/>
          <w:trHeight w:val="5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地震</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 xml:space="preserve">330297007000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对建设单位未依法进行地震安全性评价及其应用的行政处罚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《中华人民共和国防震减灾法》</w:t>
            </w:r>
          </w:p>
          <w:p>
            <w:pPr>
              <w:widowControl/>
              <w:spacing w:line="240" w:lineRule="exact"/>
              <w:ind w:firstLine="344" w:firstLineChars="200"/>
              <w:rPr>
                <w:rFonts w:ascii="宋体" w:cs="宋体"/>
                <w:color w:val="000000"/>
                <w:spacing w:val="-4"/>
                <w:kern w:val="0"/>
                <w:sz w:val="18"/>
                <w:szCs w:val="18"/>
              </w:rPr>
            </w:pPr>
            <w:r>
              <w:rPr>
                <w:rFonts w:hint="eastAsia" w:ascii="宋体" w:hAnsi="宋体" w:cs="宋体"/>
                <w:color w:val="000000"/>
                <w:spacing w:val="-4"/>
                <w:kern w:val="0"/>
                <w:sz w:val="18"/>
                <w:szCs w:val="18"/>
              </w:rPr>
              <w:t>第三十五条第二款</w:t>
            </w:r>
            <w:r>
              <w:rPr>
                <w:rFonts w:ascii="宋体" w:hAnsi="宋体" w:cs="宋体"/>
                <w:color w:val="000000"/>
                <w:spacing w:val="-4"/>
                <w:kern w:val="0"/>
                <w:sz w:val="18"/>
                <w:szCs w:val="18"/>
              </w:rPr>
              <w:t xml:space="preserve"> </w:t>
            </w:r>
            <w:r>
              <w:rPr>
                <w:rFonts w:hint="eastAsia" w:ascii="宋体" w:hAnsi="宋体" w:cs="宋体"/>
                <w:color w:val="000000"/>
                <w:spacing w:val="-4"/>
                <w:kern w:val="0"/>
                <w:sz w:val="18"/>
                <w:szCs w:val="18"/>
              </w:rPr>
              <w:t>重大建设工程和可能发生严重次生灾害的建设工程，应当按照国务院有关规定进行地震安全性评价，并按照经审定的地震安全性评价报告所确定的抗震设防要求进行抗震设防。建设工程的地震安全性评价单位应当按照国家有关标准进行地震安全性评价，并对地震安全性评价报告的质量负责。</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八十七条“未依法进行地震安全性评价，或者未按照地震安全性评价报告所确定的抗震设防要求进行抗震设防的，由国务院地震工作主管部门或者县级以上地方人民政府负责管理地震工作的部门或者机构责令限期改正；逾期不改正的，处三万元以上三十万元以下的罚款。”</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《浙江省防震减灾条例》</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第十六条</w:t>
            </w:r>
            <w:r>
              <w:rPr>
                <w:rFonts w:ascii="宋体" w:hAnsi="宋体" w:cs="宋体"/>
                <w:color w:val="000000"/>
                <w:kern w:val="0"/>
                <w:sz w:val="18"/>
                <w:szCs w:val="18"/>
              </w:rPr>
              <w:t xml:space="preserve"> </w:t>
            </w:r>
            <w:r>
              <w:rPr>
                <w:rFonts w:hint="eastAsia" w:ascii="宋体" w:hAnsi="宋体" w:cs="宋体"/>
                <w:color w:val="000000"/>
                <w:kern w:val="0"/>
                <w:sz w:val="18"/>
                <w:szCs w:val="18"/>
              </w:rPr>
              <w:t>新建、扩建、改建建设工程，应当达到抗震设防要求。</w:t>
            </w:r>
          </w:p>
          <w:p>
            <w:pPr>
              <w:widowControl/>
              <w:spacing w:line="240" w:lineRule="exact"/>
              <w:ind w:firstLine="336" w:firstLineChars="200"/>
              <w:rPr>
                <w:rFonts w:ascii="宋体" w:cs="宋体"/>
                <w:color w:val="000000"/>
                <w:spacing w:val="-6"/>
                <w:kern w:val="0"/>
                <w:sz w:val="18"/>
                <w:szCs w:val="18"/>
              </w:rPr>
            </w:pPr>
            <w:r>
              <w:rPr>
                <w:rFonts w:hint="eastAsia" w:ascii="宋体" w:hAnsi="宋体" w:cs="宋体"/>
                <w:color w:val="000000"/>
                <w:spacing w:val="-6"/>
                <w:kern w:val="0"/>
                <w:sz w:val="18"/>
                <w:szCs w:val="18"/>
              </w:rPr>
              <w:t>下列重大建设工程和可能发生严重次生灾害的建设工程应当进行地震安全性评价，并按照经审定的地震安全性评价报告所确定的抗震设防要求进行抗震设防：</w:t>
            </w:r>
          </w:p>
          <w:p>
            <w:pPr>
              <w:widowControl/>
              <w:spacing w:line="240" w:lineRule="exact"/>
              <w:ind w:firstLine="360" w:firstLineChars="200"/>
              <w:rPr>
                <w:rFonts w:ascii="宋体" w:hAnsi="宋体" w:cs="宋体"/>
                <w:color w:val="000000"/>
                <w:kern w:val="0"/>
                <w:sz w:val="18"/>
                <w:szCs w:val="18"/>
              </w:rPr>
            </w:pPr>
            <w:r>
              <w:rPr>
                <w:rFonts w:hint="eastAsia" w:ascii="宋体" w:hAnsi="宋体" w:cs="宋体"/>
                <w:color w:val="000000"/>
                <w:kern w:val="0"/>
                <w:sz w:val="18"/>
                <w:szCs w:val="18"/>
              </w:rPr>
              <w:t>（一）核电站和核设施建设工程</w:t>
            </w:r>
            <w:r>
              <w:rPr>
                <w:rFonts w:ascii="宋体" w:hAnsi="宋体" w:cs="宋体"/>
                <w:color w:val="000000"/>
                <w:kern w:val="0"/>
                <w:sz w:val="18"/>
                <w:szCs w:val="18"/>
              </w:rPr>
              <w:t>;</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（二）特大桥梁、长度大于一千米的隧道，大型、特大型火车站、一级汽车客运站，城市轨道交通工程，运输机场，五万吨级以上港口工程（码头、泊位等）；</w:t>
            </w:r>
          </w:p>
          <w:p>
            <w:pPr>
              <w:widowControl/>
              <w:spacing w:line="240" w:lineRule="exact"/>
              <w:ind w:firstLine="344" w:firstLineChars="200"/>
              <w:rPr>
                <w:rFonts w:ascii="宋体" w:cs="宋体"/>
                <w:color w:val="000000"/>
                <w:spacing w:val="-4"/>
                <w:kern w:val="0"/>
                <w:sz w:val="18"/>
                <w:szCs w:val="18"/>
              </w:rPr>
            </w:pPr>
            <w:r>
              <w:rPr>
                <w:rFonts w:hint="eastAsia" w:ascii="宋体" w:hAnsi="宋体" w:cs="宋体"/>
                <w:color w:val="000000"/>
                <w:spacing w:val="-4"/>
                <w:kern w:val="0"/>
                <w:sz w:val="18"/>
                <w:szCs w:val="18"/>
              </w:rPr>
              <w:t>（三）大型水库的大坝和城市上游的一级挡水坝，装机容量一百万千瓦以上的火电厂、三十万千瓦以上的水电厂及其变电站，五百千伏以上的枢纽变电站；</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（四）省、设区的市广播电视中心主体工程，总发射功率大于二百千瓦的广播电视发射塔，通信枢纽的程控机主楼、应急通信指挥用房；</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（五）大中城市主要供电、供水、供气、输油管（网）的调度控制工程，三级以上医院的门诊楼、病房楼，省、设区的市急救中心、血液中心、中心血站和疾病预防与控制中心；</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（六）大型海洋平台，五万吨级以上大型船坞项目；</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（七）高度超过一百米的建筑工程，一千二百座以上影剧院、会堂，四万座以上体育场，六千座以上体育场馆，属于超限建筑且单体面积超过三万平方米的商场、会展中心；</w:t>
            </w:r>
          </w:p>
          <w:p>
            <w:pPr>
              <w:widowControl/>
              <w:spacing w:line="240" w:lineRule="exact"/>
              <w:ind w:firstLine="360" w:firstLineChars="200"/>
              <w:rPr>
                <w:rFonts w:ascii="宋体" w:cs="宋体"/>
                <w:color w:val="000000"/>
                <w:kern w:val="0"/>
                <w:sz w:val="18"/>
                <w:szCs w:val="18"/>
              </w:rPr>
            </w:pPr>
            <w:r>
              <w:rPr>
                <w:rFonts w:hint="eastAsia" w:ascii="宋体" w:hAnsi="宋体" w:cs="宋体"/>
                <w:color w:val="000000"/>
                <w:kern w:val="0"/>
                <w:sz w:val="18"/>
                <w:szCs w:val="18"/>
              </w:rPr>
              <w:t>（八）大型化工厂和炼油厂、重要贮油贮气工程、大型长线输油输气管道输送设施等易燃、易爆、有剧毒物质的建设工程；</w:t>
            </w:r>
          </w:p>
          <w:p>
            <w:pPr>
              <w:widowControl/>
              <w:spacing w:line="240" w:lineRule="exact"/>
              <w:ind w:firstLine="344" w:firstLineChars="200"/>
              <w:rPr>
                <w:rFonts w:ascii="宋体" w:cs="宋体"/>
                <w:color w:val="000000"/>
                <w:spacing w:val="-4"/>
                <w:kern w:val="0"/>
                <w:sz w:val="18"/>
                <w:szCs w:val="18"/>
              </w:rPr>
            </w:pPr>
            <w:r>
              <w:rPr>
                <w:rFonts w:hint="eastAsia" w:ascii="宋体" w:hAnsi="宋体" w:cs="宋体"/>
                <w:color w:val="000000"/>
                <w:spacing w:val="-4"/>
                <w:kern w:val="0"/>
                <w:sz w:val="18"/>
                <w:szCs w:val="18"/>
              </w:rPr>
              <w:t>（九）法律、法规和省人民政府规定的其他需要进行地震安全性评价的工程。</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cs="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地震工作主管部门负责“建设单位未依法进行地震安全性评价及其应用”的监管，受理投诉、举报；对发现、移送的违法线索进行处理；需要立案查处的，将相关证据材料移送乡镇人民政府。乡镇人民政府按程序办理并将处理结果反馈地震工作主管部门。</w:t>
            </w:r>
            <w:r>
              <w:rPr>
                <w:rFonts w:ascii="宋体" w:cs="宋体"/>
                <w:color w:val="000000"/>
                <w:kern w:val="0"/>
                <w:sz w:val="18"/>
                <w:szCs w:val="18"/>
              </w:rPr>
              <w:br w:type="textWrapping"/>
            </w:r>
            <w:r>
              <w:rPr>
                <w:rFonts w:ascii="宋体" w:hAnsi="宋体" w:cs="宋体"/>
                <w:color w:val="000000"/>
                <w:kern w:val="0"/>
                <w:sz w:val="18"/>
                <w:szCs w:val="18"/>
              </w:rPr>
              <w:t xml:space="preserve">    2.</w:t>
            </w:r>
            <w:r>
              <w:rPr>
                <w:rFonts w:hint="eastAsia" w:ascii="宋体" w:hAnsi="宋体" w:cs="宋体"/>
                <w:color w:val="000000"/>
                <w:kern w:val="0"/>
                <w:sz w:val="18"/>
                <w:szCs w:val="18"/>
              </w:rPr>
              <w:t>乡镇人民政府在日常巡查中发现“建设单位未依法进行地震安全性评价及其应用”的，将相关情况告知地震工作主管部门；需要立案查处的，按程序办理并将处理结果反馈地震工作主管部门。</w:t>
            </w:r>
          </w:p>
        </w:tc>
      </w:tr>
    </w:tbl>
    <w:p>
      <w:pPr>
        <w:rPr>
          <w:rFonts w:ascii="仿宋" w:hAnsi="仿宋" w:eastAsia="仿宋"/>
          <w:sz w:val="32"/>
          <w:szCs w:val="32"/>
        </w:rPr>
      </w:pPr>
    </w:p>
    <w:p>
      <w:pPr>
        <w:rPr>
          <w:rFonts w:ascii="仿宋" w:hAnsi="仿宋" w:eastAsia="仿宋"/>
          <w:sz w:val="32"/>
          <w:szCs w:val="32"/>
        </w:rPr>
        <w:sectPr>
          <w:pgSz w:w="16840" w:h="11907" w:orient="landscape"/>
          <w:pgMar w:top="1304" w:right="1304" w:bottom="1134" w:left="1304" w:header="851" w:footer="907" w:gutter="0"/>
          <w:cols w:space="425" w:num="1"/>
          <w:docGrid w:type="linesAndChars" w:linePitch="312" w:charSpace="0"/>
        </w:sect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spacing w:line="240" w:lineRule="exact"/>
        <w:ind w:right="468"/>
        <w:rPr>
          <w:rFonts w:ascii="仿宋_GB2312" w:hAnsi="仿宋_GB2312" w:eastAsia="仿宋_GB2312" w:cs="仿宋_GB2312"/>
          <w:color w:val="000000"/>
          <w:spacing w:val="-4"/>
          <w:sz w:val="32"/>
          <w:szCs w:val="32"/>
        </w:rPr>
      </w:pPr>
    </w:p>
    <w:p>
      <w:pPr>
        <w:spacing w:line="580" w:lineRule="exact"/>
        <w:ind w:left="1050" w:leftChars="100" w:hanging="840" w:hangingChars="400"/>
        <w:rPr>
          <w:rFonts w:ascii="仿宋_GB2312" w:eastAsia="仿宋_GB2312"/>
          <w:color w:val="000000"/>
          <w:sz w:val="28"/>
          <w:szCs w:val="28"/>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45720</wp:posOffset>
                </wp:positionV>
                <wp:extent cx="5791200" cy="0"/>
                <wp:effectExtent l="0" t="0" r="0" b="0"/>
                <wp:wrapNone/>
                <wp:docPr id="2" name="直线 23"/>
                <wp:cNvGraphicFramePr/>
                <a:graphic xmlns:a="http://schemas.openxmlformats.org/drawingml/2006/main">
                  <a:graphicData uri="http://schemas.microsoft.com/office/word/2010/wordprocessingShape">
                    <wps:wsp>
                      <wps:cNvCnPr/>
                      <wps:spPr>
                        <a:xfrm>
                          <a:off x="0" y="0"/>
                          <a:ext cx="5791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3" o:spid="_x0000_s1026" o:spt="20" style="position:absolute;left:0pt;margin-left:0pt;margin-top:3.6pt;height:0pt;width:456pt;z-index:251660288;mso-width-relative:page;mso-height-relative:page;" filled="f" stroked="t" coordsize="21600,21600" o:gfxdata="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q9K1fRAAAABAEA&#10;AA8AAAAAAAAAAQAgAAAAIgAAAGRycy9kb3ducmV2LnhtbFBLAQIUABQAAAAIAIdO4kDzrWpg6AEA&#10;ANwDAAAOAAAAAAAAAAEAIAAAACABAABkcnMvZTJvRG9jLnhtbFBLBQYAAAAABgAGAFkBAAB6BQAA&#10;AAA=&#10;">
                <v:fill on="f" focussize="0,0"/>
                <v:stroke color="#000000" joinstyle="round"/>
                <v:imagedata o:title=""/>
                <o:lock v:ext="edit" aspectratio="f"/>
              </v:line>
            </w:pict>
          </mc:Fallback>
        </mc:AlternateContent>
      </w:r>
      <w:r>
        <w:rPr>
          <w:rFonts w:hint="eastAsia" w:ascii="仿宋_GB2312" w:hAnsi="仿宋" w:eastAsia="仿宋_GB2312"/>
          <w:sz w:val="28"/>
          <w:szCs w:val="28"/>
        </w:rPr>
        <w:t>分送：各乡镇人民政府、街道办事处，县政府直属各单位；</w:t>
      </w:r>
      <w:r>
        <w:rPr>
          <w:rFonts w:hint="eastAsia" w:ascii="仿宋_GB2312" w:eastAsia="仿宋_GB2312"/>
          <w:color w:val="000000"/>
          <w:sz w:val="28"/>
          <w:szCs w:val="28"/>
        </w:rPr>
        <w:t>县委各部门，县人大常委会、政协办公室，县人武部，县监委，县人民法院，县人民检察院。</w:t>
      </w:r>
    </w:p>
    <w:p>
      <w:pPr>
        <w:spacing w:line="560" w:lineRule="exact"/>
        <w:ind w:left="210" w:leftChars="100"/>
        <w:rPr>
          <w:rFonts w:ascii="仿宋_GB2312" w:eastAsia="仿宋_GB2312"/>
          <w:color w:val="000000"/>
          <w:sz w:val="28"/>
          <w:szCs w:val="28"/>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436880</wp:posOffset>
                </wp:positionV>
                <wp:extent cx="5715000" cy="0"/>
                <wp:effectExtent l="0" t="0" r="0" b="0"/>
                <wp:wrapNone/>
                <wp:docPr id="1" name="直线 3"/>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34.4pt;height:0pt;width:450pt;z-index:251659264;mso-width-relative:page;mso-height-relative:page;" filled="f" stroked="t" coordsize="21600,21600" o:gfxdata="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3CaR/0wAAAAYB&#10;AAAPAAAAAAAAAAEAIAAAACIAAABkcnMvZG93bnJldi54bWxQSwECFAAUAAAACACHTuJA9z8izecB&#10;AADbAwAADgAAAAAAAAABACAAAAAiAQAAZHJzL2Uyb0RvYy54bWxQSwUGAAAAAAYABgBZAQAAewUA&#10;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6350</wp:posOffset>
                </wp:positionV>
                <wp:extent cx="5715000" cy="0"/>
                <wp:effectExtent l="0" t="0" r="0" b="0"/>
                <wp:wrapNone/>
                <wp:docPr id="3" name="直线 4"/>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top:0.5pt;height:0pt;width:450pt;mso-position-horizontal:center;z-index:251660288;mso-width-relative:page;mso-height-relative:page;" filled="f" stroked="t" coordsize="21600,21600" o:gfxdata="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wznPbRAAAABAEA&#10;AA8AAAAAAAAAAQAgAAAAIgAAAGRycy9kb3ducmV2LnhtbFBLAQIUABQAAAAIAIdO4kBjyRNq6AEA&#10;ANsDAAAOAAAAAAAAAAEAIAAAACABAABkcnMvZTJvRG9jLnhtbFBLBQYAAAAABgAGAFkBAAB6BQAA&#10;AAA=&#10;">
                <v:fill on="f" focussize="0,0"/>
                <v:stroke color="#000000" joinstyle="round"/>
                <v:imagedata o:title=""/>
                <o:lock v:ext="edit" aspectratio="f"/>
              </v:line>
            </w:pict>
          </mc:Fallback>
        </mc:AlternateContent>
      </w:r>
      <w:r>
        <w:rPr>
          <w:rFonts w:hint="eastAsia" w:ascii="仿宋_GB2312" w:eastAsia="仿宋_GB2312"/>
          <w:color w:val="000000"/>
          <w:sz w:val="28"/>
          <w:szCs w:val="28"/>
        </w:rPr>
        <w:t>天台县人民政府办公室</w:t>
      </w:r>
      <w:r>
        <w:rPr>
          <w:rFonts w:ascii="仿宋_GB2312" w:eastAsia="仿宋_GB2312"/>
          <w:color w:val="000000"/>
          <w:sz w:val="28"/>
          <w:szCs w:val="28"/>
        </w:rPr>
        <w:t xml:space="preserve">                     2022</w:t>
      </w:r>
      <w:r>
        <w:rPr>
          <w:rFonts w:hint="eastAsia" w:ascii="仿宋_GB2312" w:eastAsia="仿宋_GB2312"/>
          <w:color w:val="000000"/>
          <w:sz w:val="28"/>
          <w:szCs w:val="28"/>
        </w:rPr>
        <w:t>年</w:t>
      </w:r>
      <w:r>
        <w:rPr>
          <w:rFonts w:ascii="仿宋_GB2312" w:eastAsia="仿宋_GB2312"/>
          <w:color w:val="000000"/>
          <w:sz w:val="28"/>
          <w:szCs w:val="28"/>
        </w:rPr>
        <w:t>2</w:t>
      </w:r>
      <w:r>
        <w:rPr>
          <w:rFonts w:hint="eastAsia" w:ascii="仿宋_GB2312" w:eastAsia="仿宋_GB2312"/>
          <w:color w:val="000000"/>
          <w:sz w:val="28"/>
          <w:szCs w:val="28"/>
        </w:rPr>
        <w:t>月</w:t>
      </w:r>
      <w:r>
        <w:rPr>
          <w:rFonts w:ascii="仿宋_GB2312" w:eastAsia="仿宋_GB2312"/>
          <w:color w:val="000000"/>
          <w:sz w:val="28"/>
          <w:szCs w:val="28"/>
        </w:rPr>
        <w:t>28</w:t>
      </w:r>
      <w:r>
        <w:rPr>
          <w:rFonts w:hint="eastAsia" w:ascii="仿宋_GB2312" w:eastAsia="仿宋_GB2312"/>
          <w:color w:val="000000"/>
          <w:sz w:val="28"/>
          <w:szCs w:val="28"/>
        </w:rPr>
        <w:t>日印发</w:t>
      </w:r>
    </w:p>
    <w:sectPr>
      <w:pgSz w:w="11907" w:h="16840"/>
      <w:pgMar w:top="1985" w:right="1418" w:bottom="1701" w:left="1418" w:header="964"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Impact">
    <w:panose1 w:val="020B080603090205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0"/>
        <w:rFonts w:ascii="宋体"/>
        <w:sz w:val="28"/>
        <w:szCs w:val="28"/>
      </w:rPr>
    </w:pPr>
    <w:r>
      <w:rPr>
        <w:rStyle w:val="10"/>
        <w:rFonts w:ascii="宋体" w:hAnsi="宋体"/>
        <w:sz w:val="28"/>
        <w:szCs w:val="28"/>
      </w:rPr>
      <w:t>—</w:t>
    </w: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3</w:t>
    </w:r>
    <w:r>
      <w:rPr>
        <w:rStyle w:val="10"/>
        <w:rFonts w:ascii="宋体" w:hAnsi="宋体"/>
        <w:sz w:val="28"/>
        <w:szCs w:val="28"/>
      </w:rPr>
      <w:fldChar w:fldCharType="end"/>
    </w:r>
    <w:r>
      <w:rPr>
        <w:rStyle w:val="10"/>
        <w:rFonts w:ascii="宋体" w:hAnsi="宋体"/>
        <w:sz w:val="28"/>
        <w:szCs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1524" w:y="4461"/>
      <w:rPr>
        <w:rStyle w:val="10"/>
        <w:rFonts w:ascii="宋体"/>
        <w:sz w:val="28"/>
        <w:szCs w:val="28"/>
      </w:rPr>
    </w:pPr>
    <w:r>
      <w:rPr>
        <w:rStyle w:val="10"/>
        <w:rFonts w:ascii="宋体" w:hAnsi="宋体"/>
        <w:sz w:val="28"/>
        <w:szCs w:val="28"/>
      </w:rPr>
      <w:t>—</w:t>
    </w: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2</w:t>
    </w:r>
    <w:r>
      <w:rPr>
        <w:rStyle w:val="10"/>
        <w:rFonts w:ascii="宋体" w:hAnsi="宋体"/>
        <w:sz w:val="28"/>
        <w:szCs w:val="28"/>
      </w:rPr>
      <w:fldChar w:fldCharType="end"/>
    </w:r>
    <w:r>
      <w:rPr>
        <w:rStyle w:val="10"/>
        <w:rFonts w:ascii="宋体" w:hAnsi="宋体"/>
        <w:sz w:val="28"/>
        <w:szCs w:val="28"/>
      </w:rPr>
      <w:t>—</w:t>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lZTYxZDZjNzg2MzVjYmNkMGZhOGViODA4Nzc5OTMifQ=="/>
  </w:docVars>
  <w:rsids>
    <w:rsidRoot w:val="00AA5558"/>
    <w:rsid w:val="00017444"/>
    <w:rsid w:val="000776A4"/>
    <w:rsid w:val="00085954"/>
    <w:rsid w:val="00097060"/>
    <w:rsid w:val="000A428F"/>
    <w:rsid w:val="000B4235"/>
    <w:rsid w:val="000C147E"/>
    <w:rsid w:val="000C5033"/>
    <w:rsid w:val="000D45E5"/>
    <w:rsid w:val="000E5DAB"/>
    <w:rsid w:val="000E6ED4"/>
    <w:rsid w:val="000F7F97"/>
    <w:rsid w:val="00103058"/>
    <w:rsid w:val="001115EE"/>
    <w:rsid w:val="00113F4C"/>
    <w:rsid w:val="0011656B"/>
    <w:rsid w:val="00117F06"/>
    <w:rsid w:val="00132251"/>
    <w:rsid w:val="00133B5D"/>
    <w:rsid w:val="00142595"/>
    <w:rsid w:val="00147A5E"/>
    <w:rsid w:val="0015453B"/>
    <w:rsid w:val="00154AC1"/>
    <w:rsid w:val="00155073"/>
    <w:rsid w:val="00161D4C"/>
    <w:rsid w:val="0017034D"/>
    <w:rsid w:val="00177616"/>
    <w:rsid w:val="00190762"/>
    <w:rsid w:val="001971E3"/>
    <w:rsid w:val="001A49A5"/>
    <w:rsid w:val="001B7FE1"/>
    <w:rsid w:val="001C217F"/>
    <w:rsid w:val="001C21BC"/>
    <w:rsid w:val="001D3146"/>
    <w:rsid w:val="001E251F"/>
    <w:rsid w:val="00233C3D"/>
    <w:rsid w:val="00246D13"/>
    <w:rsid w:val="00255605"/>
    <w:rsid w:val="00265D74"/>
    <w:rsid w:val="00274AAF"/>
    <w:rsid w:val="002809C2"/>
    <w:rsid w:val="002904D4"/>
    <w:rsid w:val="002A0764"/>
    <w:rsid w:val="002B0B98"/>
    <w:rsid w:val="002C0D80"/>
    <w:rsid w:val="002C2B71"/>
    <w:rsid w:val="002F132E"/>
    <w:rsid w:val="00305E03"/>
    <w:rsid w:val="0030626B"/>
    <w:rsid w:val="003257F3"/>
    <w:rsid w:val="003363FC"/>
    <w:rsid w:val="003735FE"/>
    <w:rsid w:val="00386DA0"/>
    <w:rsid w:val="003A46C1"/>
    <w:rsid w:val="003C2481"/>
    <w:rsid w:val="003E5C4B"/>
    <w:rsid w:val="003E76E3"/>
    <w:rsid w:val="00410267"/>
    <w:rsid w:val="00420C16"/>
    <w:rsid w:val="00425706"/>
    <w:rsid w:val="0044678F"/>
    <w:rsid w:val="00454410"/>
    <w:rsid w:val="00472668"/>
    <w:rsid w:val="004A04C9"/>
    <w:rsid w:val="004A2EB3"/>
    <w:rsid w:val="004A4B7C"/>
    <w:rsid w:val="004D7D37"/>
    <w:rsid w:val="004E2F66"/>
    <w:rsid w:val="004F73D8"/>
    <w:rsid w:val="0051549C"/>
    <w:rsid w:val="00536247"/>
    <w:rsid w:val="005506FF"/>
    <w:rsid w:val="00560DD3"/>
    <w:rsid w:val="00561885"/>
    <w:rsid w:val="005A30C0"/>
    <w:rsid w:val="005B3E14"/>
    <w:rsid w:val="005C20A1"/>
    <w:rsid w:val="005C29BD"/>
    <w:rsid w:val="005D29D0"/>
    <w:rsid w:val="006148CC"/>
    <w:rsid w:val="00620E9A"/>
    <w:rsid w:val="00631C3D"/>
    <w:rsid w:val="006424CC"/>
    <w:rsid w:val="00643A1C"/>
    <w:rsid w:val="00646DB7"/>
    <w:rsid w:val="00681AD9"/>
    <w:rsid w:val="006A4F99"/>
    <w:rsid w:val="006E423D"/>
    <w:rsid w:val="006F134F"/>
    <w:rsid w:val="006F3748"/>
    <w:rsid w:val="006F7BBA"/>
    <w:rsid w:val="007029CB"/>
    <w:rsid w:val="00706595"/>
    <w:rsid w:val="00707D1F"/>
    <w:rsid w:val="00720B02"/>
    <w:rsid w:val="00757210"/>
    <w:rsid w:val="0076002E"/>
    <w:rsid w:val="00771231"/>
    <w:rsid w:val="00773F7D"/>
    <w:rsid w:val="00781A0E"/>
    <w:rsid w:val="00787BA3"/>
    <w:rsid w:val="007948EC"/>
    <w:rsid w:val="007964DC"/>
    <w:rsid w:val="007B7310"/>
    <w:rsid w:val="007C2F0F"/>
    <w:rsid w:val="007C45A0"/>
    <w:rsid w:val="007D2937"/>
    <w:rsid w:val="007D3895"/>
    <w:rsid w:val="007D448E"/>
    <w:rsid w:val="008005CB"/>
    <w:rsid w:val="00811723"/>
    <w:rsid w:val="008157A0"/>
    <w:rsid w:val="00827EA8"/>
    <w:rsid w:val="00867543"/>
    <w:rsid w:val="008800DF"/>
    <w:rsid w:val="008905FE"/>
    <w:rsid w:val="00894EE3"/>
    <w:rsid w:val="00895556"/>
    <w:rsid w:val="008B3234"/>
    <w:rsid w:val="008C6470"/>
    <w:rsid w:val="008D013D"/>
    <w:rsid w:val="00934234"/>
    <w:rsid w:val="009420E7"/>
    <w:rsid w:val="009503B4"/>
    <w:rsid w:val="00955841"/>
    <w:rsid w:val="0096497B"/>
    <w:rsid w:val="009910CB"/>
    <w:rsid w:val="009C4A64"/>
    <w:rsid w:val="009C68BD"/>
    <w:rsid w:val="009F49DB"/>
    <w:rsid w:val="00A039A8"/>
    <w:rsid w:val="00A12485"/>
    <w:rsid w:val="00A234F2"/>
    <w:rsid w:val="00A276EC"/>
    <w:rsid w:val="00A6029E"/>
    <w:rsid w:val="00AA5558"/>
    <w:rsid w:val="00AE7098"/>
    <w:rsid w:val="00B01D55"/>
    <w:rsid w:val="00B73672"/>
    <w:rsid w:val="00B77715"/>
    <w:rsid w:val="00B846CB"/>
    <w:rsid w:val="00B944DB"/>
    <w:rsid w:val="00B967EA"/>
    <w:rsid w:val="00BA4E03"/>
    <w:rsid w:val="00BD3D3F"/>
    <w:rsid w:val="00BE69A5"/>
    <w:rsid w:val="00BE6B93"/>
    <w:rsid w:val="00BF7D99"/>
    <w:rsid w:val="00C0264F"/>
    <w:rsid w:val="00C31399"/>
    <w:rsid w:val="00C910A3"/>
    <w:rsid w:val="00C9394B"/>
    <w:rsid w:val="00CB2CFB"/>
    <w:rsid w:val="00D24B6F"/>
    <w:rsid w:val="00D3519D"/>
    <w:rsid w:val="00D366B7"/>
    <w:rsid w:val="00DA3013"/>
    <w:rsid w:val="00DA62AA"/>
    <w:rsid w:val="00DB433F"/>
    <w:rsid w:val="00DD2C79"/>
    <w:rsid w:val="00DE1F2F"/>
    <w:rsid w:val="00DF3D74"/>
    <w:rsid w:val="00DF7389"/>
    <w:rsid w:val="00E03BD4"/>
    <w:rsid w:val="00E12A83"/>
    <w:rsid w:val="00E13ACF"/>
    <w:rsid w:val="00E2191C"/>
    <w:rsid w:val="00E2599C"/>
    <w:rsid w:val="00E57C63"/>
    <w:rsid w:val="00E66595"/>
    <w:rsid w:val="00E8110C"/>
    <w:rsid w:val="00E85AFA"/>
    <w:rsid w:val="00E965DB"/>
    <w:rsid w:val="00EB1DDC"/>
    <w:rsid w:val="00EC3DC6"/>
    <w:rsid w:val="00F1570A"/>
    <w:rsid w:val="00F32AEC"/>
    <w:rsid w:val="00F632CF"/>
    <w:rsid w:val="00F979D0"/>
    <w:rsid w:val="00FD3920"/>
    <w:rsid w:val="00FF70C2"/>
    <w:rsid w:val="0EDE1549"/>
    <w:rsid w:val="119D090B"/>
    <w:rsid w:val="1434475B"/>
    <w:rsid w:val="2CF67B9E"/>
    <w:rsid w:val="32B12284"/>
    <w:rsid w:val="3C1F328C"/>
    <w:rsid w:val="40217501"/>
    <w:rsid w:val="49190CF8"/>
    <w:rsid w:val="62DC75D5"/>
    <w:rsid w:val="6AD5030E"/>
    <w:rsid w:val="6DD342DF"/>
    <w:rsid w:val="7265204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6"/>
    <w:qFormat/>
    <w:uiPriority w:val="99"/>
    <w:pPr>
      <w:spacing w:after="120"/>
      <w:ind w:left="420" w:leftChars="200"/>
    </w:p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6">
    <w:name w:val="Body Text First Indent 2"/>
    <w:basedOn w:val="2"/>
    <w:link w:val="17"/>
    <w:qFormat/>
    <w:uiPriority w:val="99"/>
    <w:pPr>
      <w:ind w:firstLine="420" w:firstLineChars="200"/>
    </w:pPr>
    <w:rPr>
      <w:rFonts w:ascii="Times New Roman" w:hAnsi="Times New Roman"/>
      <w:szCs w:val="21"/>
    </w:rPr>
  </w:style>
  <w:style w:type="character" w:styleId="9">
    <w:name w:val="Strong"/>
    <w:basedOn w:val="8"/>
    <w:qFormat/>
    <w:uiPriority w:val="99"/>
    <w:rPr>
      <w:rFonts w:cs="Times New Roman"/>
      <w:b/>
      <w:bCs/>
    </w:rPr>
  </w:style>
  <w:style w:type="character" w:styleId="10">
    <w:name w:val="page number"/>
    <w:basedOn w:val="8"/>
    <w:qFormat/>
    <w:uiPriority w:val="99"/>
    <w:rPr>
      <w:rFonts w:cs="Times New Roman"/>
    </w:rPr>
  </w:style>
  <w:style w:type="character" w:styleId="11">
    <w:name w:val="Hyperlink"/>
    <w:basedOn w:val="8"/>
    <w:semiHidden/>
    <w:qFormat/>
    <w:uiPriority w:val="99"/>
    <w:rPr>
      <w:rFonts w:cs="Times New Roman"/>
      <w:color w:val="0000FF"/>
      <w:u w:val="single"/>
    </w:rPr>
  </w:style>
  <w:style w:type="character" w:customStyle="1" w:styleId="12">
    <w:name w:val="Footer Char"/>
    <w:basedOn w:val="8"/>
    <w:link w:val="3"/>
    <w:qFormat/>
    <w:locked/>
    <w:uiPriority w:val="99"/>
    <w:rPr>
      <w:rFonts w:cs="Times New Roman"/>
      <w:kern w:val="2"/>
      <w:sz w:val="18"/>
      <w:szCs w:val="18"/>
    </w:rPr>
  </w:style>
  <w:style w:type="character" w:customStyle="1" w:styleId="13">
    <w:name w:val="Header Char"/>
    <w:basedOn w:val="8"/>
    <w:link w:val="4"/>
    <w:qFormat/>
    <w:locked/>
    <w:uiPriority w:val="99"/>
    <w:rPr>
      <w:rFonts w:cs="Times New Roman"/>
      <w:kern w:val="2"/>
      <w:sz w:val="18"/>
      <w:szCs w:val="18"/>
    </w:rPr>
  </w:style>
  <w:style w:type="paragraph" w:customStyle="1" w:styleId="14">
    <w:name w:val="text-tag"/>
    <w:basedOn w:val="1"/>
    <w:qFormat/>
    <w:uiPriority w:val="99"/>
    <w:pPr>
      <w:widowControl/>
      <w:spacing w:before="100" w:beforeAutospacing="1" w:after="100" w:afterAutospacing="1"/>
      <w:jc w:val="left"/>
    </w:pPr>
    <w:rPr>
      <w:rFonts w:ascii="宋体" w:hAnsi="宋体" w:cs="宋体"/>
      <w:kern w:val="0"/>
      <w:sz w:val="24"/>
      <w:szCs w:val="24"/>
    </w:rPr>
  </w:style>
  <w:style w:type="paragraph" w:styleId="15">
    <w:name w:val="List Paragraph"/>
    <w:basedOn w:val="1"/>
    <w:qFormat/>
    <w:uiPriority w:val="99"/>
    <w:pPr>
      <w:ind w:firstLine="420" w:firstLineChars="200"/>
    </w:pPr>
  </w:style>
  <w:style w:type="character" w:customStyle="1" w:styleId="16">
    <w:name w:val="Body Text Indent Char"/>
    <w:basedOn w:val="8"/>
    <w:link w:val="2"/>
    <w:semiHidden/>
    <w:locked/>
    <w:uiPriority w:val="99"/>
    <w:rPr>
      <w:rFonts w:cs="Times New Roman"/>
    </w:rPr>
  </w:style>
  <w:style w:type="character" w:customStyle="1" w:styleId="17">
    <w:name w:val="Body Text First Indent 2 Char"/>
    <w:basedOn w:val="8"/>
    <w:link w:val="6"/>
    <w:semiHidden/>
    <w:qFormat/>
    <w:locked/>
    <w:uiPriority w:val="99"/>
    <w:rPr>
      <w:rFonts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194</Pages>
  <Words>239280</Words>
  <Characters>246914</Characters>
  <Lines>0</Lines>
  <Paragraphs>0</Paragraphs>
  <TotalTime>8</TotalTime>
  <ScaleCrop>false</ScaleCrop>
  <LinksUpToDate>false</LinksUpToDate>
  <CharactersWithSpaces>260451</CharactersWithSpaces>
  <Application>WPS Office_11.1.0.14178_F1E327BC-269C-435d-A152-05C5408002CA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2022-03-14T06:32:00Z</dcterms:created>
  <dc:creator>xb21cn</dc:creator>
  <cp:lastModifiedBy>严珍珍</cp:lastModifiedBy>
  <cp:lastPrinted>2022-03-14T06:28:00Z</cp:lastPrinted>
  <dcterms:modified xsi:type="dcterms:W3CDTF">2023-12-04T02:07:18Z</dcterms:modified>
  <dc:title>JTTD00-2022-0002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2052-11.1.0.14178</vt:lpwstr>
  </property>
  <property fmtid="{D5CDD505-2E9C-101B-9397-08002B2CF9AE}" pid="3" name="ICV">
    <vt:lpwstr>86844DD52EBE446E8799A91C52645C8E_13</vt:lpwstr>
  </property>
</Properties>
</file>